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F" w:rsidRDefault="0062072E" w:rsidP="0062072E">
      <w:pPr>
        <w:jc w:val="center"/>
        <w:rPr>
          <w:rFonts w:cs="B Zar"/>
          <w:b/>
          <w:bCs/>
          <w:sz w:val="32"/>
          <w:szCs w:val="32"/>
          <w:rtl/>
        </w:rPr>
      </w:pPr>
      <w:r w:rsidRPr="0062072E">
        <w:rPr>
          <w:rFonts w:cs="B Zar" w:hint="cs"/>
          <w:b/>
          <w:bCs/>
          <w:sz w:val="32"/>
          <w:szCs w:val="32"/>
          <w:rtl/>
        </w:rPr>
        <w:t>بسمه تعالی</w:t>
      </w:r>
    </w:p>
    <w:p w:rsidR="0062072E" w:rsidRDefault="0062072E" w:rsidP="0062072E">
      <w:pPr>
        <w:jc w:val="both"/>
        <w:rPr>
          <w:rFonts w:cs="B Zar"/>
          <w:b/>
          <w:bCs/>
          <w:sz w:val="32"/>
          <w:szCs w:val="32"/>
          <w:rtl/>
        </w:rPr>
      </w:pPr>
    </w:p>
    <w:p w:rsidR="0062072E" w:rsidRDefault="0062072E" w:rsidP="0062072E">
      <w:pPr>
        <w:spacing w:line="480" w:lineRule="auto"/>
        <w:jc w:val="both"/>
        <w:rPr>
          <w:rFonts w:cs="B Zar"/>
          <w:b/>
          <w:bCs/>
          <w:sz w:val="32"/>
          <w:szCs w:val="32"/>
          <w:rtl/>
        </w:rPr>
      </w:pPr>
      <w:r>
        <w:rPr>
          <w:rFonts w:cs="B Zar" w:hint="cs"/>
          <w:b/>
          <w:bCs/>
          <w:sz w:val="32"/>
          <w:szCs w:val="32"/>
          <w:rtl/>
        </w:rPr>
        <w:t>تشکر و قدردانی</w:t>
      </w:r>
    </w:p>
    <w:p w:rsidR="0062072E" w:rsidRDefault="0062072E" w:rsidP="00751320">
      <w:pPr>
        <w:spacing w:line="480" w:lineRule="auto"/>
        <w:jc w:val="both"/>
        <w:rPr>
          <w:rFonts w:cs="B Zar"/>
          <w:sz w:val="32"/>
          <w:szCs w:val="32"/>
          <w:rtl/>
        </w:rPr>
      </w:pPr>
      <w:r>
        <w:rPr>
          <w:rFonts w:cs="B Zar" w:hint="cs"/>
          <w:sz w:val="32"/>
          <w:szCs w:val="32"/>
          <w:rtl/>
        </w:rPr>
        <w:t>با سپاس از خدای منان با ورود به عرصه علم حقوق افتخار این را داشتیم تا تحقیقی با عنوان حقوقی دنبال کنیم در این</w:t>
      </w:r>
      <w:r w:rsidR="007C1232">
        <w:rPr>
          <w:rFonts w:cs="B Zar" w:hint="cs"/>
          <w:sz w:val="32"/>
          <w:szCs w:val="32"/>
          <w:rtl/>
        </w:rPr>
        <w:t xml:space="preserve"> راستا مثمر ثمر هست که از استاد</w:t>
      </w:r>
      <w:r>
        <w:rPr>
          <w:rFonts w:cs="B Zar" w:hint="cs"/>
          <w:sz w:val="32"/>
          <w:szCs w:val="32"/>
          <w:rtl/>
        </w:rPr>
        <w:t xml:space="preserve"> بزرگواری چون جناب آقای</w:t>
      </w:r>
      <w:r w:rsidR="00D62F26">
        <w:rPr>
          <w:rFonts w:cs="B Zar" w:hint="cs"/>
          <w:sz w:val="32"/>
          <w:szCs w:val="32"/>
          <w:rtl/>
        </w:rPr>
        <w:t xml:space="preserve"> دکتر</w:t>
      </w:r>
      <w:r>
        <w:rPr>
          <w:rFonts w:cs="B Zar" w:hint="cs"/>
          <w:sz w:val="32"/>
          <w:szCs w:val="32"/>
          <w:rtl/>
        </w:rPr>
        <w:t xml:space="preserve"> </w:t>
      </w:r>
      <w:r w:rsidR="00751320">
        <w:rPr>
          <w:rFonts w:cs="B Zar" w:hint="cs"/>
          <w:sz w:val="32"/>
          <w:szCs w:val="32"/>
          <w:rtl/>
        </w:rPr>
        <w:t xml:space="preserve">همایون مافی </w:t>
      </w:r>
      <w:r>
        <w:rPr>
          <w:rFonts w:cs="B Zar" w:hint="cs"/>
          <w:sz w:val="32"/>
          <w:szCs w:val="32"/>
          <w:rtl/>
        </w:rPr>
        <w:t>که در این راه از هیچ کمکی دریغ نکرده اند تقدیر و تشکر به عمل آوریم.</w:t>
      </w:r>
    </w:p>
    <w:p w:rsidR="0062072E" w:rsidRDefault="0062072E" w:rsidP="0062072E">
      <w:pPr>
        <w:spacing w:line="480" w:lineRule="auto"/>
        <w:jc w:val="both"/>
        <w:rPr>
          <w:rFonts w:cs="B Zar"/>
          <w:sz w:val="32"/>
          <w:szCs w:val="32"/>
          <w:rtl/>
        </w:rPr>
      </w:pPr>
      <w:r>
        <w:rPr>
          <w:rFonts w:cs="B Zar" w:hint="cs"/>
          <w:sz w:val="32"/>
          <w:szCs w:val="32"/>
          <w:rtl/>
        </w:rPr>
        <w:t>در خاتمه از حقوقدانان و دانش جویان فرهیخته علم حقوق تقاضا می کنم پس از مطالعه تحقیق این بنده حقیر، از راهنمایی های مفید خود اینجانب را بی نصیب نگذارند.</w:t>
      </w:r>
    </w:p>
    <w:p w:rsidR="0062072E" w:rsidRDefault="0062072E" w:rsidP="0062072E">
      <w:pPr>
        <w:jc w:val="both"/>
        <w:rPr>
          <w:rFonts w:cs="B Zar"/>
          <w:sz w:val="32"/>
          <w:szCs w:val="32"/>
          <w:rtl/>
        </w:rPr>
      </w:pPr>
    </w:p>
    <w:p w:rsidR="0062072E" w:rsidRPr="0062072E" w:rsidRDefault="0062072E" w:rsidP="0062072E">
      <w:pPr>
        <w:jc w:val="center"/>
        <w:rPr>
          <w:rFonts w:cs="B Zar"/>
          <w:sz w:val="32"/>
          <w:szCs w:val="32"/>
          <w:rtl/>
        </w:rPr>
      </w:pPr>
      <w:r w:rsidRPr="0062072E">
        <w:rPr>
          <w:rFonts w:cs="B Zar" w:hint="cs"/>
          <w:sz w:val="32"/>
          <w:szCs w:val="32"/>
          <w:rtl/>
        </w:rPr>
        <w:t xml:space="preserve">                                                                                  حمید رضا غلامی دیوکلائی</w:t>
      </w:r>
    </w:p>
    <w:p w:rsidR="0062072E" w:rsidRDefault="0062072E" w:rsidP="0062072E">
      <w:pPr>
        <w:jc w:val="center"/>
        <w:rPr>
          <w:rFonts w:cs="B Zar"/>
          <w:sz w:val="32"/>
          <w:szCs w:val="32"/>
          <w:rtl/>
        </w:rPr>
      </w:pPr>
      <w:r w:rsidRPr="0062072E">
        <w:rPr>
          <w:rFonts w:cs="B Zar" w:hint="cs"/>
          <w:sz w:val="32"/>
          <w:szCs w:val="32"/>
          <w:rtl/>
        </w:rPr>
        <w:t xml:space="preserve">                                                                         </w:t>
      </w:r>
      <w:r>
        <w:rPr>
          <w:rFonts w:cs="B Zar" w:hint="cs"/>
          <w:sz w:val="32"/>
          <w:szCs w:val="32"/>
          <w:rtl/>
        </w:rPr>
        <w:t xml:space="preserve">  </w:t>
      </w:r>
      <w:r w:rsidRPr="0062072E">
        <w:rPr>
          <w:rFonts w:cs="B Zar" w:hint="cs"/>
          <w:sz w:val="32"/>
          <w:szCs w:val="32"/>
          <w:rtl/>
        </w:rPr>
        <w:t xml:space="preserve">       دانشجوی ترم 6 حقوق</w:t>
      </w:r>
    </w:p>
    <w:p w:rsidR="0062072E" w:rsidRDefault="0062072E" w:rsidP="0062072E">
      <w:pPr>
        <w:jc w:val="center"/>
        <w:rPr>
          <w:rFonts w:cs="B Zar" w:hint="cs"/>
          <w:sz w:val="32"/>
          <w:szCs w:val="32"/>
          <w:rtl/>
        </w:rPr>
      </w:pPr>
    </w:p>
    <w:p w:rsidR="0062072E" w:rsidRDefault="0062072E">
      <w:pPr>
        <w:bidi w:val="0"/>
        <w:rPr>
          <w:rFonts w:cs="B Zar"/>
          <w:sz w:val="32"/>
          <w:szCs w:val="32"/>
        </w:rPr>
      </w:pPr>
      <w:r>
        <w:rPr>
          <w:rFonts w:cs="B Zar"/>
          <w:sz w:val="32"/>
          <w:szCs w:val="32"/>
          <w:rtl/>
        </w:rPr>
        <w:br w:type="page"/>
      </w:r>
    </w:p>
    <w:p w:rsidR="0062072E" w:rsidRDefault="0062072E" w:rsidP="0062072E">
      <w:pPr>
        <w:jc w:val="both"/>
        <w:rPr>
          <w:rFonts w:cs="B Zar" w:hint="cs"/>
          <w:b/>
          <w:bCs/>
          <w:sz w:val="32"/>
          <w:szCs w:val="32"/>
          <w:rtl/>
        </w:rPr>
      </w:pPr>
      <w:r>
        <w:rPr>
          <w:rFonts w:cs="B Zar" w:hint="cs"/>
          <w:b/>
          <w:bCs/>
          <w:sz w:val="32"/>
          <w:szCs w:val="32"/>
          <w:rtl/>
        </w:rPr>
        <w:lastRenderedPageBreak/>
        <w:t>چکیده</w:t>
      </w:r>
    </w:p>
    <w:p w:rsidR="0062072E" w:rsidRDefault="0062072E" w:rsidP="0062072E">
      <w:pPr>
        <w:jc w:val="both"/>
        <w:rPr>
          <w:rFonts w:cs="B Zar"/>
          <w:sz w:val="32"/>
          <w:szCs w:val="32"/>
          <w:rtl/>
        </w:rPr>
      </w:pPr>
      <w:r>
        <w:rPr>
          <w:rFonts w:cs="B Zar" w:hint="cs"/>
          <w:sz w:val="32"/>
          <w:szCs w:val="32"/>
          <w:rtl/>
        </w:rPr>
        <w:t>زن در نظام اجتماعی و فرهنگی ما امروزه بیشتر از قبل مورد توجه قرار دارد که دولت ها به اعمال سیاست مدارانه ای برای پاکی و سلامت زندگی روحی و روانی او آرامش در زمینه عدم تهدید و تنزل احساسات عالی انسانی می پردازد.</w:t>
      </w:r>
    </w:p>
    <w:p w:rsidR="0062072E" w:rsidRDefault="0062072E" w:rsidP="0062072E">
      <w:pPr>
        <w:jc w:val="both"/>
        <w:rPr>
          <w:rFonts w:cs="B Zar"/>
          <w:sz w:val="32"/>
          <w:szCs w:val="32"/>
          <w:rtl/>
        </w:rPr>
      </w:pPr>
      <w:r>
        <w:rPr>
          <w:rFonts w:cs="B Zar" w:hint="cs"/>
          <w:sz w:val="32"/>
          <w:szCs w:val="32"/>
          <w:rtl/>
        </w:rPr>
        <w:t xml:space="preserve">گاهی بعضی از جوامع </w:t>
      </w:r>
      <w:r w:rsidR="005F4342">
        <w:rPr>
          <w:rFonts w:cs="B Zar" w:hint="cs"/>
          <w:sz w:val="32"/>
          <w:szCs w:val="32"/>
          <w:rtl/>
        </w:rPr>
        <w:t>متاسفانه زن را در جایگاه شایسته خود قرار نمی دهند.</w:t>
      </w:r>
    </w:p>
    <w:p w:rsidR="005F4342" w:rsidRDefault="005F4342" w:rsidP="0062072E">
      <w:pPr>
        <w:jc w:val="both"/>
        <w:rPr>
          <w:rFonts w:cs="B Zar"/>
          <w:sz w:val="32"/>
          <w:szCs w:val="32"/>
          <w:rtl/>
        </w:rPr>
      </w:pPr>
      <w:r>
        <w:rPr>
          <w:rFonts w:cs="B Zar" w:hint="cs"/>
          <w:sz w:val="32"/>
          <w:szCs w:val="32"/>
          <w:rtl/>
        </w:rPr>
        <w:t>در کشور ما این مسئله از اهمیتی به سزای برخوردار است و پس از انقلاب نیز این مسئله در قانون</w:t>
      </w:r>
      <w:r w:rsidR="009C3405">
        <w:rPr>
          <w:rFonts w:cs="B Zar" w:hint="cs"/>
          <w:sz w:val="32"/>
          <w:szCs w:val="32"/>
          <w:rtl/>
        </w:rPr>
        <w:t xml:space="preserve"> اساسی ایران نمودار شد.</w:t>
      </w:r>
    </w:p>
    <w:p w:rsidR="009C3405" w:rsidRDefault="009C3405" w:rsidP="009C3405">
      <w:pPr>
        <w:jc w:val="both"/>
        <w:rPr>
          <w:rFonts w:cs="B Zar"/>
          <w:sz w:val="32"/>
          <w:szCs w:val="32"/>
          <w:rtl/>
        </w:rPr>
      </w:pPr>
      <w:r w:rsidRPr="009C3405">
        <w:rPr>
          <w:rFonts w:cs="B Zar" w:hint="cs"/>
          <w:sz w:val="32"/>
          <w:szCs w:val="32"/>
          <w:rtl/>
        </w:rPr>
        <w:t>حال پس از اتخاذ قوانین از درستی یا نادرستی این ر</w:t>
      </w:r>
      <w:r w:rsidR="001F1871">
        <w:rPr>
          <w:rFonts w:cs="B Zar" w:hint="cs"/>
          <w:sz w:val="32"/>
          <w:szCs w:val="32"/>
          <w:rtl/>
        </w:rPr>
        <w:t>وش موفقیت یا عدم موفقیت این راه</w:t>
      </w:r>
      <w:r w:rsidRPr="009C3405">
        <w:rPr>
          <w:rFonts w:cs="B Zar" w:hint="cs"/>
          <w:sz w:val="32"/>
          <w:szCs w:val="32"/>
          <w:rtl/>
        </w:rPr>
        <w:t>کار به تجزیه و تحلیل قوانین می پردازیم.</w:t>
      </w:r>
    </w:p>
    <w:p w:rsidR="009C3405" w:rsidRDefault="009C3405" w:rsidP="009C3405">
      <w:pPr>
        <w:jc w:val="both"/>
        <w:rPr>
          <w:rFonts w:cs="B Zar"/>
          <w:sz w:val="32"/>
          <w:szCs w:val="32"/>
          <w:rtl/>
        </w:rPr>
      </w:pPr>
      <w:r>
        <w:rPr>
          <w:rFonts w:cs="B Zar" w:hint="cs"/>
          <w:sz w:val="32"/>
          <w:szCs w:val="32"/>
          <w:rtl/>
        </w:rPr>
        <w:t>این نوشتار در پی آن است که نشان دهد قانون اساسی جمهوری اسلامی ایران و همچنین قوانین موضوعه جاری بر پایه چه تصوری از زنان فراهم آمده است.</w:t>
      </w:r>
    </w:p>
    <w:p w:rsidR="009C3405" w:rsidRDefault="009C3405" w:rsidP="009C3405">
      <w:pPr>
        <w:jc w:val="both"/>
        <w:rPr>
          <w:rFonts w:cs="B Zar"/>
          <w:sz w:val="32"/>
          <w:szCs w:val="32"/>
          <w:rtl/>
        </w:rPr>
      </w:pPr>
      <w:r>
        <w:rPr>
          <w:rFonts w:cs="B Zar" w:hint="cs"/>
          <w:sz w:val="32"/>
          <w:szCs w:val="32"/>
          <w:rtl/>
        </w:rPr>
        <w:t>آیا دو موجود مستقل و برخوردار از هویت انسانی مشترک دیده اند یا اصالت را به یکی داده اند؟</w:t>
      </w:r>
    </w:p>
    <w:p w:rsidR="009C3405" w:rsidRDefault="009C3405" w:rsidP="009C3405">
      <w:pPr>
        <w:jc w:val="both"/>
        <w:rPr>
          <w:rFonts w:cs="B Zar" w:hint="cs"/>
          <w:sz w:val="32"/>
          <w:szCs w:val="32"/>
          <w:rtl/>
        </w:rPr>
      </w:pPr>
      <w:r>
        <w:rPr>
          <w:rFonts w:cs="B Zar" w:hint="cs"/>
          <w:sz w:val="32"/>
          <w:szCs w:val="32"/>
          <w:rtl/>
        </w:rPr>
        <w:t>در این تحقیق در صدد آن هستیم تا حقوق زن را از دیدگاه قانون اساسی جمهوری اسلامی ایران بررسی کرده، در همین راستا بر آن شدیم با تبیین مفاهیم زن، حقوق خانواده، حقوق اقتصادی و اساسی و اجتماعی او و قانون اساسی با توسل به روش توصیفی و تحلیلی پاسخی در شأن این مسئله پیدا کنیم.</w:t>
      </w:r>
    </w:p>
    <w:p w:rsidR="001667B5" w:rsidRDefault="001667B5">
      <w:pPr>
        <w:bidi w:val="0"/>
        <w:rPr>
          <w:rFonts w:cs="B Zar"/>
          <w:sz w:val="32"/>
          <w:szCs w:val="32"/>
        </w:rPr>
      </w:pPr>
      <w:r>
        <w:rPr>
          <w:rFonts w:cs="B Zar"/>
          <w:sz w:val="32"/>
          <w:szCs w:val="32"/>
          <w:rtl/>
        </w:rPr>
        <w:br w:type="page"/>
      </w:r>
    </w:p>
    <w:p w:rsidR="001667B5" w:rsidRDefault="001667B5" w:rsidP="009C3405">
      <w:pPr>
        <w:jc w:val="both"/>
        <w:rPr>
          <w:rFonts w:cs="B Zar" w:hint="cs"/>
          <w:b/>
          <w:bCs/>
          <w:sz w:val="32"/>
          <w:szCs w:val="32"/>
          <w:rtl/>
        </w:rPr>
      </w:pPr>
      <w:r>
        <w:rPr>
          <w:rFonts w:cs="B Zar" w:hint="cs"/>
          <w:b/>
          <w:bCs/>
          <w:sz w:val="32"/>
          <w:szCs w:val="32"/>
          <w:rtl/>
        </w:rPr>
        <w:lastRenderedPageBreak/>
        <w:t>مقدمه</w:t>
      </w:r>
    </w:p>
    <w:p w:rsidR="001667B5" w:rsidRDefault="001667B5" w:rsidP="009C3405">
      <w:pPr>
        <w:jc w:val="both"/>
        <w:rPr>
          <w:rFonts w:cs="B Zar"/>
          <w:b/>
          <w:bCs/>
          <w:sz w:val="32"/>
          <w:szCs w:val="32"/>
          <w:rtl/>
        </w:rPr>
      </w:pPr>
      <w:r>
        <w:rPr>
          <w:rFonts w:cs="B Zar" w:hint="cs"/>
          <w:b/>
          <w:bCs/>
          <w:sz w:val="32"/>
          <w:szCs w:val="32"/>
          <w:rtl/>
        </w:rPr>
        <w:t>الف-بیان مسئله</w:t>
      </w:r>
    </w:p>
    <w:p w:rsidR="00751320" w:rsidRPr="00751320" w:rsidRDefault="00751320" w:rsidP="009C3405">
      <w:pPr>
        <w:jc w:val="both"/>
        <w:rPr>
          <w:rFonts w:cs="B Zar"/>
          <w:sz w:val="32"/>
          <w:szCs w:val="32"/>
          <w:rtl/>
        </w:rPr>
      </w:pPr>
      <w:r w:rsidRPr="00751320">
        <w:rPr>
          <w:rFonts w:cs="B Zar" w:hint="cs"/>
          <w:sz w:val="32"/>
          <w:szCs w:val="32"/>
          <w:rtl/>
        </w:rPr>
        <w:t>حتماً در لا به لای صفحات روزنامه ها وذخبار با خبر هایی مربوط به زنان و محدودیت های شغلی آنان رو به رو شده اید.</w:t>
      </w:r>
    </w:p>
    <w:p w:rsidR="001667B5" w:rsidRDefault="001667B5" w:rsidP="009C3405">
      <w:pPr>
        <w:jc w:val="both"/>
        <w:rPr>
          <w:rFonts w:cs="B Zar"/>
          <w:sz w:val="32"/>
          <w:szCs w:val="32"/>
          <w:rtl/>
        </w:rPr>
      </w:pPr>
      <w:r>
        <w:rPr>
          <w:rFonts w:cs="B Zar" w:hint="cs"/>
          <w:sz w:val="32"/>
          <w:szCs w:val="32"/>
          <w:rtl/>
        </w:rPr>
        <w:t xml:space="preserve">زن مظهر خلاقیت خداوند </w:t>
      </w:r>
      <w:r w:rsidR="00F42B9D">
        <w:rPr>
          <w:rFonts w:cs="B Zar" w:hint="cs"/>
          <w:sz w:val="32"/>
          <w:szCs w:val="32"/>
          <w:rtl/>
        </w:rPr>
        <w:t>و عنصر اساسی در تشکیل خانواده از نظر مقام و موقعیت همواره فراز و نشیب هایی را طی کرده است. گاه چنان مورد بی توجهی قرار گرفته که جامعه ناچار به تلاش شده است.</w:t>
      </w:r>
    </w:p>
    <w:p w:rsidR="00F42B9D" w:rsidRDefault="00F42B9D" w:rsidP="009C3405">
      <w:pPr>
        <w:jc w:val="both"/>
        <w:rPr>
          <w:rFonts w:cs="B Zar"/>
          <w:sz w:val="32"/>
          <w:szCs w:val="32"/>
          <w:rtl/>
        </w:rPr>
      </w:pPr>
      <w:r>
        <w:rPr>
          <w:rFonts w:cs="B Zar" w:hint="cs"/>
          <w:sz w:val="32"/>
          <w:szCs w:val="32"/>
          <w:rtl/>
        </w:rPr>
        <w:t>اسلام با بیان ارزش واقعی زن و خانواده و اثر وجودی آن با تمامی تفکرات ناصواب و فرهنگ جاهلانه در خصوص زن و خانواده به مبارزه برخواست و با قرار دادن خانواده برای تجلی استعداد ها و عواطف زن او را به عنوان عضو موثر جامعه در مسائل فرهنگی، اجتماعی، سیاسی و اقتصادی پذیرفت و در سرنوشت جامعه شریک دانست.</w:t>
      </w:r>
    </w:p>
    <w:p w:rsidR="00F42B9D" w:rsidRDefault="00F42B9D" w:rsidP="009C3405">
      <w:pPr>
        <w:jc w:val="both"/>
        <w:rPr>
          <w:rFonts w:cs="B Zar"/>
          <w:sz w:val="32"/>
          <w:szCs w:val="32"/>
          <w:rtl/>
        </w:rPr>
      </w:pPr>
      <w:r>
        <w:rPr>
          <w:rFonts w:cs="B Zar" w:hint="cs"/>
          <w:sz w:val="32"/>
          <w:szCs w:val="32"/>
          <w:rtl/>
        </w:rPr>
        <w:t>جمهوری اسلامی ایران به عنو</w:t>
      </w:r>
      <w:r w:rsidR="001F1871">
        <w:rPr>
          <w:rFonts w:cs="B Zar" w:hint="cs"/>
          <w:sz w:val="32"/>
          <w:szCs w:val="32"/>
          <w:rtl/>
        </w:rPr>
        <w:t>ان نظامی برخواسته از بطن اسلام که</w:t>
      </w:r>
      <w:r>
        <w:rPr>
          <w:rFonts w:cs="B Zar" w:hint="cs"/>
          <w:sz w:val="32"/>
          <w:szCs w:val="32"/>
          <w:rtl/>
        </w:rPr>
        <w:t xml:space="preserve"> معتبر ترین سند سیاسی، فرهنگی، اجتماعی، حقوقی و اقتصادی آن یعنی قانون اساسی منطبق بر موازین اسلام است، توجه و اهتمام خاصی به خانواده به عنوان واحد بنیادین اجتماع و نیز قشر زنان دارد و </w:t>
      </w:r>
      <w:r w:rsidR="00751320">
        <w:rPr>
          <w:rFonts w:cs="B Zar" w:hint="cs"/>
          <w:sz w:val="32"/>
          <w:szCs w:val="32"/>
          <w:rtl/>
        </w:rPr>
        <w:t>در این نوشته در تلاش است تا نمایی از حقوق و موقعیت خانواده و زن در قانون اساسی جمهوری اسلامی ایران ارائه شود.</w:t>
      </w:r>
    </w:p>
    <w:p w:rsidR="00751320" w:rsidRDefault="00751320" w:rsidP="009C3405">
      <w:pPr>
        <w:jc w:val="both"/>
        <w:rPr>
          <w:rFonts w:cs="B Zar"/>
          <w:sz w:val="32"/>
          <w:szCs w:val="32"/>
          <w:rtl/>
        </w:rPr>
      </w:pPr>
      <w:r>
        <w:rPr>
          <w:rFonts w:cs="B Zar" w:hint="cs"/>
          <w:sz w:val="32"/>
          <w:szCs w:val="32"/>
          <w:rtl/>
        </w:rPr>
        <w:t>برا یان منظور ابتدا به بررسی دلائل توجه ویژه ای قانون اساسی به زن پرداخته سپس جایگاه خانواده در قانون اساسی مورد مطالعه و پس از آن به تجزیه و تحلیل اصولی پرداخته ایم.</w:t>
      </w:r>
    </w:p>
    <w:p w:rsidR="00751320" w:rsidRDefault="00325E84" w:rsidP="009C3405">
      <w:pPr>
        <w:jc w:val="both"/>
        <w:rPr>
          <w:rFonts w:cs="B Zar"/>
          <w:b/>
          <w:bCs/>
          <w:sz w:val="32"/>
          <w:szCs w:val="32"/>
          <w:rtl/>
        </w:rPr>
      </w:pPr>
      <w:r>
        <w:rPr>
          <w:rFonts w:cs="B Zar" w:hint="cs"/>
          <w:b/>
          <w:bCs/>
          <w:sz w:val="32"/>
          <w:szCs w:val="32"/>
          <w:rtl/>
        </w:rPr>
        <w:t>ب- سوالات تحقیق</w:t>
      </w:r>
    </w:p>
    <w:p w:rsidR="00751320" w:rsidRDefault="00751320" w:rsidP="009C3405">
      <w:pPr>
        <w:jc w:val="both"/>
        <w:rPr>
          <w:rFonts w:cs="B Zar"/>
          <w:sz w:val="32"/>
          <w:szCs w:val="32"/>
          <w:rtl/>
        </w:rPr>
      </w:pPr>
      <w:r>
        <w:rPr>
          <w:rFonts w:cs="B Zar" w:hint="cs"/>
          <w:sz w:val="32"/>
          <w:szCs w:val="32"/>
          <w:rtl/>
        </w:rPr>
        <w:t>1-آیا زن موجود مستقل و برخوردار از هویت انسانی جداگانه از مرد است؟</w:t>
      </w:r>
    </w:p>
    <w:p w:rsidR="00751320" w:rsidRDefault="00751320" w:rsidP="009C3405">
      <w:pPr>
        <w:jc w:val="both"/>
        <w:rPr>
          <w:rFonts w:cs="B Zar"/>
          <w:sz w:val="32"/>
          <w:szCs w:val="32"/>
          <w:rtl/>
        </w:rPr>
      </w:pPr>
      <w:r>
        <w:rPr>
          <w:rFonts w:cs="B Zar" w:hint="cs"/>
          <w:sz w:val="32"/>
          <w:szCs w:val="32"/>
          <w:rtl/>
        </w:rPr>
        <w:t>2-جایگاه زن قبل و بعد از انقلاب چه تغییری کرده است؟</w:t>
      </w:r>
    </w:p>
    <w:p w:rsidR="00751320" w:rsidRDefault="00751320" w:rsidP="009C3405">
      <w:pPr>
        <w:jc w:val="both"/>
        <w:rPr>
          <w:rFonts w:cs="B Zar"/>
          <w:sz w:val="32"/>
          <w:szCs w:val="32"/>
          <w:rtl/>
        </w:rPr>
      </w:pPr>
    </w:p>
    <w:p w:rsidR="00751320" w:rsidRDefault="00325E84" w:rsidP="009C3405">
      <w:pPr>
        <w:jc w:val="both"/>
        <w:rPr>
          <w:rFonts w:cs="B Zar"/>
          <w:b/>
          <w:bCs/>
          <w:sz w:val="32"/>
          <w:szCs w:val="32"/>
          <w:rtl/>
        </w:rPr>
      </w:pPr>
      <w:r>
        <w:rPr>
          <w:rFonts w:cs="B Zar" w:hint="cs"/>
          <w:b/>
          <w:bCs/>
          <w:sz w:val="32"/>
          <w:szCs w:val="32"/>
          <w:rtl/>
        </w:rPr>
        <w:lastRenderedPageBreak/>
        <w:t>پ- فرضیه های تحقیق</w:t>
      </w:r>
    </w:p>
    <w:p w:rsidR="00751320" w:rsidRDefault="00751320" w:rsidP="00751320">
      <w:pPr>
        <w:pStyle w:val="ListParagraph"/>
        <w:numPr>
          <w:ilvl w:val="0"/>
          <w:numId w:val="2"/>
        </w:numPr>
        <w:jc w:val="both"/>
        <w:rPr>
          <w:rFonts w:cs="B Zar"/>
          <w:sz w:val="32"/>
          <w:szCs w:val="32"/>
        </w:rPr>
      </w:pPr>
      <w:r w:rsidRPr="00751320">
        <w:rPr>
          <w:rFonts w:cs="B Zar" w:hint="cs"/>
          <w:sz w:val="32"/>
          <w:szCs w:val="32"/>
          <w:rtl/>
        </w:rPr>
        <w:t>بله زیرا زن قبل از اینکه مزدوج شود باید از اهلیت تمتع و استیفاء برای زندگی در جامعه برخوردار باشد و همچنین با از بین رفتن بردگی هویت متکی به دیگری معنایی ندارد.</w:t>
      </w:r>
    </w:p>
    <w:p w:rsidR="00751320" w:rsidRDefault="00751320" w:rsidP="00751320">
      <w:pPr>
        <w:pStyle w:val="ListParagraph"/>
        <w:numPr>
          <w:ilvl w:val="0"/>
          <w:numId w:val="2"/>
        </w:numPr>
        <w:jc w:val="both"/>
        <w:rPr>
          <w:rFonts w:cs="B Zar"/>
          <w:sz w:val="32"/>
          <w:szCs w:val="32"/>
        </w:rPr>
      </w:pPr>
      <w:r>
        <w:rPr>
          <w:rFonts w:cs="B Zar" w:hint="cs"/>
          <w:sz w:val="32"/>
          <w:szCs w:val="32"/>
          <w:rtl/>
        </w:rPr>
        <w:t>حقوق زن قبل از انقلاب به دلیل آزادی های دوره شاهنشاهی بیشتر از بعد از انقلاب و محدودیت های قانونی بود.</w:t>
      </w:r>
    </w:p>
    <w:p w:rsidR="00751320" w:rsidRDefault="00751320" w:rsidP="00751320">
      <w:pPr>
        <w:jc w:val="both"/>
        <w:rPr>
          <w:rFonts w:cs="B Zar"/>
          <w:b/>
          <w:bCs/>
          <w:sz w:val="32"/>
          <w:szCs w:val="32"/>
          <w:rtl/>
        </w:rPr>
      </w:pPr>
      <w:r>
        <w:rPr>
          <w:rFonts w:cs="B Zar" w:hint="cs"/>
          <w:b/>
          <w:bCs/>
          <w:sz w:val="32"/>
          <w:szCs w:val="32"/>
          <w:rtl/>
        </w:rPr>
        <w:t>ج- اهداف تحقیق</w:t>
      </w:r>
    </w:p>
    <w:p w:rsidR="00751320" w:rsidRDefault="00E1077D" w:rsidP="00E1077D">
      <w:pPr>
        <w:pStyle w:val="ListParagraph"/>
        <w:numPr>
          <w:ilvl w:val="0"/>
          <w:numId w:val="3"/>
        </w:numPr>
        <w:jc w:val="both"/>
        <w:rPr>
          <w:rFonts w:cs="B Zar"/>
          <w:sz w:val="32"/>
          <w:szCs w:val="32"/>
        </w:rPr>
      </w:pPr>
      <w:r>
        <w:rPr>
          <w:rFonts w:cs="B Zar" w:hint="cs"/>
          <w:sz w:val="32"/>
          <w:szCs w:val="32"/>
          <w:rtl/>
        </w:rPr>
        <w:t xml:space="preserve">تبیین حقوق و موقعیت زن و خانواده </w:t>
      </w:r>
      <w:r w:rsidR="00325E84">
        <w:rPr>
          <w:rFonts w:cs="B Zar" w:hint="cs"/>
          <w:sz w:val="32"/>
          <w:szCs w:val="32"/>
          <w:rtl/>
        </w:rPr>
        <w:t>در قانون اساسی و مقایسه آن با قبل از انقلاب</w:t>
      </w:r>
    </w:p>
    <w:p w:rsidR="00325E84" w:rsidRDefault="00325E84" w:rsidP="00E1077D">
      <w:pPr>
        <w:pStyle w:val="ListParagraph"/>
        <w:numPr>
          <w:ilvl w:val="0"/>
          <w:numId w:val="3"/>
        </w:numPr>
        <w:jc w:val="both"/>
        <w:rPr>
          <w:rFonts w:cs="B Zar"/>
          <w:sz w:val="32"/>
          <w:szCs w:val="32"/>
        </w:rPr>
      </w:pPr>
      <w:r>
        <w:rPr>
          <w:rFonts w:cs="B Zar" w:hint="cs"/>
          <w:sz w:val="32"/>
          <w:szCs w:val="32"/>
          <w:rtl/>
        </w:rPr>
        <w:t>تبیین و بررسی آثار این حقوق در جامعه</w:t>
      </w:r>
    </w:p>
    <w:p w:rsidR="00325E84" w:rsidRPr="00325E84" w:rsidRDefault="00325E84" w:rsidP="00325E84">
      <w:pPr>
        <w:jc w:val="both"/>
        <w:rPr>
          <w:rFonts w:cs="B Zar"/>
          <w:b/>
          <w:bCs/>
          <w:sz w:val="32"/>
          <w:szCs w:val="32"/>
          <w:rtl/>
        </w:rPr>
      </w:pPr>
      <w:r>
        <w:rPr>
          <w:rFonts w:cs="B Zar" w:hint="cs"/>
          <w:b/>
          <w:bCs/>
          <w:sz w:val="32"/>
          <w:szCs w:val="32"/>
          <w:rtl/>
        </w:rPr>
        <w:t>د- روش تحقیق</w:t>
      </w:r>
    </w:p>
    <w:p w:rsidR="00751320" w:rsidRDefault="00A03B4A" w:rsidP="009C3405">
      <w:pPr>
        <w:jc w:val="both"/>
        <w:rPr>
          <w:rFonts w:cs="B Zar"/>
          <w:sz w:val="32"/>
          <w:szCs w:val="32"/>
          <w:rtl/>
        </w:rPr>
      </w:pPr>
      <w:r>
        <w:rPr>
          <w:rFonts w:cs="B Zar" w:hint="cs"/>
          <w:sz w:val="32"/>
          <w:szCs w:val="32"/>
          <w:rtl/>
        </w:rPr>
        <w:t>روش تحقیق توصیفی و بعضاً تحلیلی است و منابع اصلی آن منابع کتابخانه ای می باشد.</w:t>
      </w:r>
    </w:p>
    <w:p w:rsidR="00A03B4A" w:rsidRDefault="00A03B4A">
      <w:pPr>
        <w:bidi w:val="0"/>
        <w:rPr>
          <w:rFonts w:cs="B Zar"/>
          <w:sz w:val="32"/>
          <w:szCs w:val="32"/>
        </w:rPr>
      </w:pPr>
      <w:r>
        <w:rPr>
          <w:rFonts w:cs="B Zar"/>
          <w:sz w:val="32"/>
          <w:szCs w:val="32"/>
          <w:rtl/>
        </w:rPr>
        <w:br w:type="page"/>
      </w:r>
    </w:p>
    <w:p w:rsidR="00A03B4A" w:rsidRDefault="00A03B4A" w:rsidP="009C3405">
      <w:pPr>
        <w:jc w:val="both"/>
        <w:rPr>
          <w:rFonts w:cs="B Zar" w:hint="cs"/>
          <w:sz w:val="32"/>
          <w:szCs w:val="32"/>
          <w:rtl/>
        </w:rPr>
      </w:pPr>
    </w:p>
    <w:p w:rsidR="006947BF" w:rsidRDefault="00A03B4A" w:rsidP="006947BF">
      <w:pPr>
        <w:jc w:val="both"/>
        <w:rPr>
          <w:rFonts w:cs="B Zar"/>
          <w:b/>
          <w:bCs/>
          <w:sz w:val="32"/>
          <w:szCs w:val="32"/>
          <w:rtl/>
        </w:rPr>
      </w:pPr>
      <w:r>
        <w:rPr>
          <w:rFonts w:cs="B Zar" w:hint="cs"/>
          <w:b/>
          <w:bCs/>
          <w:sz w:val="32"/>
          <w:szCs w:val="32"/>
          <w:rtl/>
        </w:rPr>
        <w:t xml:space="preserve">فصل اول: حقوق زن </w:t>
      </w:r>
    </w:p>
    <w:p w:rsidR="006947BF" w:rsidRDefault="00A03B4A" w:rsidP="006947BF">
      <w:pPr>
        <w:jc w:val="both"/>
        <w:rPr>
          <w:rFonts w:cs="B Zar"/>
          <w:b/>
          <w:bCs/>
          <w:sz w:val="32"/>
          <w:szCs w:val="32"/>
          <w:rtl/>
        </w:rPr>
      </w:pPr>
      <w:r>
        <w:rPr>
          <w:rFonts w:cs="B Zar" w:hint="cs"/>
          <w:b/>
          <w:bCs/>
          <w:sz w:val="32"/>
          <w:szCs w:val="32"/>
          <w:rtl/>
        </w:rPr>
        <w:t>مبحث اول: حقوق زن در جامعه</w:t>
      </w:r>
    </w:p>
    <w:p w:rsidR="00A03B4A" w:rsidRDefault="00A03B4A" w:rsidP="00A03B4A">
      <w:pPr>
        <w:jc w:val="both"/>
        <w:rPr>
          <w:rFonts w:cs="B Zar"/>
          <w:sz w:val="32"/>
          <w:szCs w:val="32"/>
          <w:rtl/>
        </w:rPr>
      </w:pPr>
      <w:r>
        <w:rPr>
          <w:rFonts w:cs="B Zar" w:hint="cs"/>
          <w:sz w:val="32"/>
          <w:szCs w:val="32"/>
          <w:rtl/>
        </w:rPr>
        <w:t>اگرچه تمام مقررات قانون اساسی در خصوص انسان و حقوق و آزادی های او و تکالیف حکومت اسلامی در برابر شامل، زنان کشور می شود ولی به لحاظ آن که زن عملاً در طول تاریخ در جوامع گوناگون متأسفانه در جایگاه شایسته خود قرار نگرفته و همواره در باب زر و زور در شکل های مختلف خود و گاه در قالب شعار های به ظاهر زیبا و فریبنده نظیر آزادی ، زنان را به خدمت خود و ابتذال در آورده اند.</w:t>
      </w:r>
    </w:p>
    <w:p w:rsidR="00A03B4A" w:rsidRDefault="00A03B4A" w:rsidP="00A03B4A">
      <w:pPr>
        <w:jc w:val="both"/>
        <w:rPr>
          <w:rFonts w:cs="B Zar"/>
          <w:sz w:val="32"/>
          <w:szCs w:val="32"/>
          <w:rtl/>
        </w:rPr>
      </w:pPr>
      <w:r>
        <w:rPr>
          <w:rFonts w:cs="B Zar" w:hint="cs"/>
          <w:sz w:val="32"/>
          <w:szCs w:val="32"/>
          <w:rtl/>
        </w:rPr>
        <w:t>اما امروزه بنا بر دین رسمی کشور و اهمیت پیامبر به زن و به حقوق زن باعث شد که اهمیت بیشتری به زن داده شود و امروزه در بخش های مختلف جامعه هم پای مردان مشغول فعالیت هستند.</w:t>
      </w:r>
    </w:p>
    <w:p w:rsidR="006947BF" w:rsidRDefault="006947BF" w:rsidP="00A03B4A">
      <w:pPr>
        <w:jc w:val="both"/>
        <w:rPr>
          <w:rFonts w:cs="B Zar"/>
          <w:b/>
          <w:bCs/>
          <w:sz w:val="32"/>
          <w:szCs w:val="32"/>
          <w:rtl/>
        </w:rPr>
      </w:pPr>
    </w:p>
    <w:p w:rsidR="00A03B4A" w:rsidRDefault="00A03B4A" w:rsidP="00A03B4A">
      <w:pPr>
        <w:jc w:val="both"/>
        <w:rPr>
          <w:rFonts w:cs="B Zar"/>
          <w:b/>
          <w:bCs/>
          <w:sz w:val="32"/>
          <w:szCs w:val="32"/>
          <w:rtl/>
        </w:rPr>
      </w:pPr>
      <w:r>
        <w:rPr>
          <w:rFonts w:cs="B Zar" w:hint="cs"/>
          <w:b/>
          <w:bCs/>
          <w:sz w:val="32"/>
          <w:szCs w:val="32"/>
          <w:rtl/>
        </w:rPr>
        <w:t>گفتار اول: حقوق اقتصادی زن</w:t>
      </w:r>
    </w:p>
    <w:p w:rsidR="00A03B4A" w:rsidRDefault="00A03B4A" w:rsidP="00A03B4A">
      <w:pPr>
        <w:jc w:val="both"/>
        <w:rPr>
          <w:rFonts w:cs="B Zar"/>
          <w:sz w:val="32"/>
          <w:szCs w:val="32"/>
          <w:rtl/>
        </w:rPr>
      </w:pPr>
      <w:r>
        <w:rPr>
          <w:rFonts w:cs="B Zar" w:hint="cs"/>
          <w:sz w:val="32"/>
          <w:szCs w:val="32"/>
          <w:rtl/>
        </w:rPr>
        <w:t xml:space="preserve">در اسلام زنان مانند مردان دارای حق مالکیت و استقلال در تصرف اموال خود هستند و می توانند تا آنجا که مغایر با حقوق شوهر در خانواده نباشد به فعالیت های اقتصادی و تجارتی بپردازند. </w:t>
      </w:r>
    </w:p>
    <w:p w:rsidR="00A03B4A" w:rsidRDefault="00A03B4A" w:rsidP="00A03B4A">
      <w:pPr>
        <w:jc w:val="both"/>
        <w:rPr>
          <w:rFonts w:cs="B Zar"/>
          <w:sz w:val="32"/>
          <w:szCs w:val="32"/>
          <w:rtl/>
        </w:rPr>
      </w:pPr>
      <w:r>
        <w:rPr>
          <w:rFonts w:cs="B Zar" w:hint="cs"/>
          <w:sz w:val="32"/>
          <w:szCs w:val="32"/>
          <w:rtl/>
        </w:rPr>
        <w:t xml:space="preserve">این حق در سایر جوامع حتی ملل غربی با وجود تفاوت های بین آنها تا اواسط قرن 20 وجود نداشت و زنان همانند کودکان و محجورین حق تصرف در اموال و حتی دستمزد خود را نداشتند و علی رغم </w:t>
      </w:r>
      <w:r w:rsidR="0086743B">
        <w:rPr>
          <w:rFonts w:cs="B Zar" w:hint="cs"/>
          <w:sz w:val="32"/>
          <w:szCs w:val="32"/>
          <w:rtl/>
        </w:rPr>
        <w:t>قوانین اصلاحی نظیر قوانین 1907 و 1947 فرانسه، عملاً تا مدت ها زنان نمی توانستند حساب بانکی مستقلی به نام خود باز کنند و همه اختیارات در دست شوهر آنان بود.</w:t>
      </w:r>
      <w:r w:rsidR="006947BF">
        <w:rPr>
          <w:rStyle w:val="FootnoteReference"/>
          <w:rFonts w:cs="B Zar"/>
          <w:sz w:val="32"/>
          <w:szCs w:val="32"/>
          <w:rtl/>
        </w:rPr>
        <w:footnoteReference w:id="1"/>
      </w:r>
    </w:p>
    <w:p w:rsidR="006947BF" w:rsidRDefault="006947BF" w:rsidP="00A03B4A">
      <w:pPr>
        <w:jc w:val="both"/>
        <w:rPr>
          <w:rFonts w:cs="B Zar" w:hint="cs"/>
          <w:b/>
          <w:bCs/>
          <w:sz w:val="32"/>
          <w:szCs w:val="32"/>
          <w:rtl/>
        </w:rPr>
      </w:pPr>
    </w:p>
    <w:p w:rsidR="006947BF" w:rsidRDefault="006947BF" w:rsidP="00A03B4A">
      <w:pPr>
        <w:jc w:val="both"/>
        <w:rPr>
          <w:rFonts w:cs="B Zar" w:hint="cs"/>
          <w:b/>
          <w:bCs/>
          <w:sz w:val="32"/>
          <w:szCs w:val="32"/>
          <w:rtl/>
        </w:rPr>
      </w:pPr>
    </w:p>
    <w:p w:rsidR="0086743B" w:rsidRDefault="00E63796" w:rsidP="00A03B4A">
      <w:pPr>
        <w:jc w:val="both"/>
        <w:rPr>
          <w:rFonts w:cs="B Zar"/>
          <w:b/>
          <w:bCs/>
          <w:sz w:val="32"/>
          <w:szCs w:val="32"/>
          <w:rtl/>
        </w:rPr>
      </w:pPr>
      <w:r>
        <w:rPr>
          <w:rFonts w:cs="B Zar" w:hint="cs"/>
          <w:b/>
          <w:bCs/>
          <w:sz w:val="32"/>
          <w:szCs w:val="32"/>
          <w:rtl/>
        </w:rPr>
        <w:lastRenderedPageBreak/>
        <w:t>گفتار دوم: حقوق اساسی و اجتماعی زن</w:t>
      </w:r>
    </w:p>
    <w:p w:rsidR="00E63796" w:rsidRDefault="00E63796" w:rsidP="00E63796">
      <w:pPr>
        <w:jc w:val="both"/>
        <w:rPr>
          <w:rFonts w:cs="B Zar"/>
          <w:sz w:val="32"/>
          <w:szCs w:val="32"/>
          <w:rtl/>
        </w:rPr>
      </w:pPr>
      <w:r>
        <w:rPr>
          <w:rFonts w:cs="B Zar" w:hint="cs"/>
          <w:sz w:val="32"/>
          <w:szCs w:val="32"/>
          <w:rtl/>
        </w:rPr>
        <w:t xml:space="preserve">در انقلاب اسلامی ایران علیه نظام شاهنشاهی زنان شرکت فعال و نمایانی داشتند و پس از پیروزی انقلاب در تمام انتخابات مشارکت جدی نمودند در طول جنگ تحمیلی عراق علیه ایران زنان با تشویق فرزندان و همسران خود آن ها را به رفتن به جبهه ها ترغیب کردند و خود نیز در رفع نیاز های جنگ در بخش خدماتی کمک می کردند.( زنان در قوه مجریه </w:t>
      </w:r>
      <w:r>
        <w:rPr>
          <w:rFonts w:ascii="Sakkal Majalla" w:hAnsi="Sakkal Majalla" w:cs="Sakkal Majalla" w:hint="cs"/>
          <w:sz w:val="32"/>
          <w:szCs w:val="32"/>
          <w:rtl/>
        </w:rPr>
        <w:t>–</w:t>
      </w:r>
      <w:r>
        <w:rPr>
          <w:rFonts w:cs="B Zar" w:hint="cs"/>
          <w:sz w:val="32"/>
          <w:szCs w:val="32"/>
          <w:rtl/>
        </w:rPr>
        <w:t xml:space="preserve"> مقننه </w:t>
      </w:r>
      <w:r>
        <w:rPr>
          <w:rFonts w:ascii="Sakkal Majalla" w:hAnsi="Sakkal Majalla" w:cs="Sakkal Majalla" w:hint="cs"/>
          <w:sz w:val="32"/>
          <w:szCs w:val="32"/>
          <w:rtl/>
        </w:rPr>
        <w:t>–</w:t>
      </w:r>
      <w:r>
        <w:rPr>
          <w:rFonts w:cs="B Zar" w:hint="cs"/>
          <w:sz w:val="32"/>
          <w:szCs w:val="32"/>
          <w:rtl/>
        </w:rPr>
        <w:t xml:space="preserve"> قضائیه هم قانوناً می توانند مشارکت کنند)</w:t>
      </w:r>
    </w:p>
    <w:p w:rsidR="00E63796" w:rsidRDefault="00E63796" w:rsidP="00E63796">
      <w:pPr>
        <w:jc w:val="both"/>
        <w:rPr>
          <w:rFonts w:cs="B Zar"/>
          <w:sz w:val="32"/>
          <w:szCs w:val="32"/>
          <w:rtl/>
        </w:rPr>
      </w:pPr>
      <w:r>
        <w:rPr>
          <w:rFonts w:cs="B Zar" w:hint="cs"/>
          <w:sz w:val="32"/>
          <w:szCs w:val="32"/>
          <w:rtl/>
        </w:rPr>
        <w:t xml:space="preserve">زنان ایران در تمام رشته های دانشگاهی </w:t>
      </w:r>
      <w:r w:rsidR="00A665D8">
        <w:rPr>
          <w:rFonts w:cs="B Zar" w:hint="cs"/>
          <w:sz w:val="32"/>
          <w:szCs w:val="32"/>
          <w:rtl/>
        </w:rPr>
        <w:t>تا عالی ترین سطوح همانند مردان تحصیل می کنند و در بخش های دولتی و خصوصی، اعم از سیاسی، علمی، صنعتی، فرهنگی و هنری فعالیت دارند و هیچ محدودیت حقوقی برای آن ها وجود ندارد.</w:t>
      </w:r>
    </w:p>
    <w:p w:rsidR="00A665D8" w:rsidRPr="00E63796" w:rsidRDefault="00A665D8" w:rsidP="00E63796">
      <w:pPr>
        <w:jc w:val="both"/>
        <w:rPr>
          <w:rFonts w:cs="B Zar"/>
          <w:sz w:val="32"/>
          <w:szCs w:val="32"/>
          <w:rtl/>
        </w:rPr>
      </w:pPr>
      <w:r>
        <w:rPr>
          <w:rFonts w:cs="B Zar" w:hint="cs"/>
          <w:sz w:val="32"/>
          <w:szCs w:val="32"/>
          <w:rtl/>
        </w:rPr>
        <w:t>همه این موفقیت ها با رعایت احترام آنان و دوری از ابتذال و بر طبق حقوقی که در قانون اساسی برای آنان شناخته شده است انجام می گیرد.</w:t>
      </w:r>
    </w:p>
    <w:p w:rsidR="006947BF" w:rsidRDefault="006947BF" w:rsidP="00A03B4A">
      <w:pPr>
        <w:jc w:val="both"/>
        <w:rPr>
          <w:rFonts w:cs="B Zar"/>
          <w:b/>
          <w:bCs/>
          <w:sz w:val="32"/>
          <w:szCs w:val="32"/>
          <w:rtl/>
        </w:rPr>
      </w:pPr>
    </w:p>
    <w:p w:rsidR="0086743B" w:rsidRDefault="00A665D8" w:rsidP="00A03B4A">
      <w:pPr>
        <w:jc w:val="both"/>
        <w:rPr>
          <w:rFonts w:cs="B Zar"/>
          <w:b/>
          <w:bCs/>
          <w:sz w:val="32"/>
          <w:szCs w:val="32"/>
          <w:rtl/>
        </w:rPr>
      </w:pPr>
      <w:r>
        <w:rPr>
          <w:rFonts w:cs="B Zar" w:hint="cs"/>
          <w:b/>
          <w:bCs/>
          <w:sz w:val="32"/>
          <w:szCs w:val="32"/>
          <w:rtl/>
        </w:rPr>
        <w:t>مبحث دوم: حقوق خانواده</w:t>
      </w:r>
    </w:p>
    <w:p w:rsidR="00A665D8" w:rsidRDefault="00A665D8" w:rsidP="00A03B4A">
      <w:pPr>
        <w:jc w:val="both"/>
        <w:rPr>
          <w:rFonts w:cs="B Zar"/>
          <w:b/>
          <w:bCs/>
          <w:sz w:val="32"/>
          <w:szCs w:val="32"/>
          <w:rtl/>
        </w:rPr>
      </w:pPr>
      <w:r>
        <w:rPr>
          <w:rFonts w:cs="B Zar" w:hint="cs"/>
          <w:b/>
          <w:bCs/>
          <w:sz w:val="32"/>
          <w:szCs w:val="32"/>
          <w:rtl/>
        </w:rPr>
        <w:t>گفتار اول: حقوق خانواده در جامعه</w:t>
      </w:r>
    </w:p>
    <w:p w:rsidR="00A665D8" w:rsidRDefault="00A665D8" w:rsidP="00A03B4A">
      <w:pPr>
        <w:jc w:val="both"/>
        <w:rPr>
          <w:rFonts w:cs="B Zar"/>
          <w:sz w:val="32"/>
          <w:szCs w:val="32"/>
          <w:rtl/>
        </w:rPr>
      </w:pPr>
      <w:r>
        <w:rPr>
          <w:rFonts w:cs="B Zar" w:hint="cs"/>
          <w:sz w:val="32"/>
          <w:szCs w:val="32"/>
          <w:rtl/>
        </w:rPr>
        <w:t>خانواده از ارزش والایی در جامعه برخوردار است و نقطه قوت ایرانیان نسبت به کشورهای دیگر است.</w:t>
      </w:r>
    </w:p>
    <w:p w:rsidR="00A665D8" w:rsidRDefault="00A665D8" w:rsidP="00A03B4A">
      <w:pPr>
        <w:jc w:val="both"/>
        <w:rPr>
          <w:rFonts w:cs="B Zar"/>
          <w:sz w:val="32"/>
          <w:szCs w:val="32"/>
          <w:rtl/>
        </w:rPr>
      </w:pPr>
      <w:r>
        <w:rPr>
          <w:rFonts w:cs="B Zar" w:hint="cs"/>
          <w:sz w:val="32"/>
          <w:szCs w:val="32"/>
          <w:rtl/>
        </w:rPr>
        <w:t>خانواده کانون عاطفه و فرهنگ و احساسات عادی انسان است که با بی ارزش شمردن زن و کم بودن حقوق او و نادیده گرفتن در جامعه مورد تهدید و تنزل قرار می گیرد.</w:t>
      </w:r>
    </w:p>
    <w:p w:rsidR="000F5C39" w:rsidRDefault="000F5C39" w:rsidP="00A03B4A">
      <w:pPr>
        <w:jc w:val="both"/>
        <w:rPr>
          <w:rFonts w:cs="B Zar"/>
          <w:sz w:val="32"/>
          <w:szCs w:val="32"/>
          <w:rtl/>
        </w:rPr>
      </w:pPr>
      <w:r>
        <w:rPr>
          <w:rFonts w:cs="B Zar" w:hint="cs"/>
          <w:sz w:val="32"/>
          <w:szCs w:val="32"/>
          <w:rtl/>
        </w:rPr>
        <w:t>لذا قانون اساسی جمهوری اسلامی ایران توجه خاصی به زن و حقوق او نموده و وی را از حمایت قانونی بیشتری برخوردار ساخته است.</w:t>
      </w:r>
    </w:p>
    <w:p w:rsidR="000F5C39" w:rsidRDefault="000F5C39" w:rsidP="00A03B4A">
      <w:pPr>
        <w:jc w:val="both"/>
        <w:rPr>
          <w:rFonts w:cs="B Zar"/>
          <w:sz w:val="32"/>
          <w:szCs w:val="32"/>
          <w:rtl/>
        </w:rPr>
      </w:pPr>
      <w:r>
        <w:rPr>
          <w:rFonts w:cs="B Zar" w:hint="cs"/>
          <w:sz w:val="32"/>
          <w:szCs w:val="32"/>
          <w:rtl/>
        </w:rPr>
        <w:lastRenderedPageBreak/>
        <w:t>خانواده واحد اجتماعی است با ابعاد گوناگون زیستی ، اقتصادی، فرهنگی، حقوقی و روانی متشکل از افرادی که از طریق پیوند زناشویی ، همخونی با یکدیگر به عنوان شوهر و زن، مادر و پدر، و برادر و خواهر در ارتباط متقابل اند و فرهنگ مشترکی پدید آورده و در واحد خاصی زندگی می کنند.</w:t>
      </w:r>
    </w:p>
    <w:p w:rsidR="000F5C39" w:rsidRDefault="000F5C39" w:rsidP="00A03B4A">
      <w:pPr>
        <w:jc w:val="both"/>
        <w:rPr>
          <w:rFonts w:cs="B Zar"/>
          <w:sz w:val="32"/>
          <w:szCs w:val="32"/>
          <w:rtl/>
        </w:rPr>
      </w:pPr>
      <w:r>
        <w:rPr>
          <w:rFonts w:cs="B Zar" w:hint="cs"/>
          <w:sz w:val="32"/>
          <w:szCs w:val="32"/>
          <w:rtl/>
        </w:rPr>
        <w:t xml:space="preserve"> طبق اصل دوم قانون اساسی نظامی است بر پایه حاکمیت خداوند و تسلیم </w:t>
      </w:r>
      <w:r w:rsidR="004E1217">
        <w:rPr>
          <w:rFonts w:cs="B Zar" w:hint="cs"/>
          <w:sz w:val="32"/>
          <w:szCs w:val="32"/>
          <w:rtl/>
        </w:rPr>
        <w:t xml:space="preserve">در برابر او و وحی الهی و نقش بنیادین آن در بیان قوانین خانواده به عنوان رکن اساسی حیات اجتماعی در کانون توجه قرار دارد و قانون اساسی </w:t>
      </w:r>
      <w:r w:rsidR="00701BD3">
        <w:rPr>
          <w:rFonts w:cs="B Zar" w:hint="cs"/>
          <w:sz w:val="32"/>
          <w:szCs w:val="32"/>
          <w:rtl/>
        </w:rPr>
        <w:t>که سند این نظام است اهتمام خاصی به امر خانواده ورزیده است و در مقدمه ی آن از خانواده به عنوان واحد بنیادین جامعه و کانون اصلی رشد و تعالی یاد شده است.</w:t>
      </w:r>
      <w:r w:rsidR="006947BF">
        <w:rPr>
          <w:rStyle w:val="FootnoteReference"/>
          <w:rFonts w:cs="B Zar"/>
          <w:sz w:val="32"/>
          <w:szCs w:val="32"/>
          <w:rtl/>
        </w:rPr>
        <w:footnoteReference w:id="2"/>
      </w:r>
    </w:p>
    <w:p w:rsidR="00701BD3" w:rsidRDefault="00701BD3" w:rsidP="00A03B4A">
      <w:pPr>
        <w:jc w:val="both"/>
        <w:rPr>
          <w:rFonts w:cs="B Zar"/>
          <w:sz w:val="32"/>
          <w:szCs w:val="32"/>
          <w:rtl/>
        </w:rPr>
      </w:pPr>
      <w:r>
        <w:rPr>
          <w:rFonts w:cs="B Zar" w:hint="cs"/>
          <w:sz w:val="32"/>
          <w:szCs w:val="32"/>
          <w:rtl/>
        </w:rPr>
        <w:t>و همین موضوع صریحاً در اصل و هم قانون اساسی مورد تأکید قرار گرفته و خانواده را واحد بنیادی جامعه اسلامی معرفی نموده است.</w:t>
      </w:r>
    </w:p>
    <w:p w:rsidR="009D3DC5" w:rsidRDefault="009D3DC5" w:rsidP="00A03B4A">
      <w:pPr>
        <w:jc w:val="both"/>
        <w:rPr>
          <w:rFonts w:cs="B Zar"/>
          <w:sz w:val="32"/>
          <w:szCs w:val="32"/>
          <w:rtl/>
        </w:rPr>
      </w:pPr>
    </w:p>
    <w:p w:rsidR="000F5C39" w:rsidRDefault="004C1D7C" w:rsidP="00A03B4A">
      <w:pPr>
        <w:jc w:val="both"/>
        <w:rPr>
          <w:rFonts w:cs="B Zar"/>
          <w:b/>
          <w:bCs/>
          <w:sz w:val="32"/>
          <w:szCs w:val="32"/>
          <w:rtl/>
        </w:rPr>
      </w:pPr>
      <w:r>
        <w:rPr>
          <w:rFonts w:cs="B Zar" w:hint="cs"/>
          <w:b/>
          <w:bCs/>
          <w:sz w:val="32"/>
          <w:szCs w:val="32"/>
          <w:rtl/>
        </w:rPr>
        <w:t>گفتار دوم: حقوق زن در خانواده</w:t>
      </w:r>
    </w:p>
    <w:p w:rsidR="004C1D7C" w:rsidRDefault="004C1D7C" w:rsidP="00A03B4A">
      <w:pPr>
        <w:jc w:val="both"/>
        <w:rPr>
          <w:rFonts w:cs="B Zar"/>
          <w:sz w:val="32"/>
          <w:szCs w:val="32"/>
          <w:rtl/>
        </w:rPr>
      </w:pPr>
      <w:r>
        <w:rPr>
          <w:rFonts w:cs="B Zar" w:hint="cs"/>
          <w:sz w:val="32"/>
          <w:szCs w:val="32"/>
          <w:rtl/>
        </w:rPr>
        <w:t>طبق حقوق اسلامی آنچه در نهاد خانواده به عهده همسر به عنوان یکی از اعضاء گذاشته شده است ایجاد آرامش و هم خوابگی در جهت رضایت همس</w:t>
      </w:r>
      <w:r w:rsidR="009D3DC5">
        <w:rPr>
          <w:rFonts w:cs="B Zar" w:hint="cs"/>
          <w:sz w:val="32"/>
          <w:szCs w:val="32"/>
          <w:rtl/>
        </w:rPr>
        <w:t>ر است و با عنوان تکلیف قانونی وظ</w:t>
      </w:r>
      <w:r>
        <w:rPr>
          <w:rFonts w:cs="B Zar" w:hint="cs"/>
          <w:sz w:val="32"/>
          <w:szCs w:val="32"/>
          <w:rtl/>
        </w:rPr>
        <w:t>یفه ای در انجام کارهای منزل ندارد اگرچه زنان عملاً این کار های را به عنوان همکاری و مشارکت در زنذگی انجام می دهند و این کار نیز موجب قدردانی شوهران قرار می گیرد و پیوند های خانوادگی را محکم تر می کند.</w:t>
      </w:r>
    </w:p>
    <w:p w:rsidR="004C1D7C" w:rsidRDefault="004C1D7C" w:rsidP="00A03B4A">
      <w:pPr>
        <w:jc w:val="both"/>
        <w:rPr>
          <w:rFonts w:cs="B Zar"/>
          <w:sz w:val="32"/>
          <w:szCs w:val="32"/>
          <w:rtl/>
        </w:rPr>
      </w:pPr>
      <w:r>
        <w:rPr>
          <w:rFonts w:cs="B Zar" w:hint="cs"/>
          <w:sz w:val="32"/>
          <w:szCs w:val="32"/>
          <w:rtl/>
        </w:rPr>
        <w:t>هزینه زندگی و مخارج به عهده شوهر او هست و زن وظیفه ای در مشارکت در مخارج زندگی ندارد لذا درآمد شوهر باید به نحوی تأمین شده باشد که زنان الزام به کار و کسب درآمد نداشته باشند مگر آنکه تمایل به آن داشته و رضایت شوهر نیز حاصل باشد.</w:t>
      </w:r>
    </w:p>
    <w:p w:rsidR="004C1D7C" w:rsidRDefault="004C1D7C" w:rsidP="00A03B4A">
      <w:pPr>
        <w:jc w:val="both"/>
        <w:rPr>
          <w:rFonts w:cs="B Zar"/>
          <w:sz w:val="32"/>
          <w:szCs w:val="32"/>
          <w:rtl/>
        </w:rPr>
      </w:pPr>
      <w:r>
        <w:rPr>
          <w:rFonts w:cs="B Zar" w:hint="cs"/>
          <w:sz w:val="32"/>
          <w:szCs w:val="32"/>
          <w:rtl/>
        </w:rPr>
        <w:lastRenderedPageBreak/>
        <w:t>در جمهوری اسلامی، طبق قانون اساسی دولت باید زمینه های عملی و اجرایی حقوق زن و حمایت از او در اجتماع و خانواده را فراهم نماید.</w:t>
      </w:r>
    </w:p>
    <w:p w:rsidR="00860D5E" w:rsidRDefault="00860D5E" w:rsidP="00A03B4A">
      <w:pPr>
        <w:jc w:val="both"/>
        <w:rPr>
          <w:rFonts w:cs="B Zar"/>
          <w:sz w:val="32"/>
          <w:szCs w:val="32"/>
          <w:rtl/>
        </w:rPr>
      </w:pPr>
    </w:p>
    <w:p w:rsidR="00B512E8" w:rsidRDefault="00B512E8" w:rsidP="00A03B4A">
      <w:pPr>
        <w:jc w:val="both"/>
        <w:rPr>
          <w:rFonts w:cs="B Zar"/>
          <w:b/>
          <w:bCs/>
          <w:sz w:val="32"/>
          <w:szCs w:val="32"/>
          <w:rtl/>
        </w:rPr>
      </w:pPr>
      <w:r>
        <w:rPr>
          <w:rFonts w:cs="B Zar" w:hint="cs"/>
          <w:b/>
          <w:bCs/>
          <w:sz w:val="32"/>
          <w:szCs w:val="32"/>
          <w:rtl/>
        </w:rPr>
        <w:t>فصل دوم: تفاوت های حقوق زن قبل و بعد از انقلاب</w:t>
      </w:r>
    </w:p>
    <w:p w:rsidR="00B512E8" w:rsidRDefault="00B512E8" w:rsidP="00A03B4A">
      <w:pPr>
        <w:jc w:val="both"/>
        <w:rPr>
          <w:rFonts w:cs="B Zar"/>
          <w:sz w:val="32"/>
          <w:szCs w:val="32"/>
          <w:rtl/>
        </w:rPr>
      </w:pPr>
      <w:r>
        <w:rPr>
          <w:rFonts w:cs="B Zar" w:hint="cs"/>
          <w:sz w:val="32"/>
          <w:szCs w:val="32"/>
          <w:rtl/>
        </w:rPr>
        <w:t>سیاست از تغییر قانون پس از انقلاب در زمینه</w:t>
      </w:r>
      <w:r w:rsidR="00860D5E">
        <w:rPr>
          <w:rFonts w:cs="B Zar" w:hint="cs"/>
          <w:sz w:val="32"/>
          <w:szCs w:val="32"/>
          <w:rtl/>
        </w:rPr>
        <w:t xml:space="preserve"> فرهنگی، اجتماعی و ورزشی زنان د</w:t>
      </w:r>
      <w:r>
        <w:rPr>
          <w:rFonts w:cs="B Zar" w:hint="cs"/>
          <w:sz w:val="32"/>
          <w:szCs w:val="32"/>
          <w:rtl/>
        </w:rPr>
        <w:t xml:space="preserve">رکشور فراهم آوردن زمینه دستیابی زنان به امکانات و تسهیلات و مکان های ورزشی در کشور با رعایت موازین اسلامی به منظور تأمین شادابی و سلامت جسمی و روانی زنان و همچنین تقویت فرهنگ ورزش و حمایت از فعالیت های ورزشی مناسب با وضعیت اجتماعی زنان با رعایت موازین اسلامی و پرهیز از اعمال سلیقه در فعالیت ها و محیط های ورزشی و پرهیز از تبرج و حرکت های انفعالی در مقابل الگوهای منفی رفتاری در </w:t>
      </w:r>
      <w:r w:rsidR="00530D8B">
        <w:rPr>
          <w:rFonts w:cs="B Zar" w:hint="cs"/>
          <w:sz w:val="32"/>
          <w:szCs w:val="32"/>
          <w:rtl/>
        </w:rPr>
        <w:t xml:space="preserve">فعالیت های ورزشی زنان و تشویق آنان به شرکت در فعالیت های تربیت بدنی با تأکید بر ورزش های </w:t>
      </w:r>
      <w:r w:rsidR="005152BA">
        <w:rPr>
          <w:rFonts w:cs="B Zar" w:hint="cs"/>
          <w:sz w:val="32"/>
          <w:szCs w:val="32"/>
          <w:rtl/>
        </w:rPr>
        <w:t>همگانی و ایجاد تشکیلات ورزشی از طریق تقویت بودجه و امکانات ورز</w:t>
      </w:r>
      <w:r w:rsidR="00860D5E">
        <w:rPr>
          <w:rFonts w:cs="B Zar" w:hint="cs"/>
          <w:sz w:val="32"/>
          <w:szCs w:val="32"/>
          <w:rtl/>
        </w:rPr>
        <w:t>ش آموزشگاهی و احداث و تجهیز فضا</w:t>
      </w:r>
      <w:r w:rsidR="005152BA">
        <w:rPr>
          <w:rFonts w:cs="B Zar" w:hint="cs"/>
          <w:sz w:val="32"/>
          <w:szCs w:val="32"/>
          <w:rtl/>
        </w:rPr>
        <w:t>ها و اماکن ورزشی سرپوشیده و در آخر ارائه الگو شایسته ورزش زنان به جوامع اسلامی بوده است.</w:t>
      </w:r>
      <w:r w:rsidR="00E264F5">
        <w:rPr>
          <w:rStyle w:val="FootnoteReference"/>
          <w:rFonts w:cs="B Zar"/>
          <w:sz w:val="32"/>
          <w:szCs w:val="32"/>
          <w:rtl/>
        </w:rPr>
        <w:footnoteReference w:id="3"/>
      </w:r>
    </w:p>
    <w:p w:rsidR="00860D5E" w:rsidRDefault="00860D5E" w:rsidP="00A03B4A">
      <w:pPr>
        <w:jc w:val="both"/>
        <w:rPr>
          <w:rFonts w:cs="B Zar"/>
          <w:sz w:val="32"/>
          <w:szCs w:val="32"/>
          <w:rtl/>
        </w:rPr>
      </w:pPr>
    </w:p>
    <w:p w:rsidR="00E264F5" w:rsidRDefault="00E264F5" w:rsidP="00A03B4A">
      <w:pPr>
        <w:jc w:val="both"/>
        <w:rPr>
          <w:rFonts w:cs="B Zar"/>
          <w:b/>
          <w:bCs/>
          <w:sz w:val="32"/>
          <w:szCs w:val="32"/>
          <w:rtl/>
        </w:rPr>
      </w:pPr>
      <w:r>
        <w:rPr>
          <w:rFonts w:cs="B Zar" w:hint="cs"/>
          <w:b/>
          <w:bCs/>
          <w:sz w:val="32"/>
          <w:szCs w:val="32"/>
          <w:rtl/>
        </w:rPr>
        <w:t>گفتار اول: حقوق زن قبل از انقلاب</w:t>
      </w:r>
    </w:p>
    <w:p w:rsidR="00E264F5" w:rsidRDefault="00E264F5" w:rsidP="00E264F5">
      <w:pPr>
        <w:jc w:val="both"/>
        <w:rPr>
          <w:rFonts w:cs="B Zar"/>
          <w:sz w:val="32"/>
          <w:szCs w:val="32"/>
          <w:rtl/>
        </w:rPr>
      </w:pPr>
      <w:r>
        <w:rPr>
          <w:rFonts w:cs="B Zar" w:hint="cs"/>
          <w:sz w:val="32"/>
          <w:szCs w:val="32"/>
          <w:rtl/>
        </w:rPr>
        <w:t>قبل از انقلاب و در زمان شاهنشاهی زن از حقوق چندانی برخوردار نبود زیر در قانون سخنی از زن به میان نیامده و بیشتر قوانین و حقوق مختص مرد بود و نا برابری کاملاً به چشم می آمد.</w:t>
      </w:r>
    </w:p>
    <w:p w:rsidR="00E264F5" w:rsidRDefault="00E264F5" w:rsidP="00E264F5">
      <w:pPr>
        <w:jc w:val="both"/>
        <w:rPr>
          <w:rFonts w:cs="B Zar"/>
          <w:sz w:val="32"/>
          <w:szCs w:val="32"/>
          <w:rtl/>
        </w:rPr>
      </w:pPr>
      <w:r>
        <w:rPr>
          <w:rFonts w:cs="B Zar" w:hint="cs"/>
          <w:sz w:val="32"/>
          <w:szCs w:val="32"/>
          <w:rtl/>
        </w:rPr>
        <w:t xml:space="preserve">در واقع با نگاهی به گذشته زنان در جامعه ایران، نشان می دهد که گذشته ای بسیار تاریک، </w:t>
      </w:r>
      <w:r w:rsidR="00BF01CD">
        <w:rPr>
          <w:rFonts w:cs="B Zar" w:hint="cs"/>
          <w:sz w:val="32"/>
          <w:szCs w:val="32"/>
          <w:rtl/>
        </w:rPr>
        <w:t xml:space="preserve">مشحون از بی عدالتی نسبت به آنان، تعدی و تجاوز به حقوق مسلم و طبیعی آنان و تنزل روزافزون مقام و منزلت والای انسانی </w:t>
      </w:r>
      <w:r w:rsidR="00B7203C">
        <w:rPr>
          <w:rFonts w:cs="B Zar" w:hint="cs"/>
          <w:sz w:val="32"/>
          <w:szCs w:val="32"/>
          <w:rtl/>
        </w:rPr>
        <w:t xml:space="preserve">آن ها داشته اند و در دوره شاهنشاهی با اسم و اشاره به اینکه می خواهند زن </w:t>
      </w:r>
      <w:r w:rsidR="00B7203C">
        <w:rPr>
          <w:rFonts w:cs="B Zar" w:hint="cs"/>
          <w:sz w:val="32"/>
          <w:szCs w:val="32"/>
          <w:rtl/>
        </w:rPr>
        <w:lastRenderedPageBreak/>
        <w:t>را آزاد کنند به زن ها ظلم می کردند و آن ها را از مقام شرافت، معنویت و عزتی که داشته اند پایین کشیده اند و از این دوران به دوران سیاه یاد می کنند.</w:t>
      </w:r>
    </w:p>
    <w:p w:rsidR="00B7203C" w:rsidRDefault="00B7203C" w:rsidP="00E264F5">
      <w:pPr>
        <w:jc w:val="both"/>
        <w:rPr>
          <w:rFonts w:cs="B Zar"/>
          <w:sz w:val="32"/>
          <w:szCs w:val="32"/>
          <w:rtl/>
        </w:rPr>
      </w:pPr>
      <w:r>
        <w:rPr>
          <w:rFonts w:cs="B Zar" w:hint="cs"/>
          <w:sz w:val="32"/>
          <w:szCs w:val="32"/>
          <w:rtl/>
        </w:rPr>
        <w:t>علت بی ارزشی دراین دوران به دلیل وجود نگرش های منفی نسبت به زن به گونه ای که زن به عنوان موجودی که در خدمت کار و شهوت مرد است تلقی می شد و تفکر و برخوردهای مردسالارانه و تفوق غیر منطقی مرد در خانه وجود داشت و علت عمده آن نیز نبود ساختار ها و قالب های مناسب برای فعالیت های سیاسی-اجتماعی زنان در جامعه بود.</w:t>
      </w:r>
    </w:p>
    <w:p w:rsidR="00860D5E" w:rsidRDefault="00860D5E" w:rsidP="00E264F5">
      <w:pPr>
        <w:jc w:val="both"/>
        <w:rPr>
          <w:rFonts w:cs="B Zar"/>
          <w:sz w:val="32"/>
          <w:szCs w:val="32"/>
          <w:rtl/>
        </w:rPr>
      </w:pPr>
    </w:p>
    <w:p w:rsidR="00B7203C" w:rsidRDefault="00B7203C" w:rsidP="00E264F5">
      <w:pPr>
        <w:jc w:val="both"/>
        <w:rPr>
          <w:rFonts w:cs="B Zar"/>
          <w:b/>
          <w:bCs/>
          <w:sz w:val="32"/>
          <w:szCs w:val="32"/>
          <w:rtl/>
        </w:rPr>
      </w:pPr>
      <w:r>
        <w:rPr>
          <w:rFonts w:cs="B Zar" w:hint="cs"/>
          <w:b/>
          <w:bCs/>
          <w:sz w:val="32"/>
          <w:szCs w:val="32"/>
          <w:rtl/>
        </w:rPr>
        <w:t>گفتار دوم: حقوق زن پس از انقلاب</w:t>
      </w:r>
    </w:p>
    <w:p w:rsidR="00B7203C" w:rsidRDefault="00B7203C" w:rsidP="00E264F5">
      <w:pPr>
        <w:jc w:val="both"/>
        <w:rPr>
          <w:rFonts w:cs="B Zar"/>
          <w:sz w:val="32"/>
          <w:szCs w:val="32"/>
          <w:rtl/>
        </w:rPr>
      </w:pPr>
      <w:r>
        <w:rPr>
          <w:rFonts w:cs="B Zar" w:hint="cs"/>
          <w:sz w:val="32"/>
          <w:szCs w:val="32"/>
          <w:rtl/>
        </w:rPr>
        <w:t>با از بین رفتن نظام شاهنشاهی و روی کار آمدن نظام جمهوری اسلامی قانون اساسی کشور تغییر کرد و این قانون به منظور احیای مقام زن و خانواده و نجات از آن وضعیت نابهنجار و دقت و رقت بار با اختصاص دادن اصولی به خانواده و زن، سعی نموده تا زن را از حالت شیء بودن و ابزار کار به عضوی فعال و مسئولیت پذیر در جامعه تبدیل نماید.</w:t>
      </w:r>
    </w:p>
    <w:p w:rsidR="009F539F" w:rsidRDefault="009F539F" w:rsidP="00E264F5">
      <w:pPr>
        <w:jc w:val="both"/>
        <w:rPr>
          <w:rFonts w:cs="B Zar"/>
          <w:sz w:val="32"/>
          <w:szCs w:val="32"/>
          <w:rtl/>
        </w:rPr>
      </w:pPr>
      <w:r>
        <w:rPr>
          <w:rFonts w:cs="B Zar" w:hint="cs"/>
          <w:sz w:val="32"/>
          <w:szCs w:val="32"/>
          <w:rtl/>
        </w:rPr>
        <w:t xml:space="preserve">آیت الله خمینی در سال 42 حق رأی را برای زنان محکوم دانسته بود اما پانزده سال بعد در شمار شهروندانی دارای حق رأی قلمداد کرد و در سال 57 در مصاحبه ای با روزنامه گاردین </w:t>
      </w:r>
      <w:r w:rsidR="00CC0EA2">
        <w:rPr>
          <w:rFonts w:cs="B Zar" w:hint="cs"/>
          <w:sz w:val="32"/>
          <w:szCs w:val="32"/>
          <w:rtl/>
        </w:rPr>
        <w:t xml:space="preserve"> اعلام کردند: زنان در انتخابات، فعالیت و سرنوشت و همچنین پوشش خود با رعایت موازین آزادند.</w:t>
      </w:r>
      <w:r w:rsidR="00860D5E">
        <w:rPr>
          <w:rStyle w:val="FootnoteReference"/>
          <w:rFonts w:cs="B Zar"/>
          <w:sz w:val="32"/>
          <w:szCs w:val="32"/>
          <w:rtl/>
        </w:rPr>
        <w:footnoteReference w:id="4"/>
      </w:r>
    </w:p>
    <w:p w:rsidR="00CC0EA2" w:rsidRDefault="003261F2" w:rsidP="00E264F5">
      <w:pPr>
        <w:jc w:val="both"/>
        <w:rPr>
          <w:rFonts w:cs="B Zar"/>
          <w:sz w:val="32"/>
          <w:szCs w:val="32"/>
          <w:rtl/>
        </w:rPr>
      </w:pPr>
      <w:r>
        <w:rPr>
          <w:rFonts w:cs="B Zar" w:hint="cs"/>
          <w:sz w:val="32"/>
          <w:szCs w:val="32"/>
          <w:rtl/>
        </w:rPr>
        <w:t>بنابراین از نظر اسلام در میان تمامی نهاد ها و سازمان ها و تأسیسات اجتماعی خانواده از اهمیت و اعتبار بیشتری برخوردار شد و همگی بر اهمیت حیاتی و سرنوشت ساز آن تأکید کردند.</w:t>
      </w:r>
    </w:p>
    <w:p w:rsidR="00860D5E" w:rsidRDefault="00860D5E" w:rsidP="00E264F5">
      <w:pPr>
        <w:jc w:val="both"/>
        <w:rPr>
          <w:rFonts w:cs="B Zar"/>
          <w:b/>
          <w:bCs/>
          <w:sz w:val="32"/>
          <w:szCs w:val="32"/>
          <w:rtl/>
        </w:rPr>
      </w:pPr>
    </w:p>
    <w:p w:rsidR="00860D5E" w:rsidRDefault="00860D5E" w:rsidP="00E264F5">
      <w:pPr>
        <w:jc w:val="both"/>
        <w:rPr>
          <w:rFonts w:cs="B Zar"/>
          <w:b/>
          <w:bCs/>
          <w:sz w:val="32"/>
          <w:szCs w:val="32"/>
          <w:rtl/>
        </w:rPr>
      </w:pPr>
    </w:p>
    <w:p w:rsidR="00860D5E" w:rsidRDefault="00860D5E" w:rsidP="00E264F5">
      <w:pPr>
        <w:jc w:val="both"/>
        <w:rPr>
          <w:rFonts w:cs="B Zar"/>
          <w:b/>
          <w:bCs/>
          <w:sz w:val="32"/>
          <w:szCs w:val="32"/>
          <w:rtl/>
        </w:rPr>
      </w:pPr>
    </w:p>
    <w:p w:rsidR="003261F2" w:rsidRDefault="003261F2" w:rsidP="00E264F5">
      <w:pPr>
        <w:jc w:val="both"/>
        <w:rPr>
          <w:rFonts w:cs="B Zar"/>
          <w:b/>
          <w:bCs/>
          <w:sz w:val="32"/>
          <w:szCs w:val="32"/>
          <w:rtl/>
        </w:rPr>
      </w:pPr>
      <w:r>
        <w:rPr>
          <w:rFonts w:cs="B Zar" w:hint="cs"/>
          <w:b/>
          <w:bCs/>
          <w:sz w:val="32"/>
          <w:szCs w:val="32"/>
          <w:rtl/>
        </w:rPr>
        <w:lastRenderedPageBreak/>
        <w:t>بند اول: حقوق زن در قانون اساسی و اصول آن</w:t>
      </w:r>
    </w:p>
    <w:p w:rsidR="003261F2" w:rsidRDefault="003261F2" w:rsidP="00E264F5">
      <w:pPr>
        <w:jc w:val="both"/>
        <w:rPr>
          <w:rFonts w:cs="B Zar"/>
          <w:sz w:val="32"/>
          <w:szCs w:val="32"/>
          <w:rtl/>
        </w:rPr>
      </w:pPr>
      <w:r>
        <w:rPr>
          <w:rFonts w:cs="B Zar" w:hint="cs"/>
          <w:sz w:val="32"/>
          <w:szCs w:val="32"/>
          <w:rtl/>
        </w:rPr>
        <w:t>انقلاب بزرگ ملت ایران در بهمن 57 به پیروزی رسید. سقوط سلطنت پهلوی و تأسیس جمهوری اسلامی بود در این راستا به دستور امام خمینی مجلس به توپ بسته شد، مجلسی که به نام مجلس خبرگان قانون اساسی معروف گردید، تشکیل شد و قانون اساسی در 12 فصل تنظیم شد.</w:t>
      </w:r>
      <w:r w:rsidR="00B95FE7">
        <w:rPr>
          <w:rStyle w:val="FootnoteReference"/>
          <w:rFonts w:cs="B Zar"/>
          <w:sz w:val="32"/>
          <w:szCs w:val="32"/>
          <w:rtl/>
        </w:rPr>
        <w:footnoteReference w:id="5"/>
      </w:r>
    </w:p>
    <w:p w:rsidR="003261F2" w:rsidRDefault="003261F2" w:rsidP="00E264F5">
      <w:pPr>
        <w:jc w:val="both"/>
        <w:rPr>
          <w:rFonts w:cs="B Zar"/>
          <w:sz w:val="32"/>
          <w:szCs w:val="32"/>
          <w:rtl/>
        </w:rPr>
      </w:pPr>
      <w:r>
        <w:rPr>
          <w:rFonts w:cs="B Zar" w:hint="cs"/>
          <w:sz w:val="32"/>
          <w:szCs w:val="32"/>
          <w:rtl/>
        </w:rPr>
        <w:t>در مجلس خبرگان قانون اساسی یک زن به نام خانم منیره گرجی عضویت داشت.</w:t>
      </w:r>
    </w:p>
    <w:p w:rsidR="003261F2" w:rsidRDefault="003261F2" w:rsidP="00E264F5">
      <w:pPr>
        <w:jc w:val="both"/>
        <w:rPr>
          <w:rFonts w:cs="B Zar"/>
          <w:sz w:val="32"/>
          <w:szCs w:val="32"/>
          <w:rtl/>
        </w:rPr>
      </w:pPr>
      <w:r>
        <w:rPr>
          <w:rFonts w:cs="B Zar" w:hint="cs"/>
          <w:sz w:val="32"/>
          <w:szCs w:val="32"/>
          <w:rtl/>
        </w:rPr>
        <w:t xml:space="preserve">قانون اساسی جمهوری اسلامی ایران در سال 58 با اصلاحات سال 1368 برای اولین بار در نظام </w:t>
      </w:r>
      <w:bookmarkStart w:id="0" w:name="_GoBack"/>
      <w:bookmarkEnd w:id="0"/>
      <w:r>
        <w:rPr>
          <w:rFonts w:cs="B Zar" w:hint="cs"/>
          <w:sz w:val="32"/>
          <w:szCs w:val="32"/>
          <w:rtl/>
        </w:rPr>
        <w:t>نوبنیاد کشورمان تدوین و تصویب گردیده است، اساساً ملهم از شرع مقدس است، تدوین کنندگان سعی نموده اند در برخی از اصول آن از جمله در اصول 20 و 21 جایگاه ارزشمند زنان و مادران شایسته ایرانی را تبیین نمایند</w:t>
      </w:r>
      <w:r w:rsidR="00B95FE7">
        <w:rPr>
          <w:rStyle w:val="FootnoteReference"/>
          <w:rFonts w:cs="B Zar"/>
          <w:sz w:val="32"/>
          <w:szCs w:val="32"/>
          <w:rtl/>
        </w:rPr>
        <w:footnoteReference w:id="6"/>
      </w:r>
      <w:r>
        <w:rPr>
          <w:rFonts w:cs="B Zar" w:hint="cs"/>
          <w:sz w:val="32"/>
          <w:szCs w:val="32"/>
          <w:rtl/>
        </w:rPr>
        <w:t>.</w:t>
      </w:r>
    </w:p>
    <w:p w:rsidR="003261F2" w:rsidRDefault="003261F2" w:rsidP="00E264F5">
      <w:pPr>
        <w:jc w:val="both"/>
        <w:rPr>
          <w:rFonts w:cs="B Zar"/>
          <w:sz w:val="32"/>
          <w:szCs w:val="32"/>
          <w:rtl/>
        </w:rPr>
      </w:pPr>
      <w:r>
        <w:rPr>
          <w:rFonts w:cs="B Zar" w:hint="cs"/>
          <w:sz w:val="32"/>
          <w:szCs w:val="32"/>
          <w:rtl/>
        </w:rPr>
        <w:t>قانون اساسی در فصل سوم تحت عنوان حقوق ملت ضمن اصل 20 و 21 مقرر داشته است:</w:t>
      </w:r>
    </w:p>
    <w:p w:rsidR="003261F2" w:rsidRDefault="003261F2" w:rsidP="00E264F5">
      <w:pPr>
        <w:jc w:val="both"/>
        <w:rPr>
          <w:rFonts w:cs="B Zar"/>
          <w:sz w:val="32"/>
          <w:szCs w:val="32"/>
          <w:rtl/>
        </w:rPr>
      </w:pPr>
      <w:r>
        <w:rPr>
          <w:rFonts w:cs="B Zar" w:hint="cs"/>
          <w:sz w:val="32"/>
          <w:szCs w:val="32"/>
          <w:rtl/>
        </w:rPr>
        <w:t xml:space="preserve">اصل 20: </w:t>
      </w:r>
      <w:r w:rsidR="00923584">
        <w:rPr>
          <w:rFonts w:cs="B Zar" w:hint="cs"/>
          <w:sz w:val="32"/>
          <w:szCs w:val="32"/>
          <w:rtl/>
        </w:rPr>
        <w:t>این اصل در اصل تساوی حقوق زنان مطرح خواهد شد.</w:t>
      </w:r>
    </w:p>
    <w:p w:rsidR="00923584" w:rsidRDefault="00923584" w:rsidP="00E264F5">
      <w:pPr>
        <w:jc w:val="both"/>
        <w:rPr>
          <w:rFonts w:cs="B Zar"/>
          <w:sz w:val="32"/>
          <w:szCs w:val="32"/>
          <w:rtl/>
        </w:rPr>
      </w:pPr>
      <w:r>
        <w:rPr>
          <w:rFonts w:cs="B Zar" w:hint="cs"/>
          <w:sz w:val="32"/>
          <w:szCs w:val="32"/>
          <w:rtl/>
        </w:rPr>
        <w:t>اصل 21: دولت موظف است حقوق زن را در تمام جهات با رعایت موازین اسلامی تضمین نماید و امور زیر را انجام دهد:</w:t>
      </w:r>
    </w:p>
    <w:p w:rsidR="00923584" w:rsidRDefault="00923584" w:rsidP="00923584">
      <w:pPr>
        <w:pStyle w:val="ListParagraph"/>
        <w:numPr>
          <w:ilvl w:val="0"/>
          <w:numId w:val="4"/>
        </w:numPr>
        <w:jc w:val="both"/>
        <w:rPr>
          <w:rFonts w:cs="B Zar"/>
          <w:sz w:val="32"/>
          <w:szCs w:val="32"/>
        </w:rPr>
      </w:pPr>
      <w:r>
        <w:rPr>
          <w:rFonts w:cs="B Zar" w:hint="cs"/>
          <w:sz w:val="32"/>
          <w:szCs w:val="32"/>
          <w:rtl/>
        </w:rPr>
        <w:t xml:space="preserve">ایجاد زمینه های مساعد برای رشد شخصیت زن و احیای حقوق مادی و معنوی او </w:t>
      </w:r>
    </w:p>
    <w:p w:rsidR="00923584" w:rsidRDefault="00923584" w:rsidP="00923584">
      <w:pPr>
        <w:pStyle w:val="ListParagraph"/>
        <w:numPr>
          <w:ilvl w:val="0"/>
          <w:numId w:val="4"/>
        </w:numPr>
        <w:jc w:val="both"/>
        <w:rPr>
          <w:rFonts w:cs="B Zar"/>
          <w:sz w:val="32"/>
          <w:szCs w:val="32"/>
        </w:rPr>
      </w:pPr>
      <w:r>
        <w:rPr>
          <w:rFonts w:cs="B Zar" w:hint="cs"/>
          <w:sz w:val="32"/>
          <w:szCs w:val="32"/>
          <w:rtl/>
        </w:rPr>
        <w:t>حمایت مادران بالاخصوص در دوران بارداری و حضانت فرزند و حمایت از کودکان بی سرپرست</w:t>
      </w:r>
    </w:p>
    <w:p w:rsidR="00923584" w:rsidRDefault="00923584" w:rsidP="00923584">
      <w:pPr>
        <w:pStyle w:val="ListParagraph"/>
        <w:numPr>
          <w:ilvl w:val="0"/>
          <w:numId w:val="4"/>
        </w:numPr>
        <w:jc w:val="both"/>
        <w:rPr>
          <w:rFonts w:cs="B Zar"/>
          <w:sz w:val="32"/>
          <w:szCs w:val="32"/>
        </w:rPr>
      </w:pPr>
      <w:r>
        <w:rPr>
          <w:rFonts w:cs="B Zar" w:hint="cs"/>
          <w:sz w:val="32"/>
          <w:szCs w:val="32"/>
          <w:rtl/>
        </w:rPr>
        <w:t xml:space="preserve">ایجاد دادگاه صالح برای حفظ کیان و بقای خانواده </w:t>
      </w:r>
    </w:p>
    <w:p w:rsidR="00923584" w:rsidRDefault="00923584" w:rsidP="00923584">
      <w:pPr>
        <w:pStyle w:val="ListParagraph"/>
        <w:numPr>
          <w:ilvl w:val="0"/>
          <w:numId w:val="4"/>
        </w:numPr>
        <w:jc w:val="both"/>
        <w:rPr>
          <w:rFonts w:cs="B Zar"/>
          <w:sz w:val="32"/>
          <w:szCs w:val="32"/>
        </w:rPr>
      </w:pPr>
      <w:r>
        <w:rPr>
          <w:rFonts w:cs="B Zar" w:hint="cs"/>
          <w:sz w:val="32"/>
          <w:szCs w:val="32"/>
          <w:rtl/>
        </w:rPr>
        <w:t xml:space="preserve">ایجاد بیمه خاص بیوگان و زنان سالخورده و بی سرپرست </w:t>
      </w:r>
    </w:p>
    <w:p w:rsidR="00923584" w:rsidRDefault="00923584" w:rsidP="00923584">
      <w:pPr>
        <w:pStyle w:val="ListParagraph"/>
        <w:numPr>
          <w:ilvl w:val="0"/>
          <w:numId w:val="4"/>
        </w:numPr>
        <w:jc w:val="both"/>
        <w:rPr>
          <w:rFonts w:cs="B Zar"/>
          <w:sz w:val="32"/>
          <w:szCs w:val="32"/>
        </w:rPr>
      </w:pPr>
      <w:r>
        <w:rPr>
          <w:rFonts w:cs="B Zar" w:hint="cs"/>
          <w:sz w:val="32"/>
          <w:szCs w:val="32"/>
          <w:rtl/>
        </w:rPr>
        <w:t>اعطای قیمومت فرزندان به مادران شایسته در جهت غبطه آن ها در صورت نبودن ولی شرعی.</w:t>
      </w:r>
      <w:r w:rsidR="00B95FE7">
        <w:rPr>
          <w:rStyle w:val="FootnoteReference"/>
          <w:rFonts w:cs="B Zar"/>
          <w:sz w:val="32"/>
          <w:szCs w:val="32"/>
        </w:rPr>
        <w:footnoteReference w:id="7"/>
      </w:r>
    </w:p>
    <w:p w:rsidR="00923584" w:rsidRDefault="00B74D7D" w:rsidP="00923584">
      <w:pPr>
        <w:jc w:val="both"/>
        <w:rPr>
          <w:rFonts w:cs="B Zar"/>
          <w:sz w:val="32"/>
          <w:szCs w:val="32"/>
          <w:rtl/>
        </w:rPr>
      </w:pPr>
      <w:r>
        <w:rPr>
          <w:rFonts w:cs="B Zar" w:hint="cs"/>
          <w:sz w:val="32"/>
          <w:szCs w:val="32"/>
          <w:rtl/>
        </w:rPr>
        <w:lastRenderedPageBreak/>
        <w:t>در مقدمه قانون اساسی جمهوری اسلامی ایرا</w:t>
      </w:r>
      <w:r w:rsidR="00B95FE7">
        <w:rPr>
          <w:rFonts w:cs="B Zar" w:hint="cs"/>
          <w:sz w:val="32"/>
          <w:szCs w:val="32"/>
          <w:rtl/>
        </w:rPr>
        <w:t>ن به نقش زنان و دختران ایرانی د</w:t>
      </w:r>
      <w:r>
        <w:rPr>
          <w:rFonts w:cs="B Zar" w:hint="cs"/>
          <w:sz w:val="32"/>
          <w:szCs w:val="32"/>
          <w:rtl/>
        </w:rPr>
        <w:t>ر به ثمر رسیدن پدیده و حکومتی به نام جمهوری اسلامی اشاره شده است مثل خون صدها زن و مرد با ایمان که سحرگاه در میدان های تیر فریاد الله اکبر سر می دادند، انقلاب اسلامی را تداوم بخشید.</w:t>
      </w:r>
    </w:p>
    <w:p w:rsidR="00B95FE7" w:rsidRDefault="00B95FE7" w:rsidP="00923584">
      <w:pPr>
        <w:jc w:val="both"/>
        <w:rPr>
          <w:rFonts w:cs="B Zar"/>
          <w:sz w:val="32"/>
          <w:szCs w:val="32"/>
          <w:rtl/>
        </w:rPr>
      </w:pPr>
    </w:p>
    <w:p w:rsidR="00B74D7D" w:rsidRDefault="00B74D7D" w:rsidP="00923584">
      <w:pPr>
        <w:jc w:val="both"/>
        <w:rPr>
          <w:rFonts w:cs="B Zar"/>
          <w:b/>
          <w:bCs/>
          <w:sz w:val="32"/>
          <w:szCs w:val="32"/>
          <w:rtl/>
        </w:rPr>
      </w:pPr>
      <w:r>
        <w:rPr>
          <w:rFonts w:cs="B Zar" w:hint="cs"/>
          <w:b/>
          <w:bCs/>
          <w:sz w:val="32"/>
          <w:szCs w:val="32"/>
          <w:rtl/>
        </w:rPr>
        <w:t xml:space="preserve">الف- اصل تساوی حقوق زنان و مردان در قانون اساسی </w:t>
      </w:r>
    </w:p>
    <w:p w:rsidR="00B74D7D" w:rsidRDefault="00B74D7D" w:rsidP="00923584">
      <w:pPr>
        <w:jc w:val="both"/>
        <w:rPr>
          <w:rFonts w:cs="B Zar"/>
          <w:sz w:val="32"/>
          <w:szCs w:val="32"/>
          <w:rtl/>
        </w:rPr>
      </w:pPr>
      <w:r>
        <w:rPr>
          <w:rFonts w:cs="B Zar" w:hint="cs"/>
          <w:sz w:val="32"/>
          <w:szCs w:val="32"/>
          <w:rtl/>
        </w:rPr>
        <w:t>اصل 19 : قانون اساسی مردم ایران از هر قوم و قبیله ای که باشند از حقوق مساوی برخوردار اند و رنگ و نژاد و زبان و مانند اینها سبب امتیاز نخواهد بود .</w:t>
      </w:r>
    </w:p>
    <w:p w:rsidR="00B74D7D" w:rsidRDefault="00B74D7D" w:rsidP="00923584">
      <w:pPr>
        <w:jc w:val="both"/>
        <w:rPr>
          <w:rFonts w:cs="B Zar"/>
          <w:sz w:val="32"/>
          <w:szCs w:val="32"/>
          <w:rtl/>
        </w:rPr>
      </w:pPr>
      <w:r>
        <w:rPr>
          <w:rFonts w:cs="B Zar" w:hint="cs"/>
          <w:sz w:val="32"/>
          <w:szCs w:val="32"/>
          <w:rtl/>
        </w:rPr>
        <w:t>اصل 20 : همه افراد ملت اعم از زن و مرد یکسان در حمایت قانون قرار دارند و از همه حقوق انسانی، سیاسی، اقتصادی ، اجتماعی و فرهنگی  با رعایت موازین اسلام برخوردارند.</w:t>
      </w:r>
    </w:p>
    <w:p w:rsidR="00B74D7D" w:rsidRDefault="000536E1" w:rsidP="00923584">
      <w:pPr>
        <w:jc w:val="both"/>
        <w:rPr>
          <w:rFonts w:cs="B Zar"/>
          <w:sz w:val="32"/>
          <w:szCs w:val="32"/>
          <w:rtl/>
        </w:rPr>
      </w:pPr>
      <w:r>
        <w:rPr>
          <w:rFonts w:cs="B Zar" w:hint="cs"/>
          <w:sz w:val="32"/>
          <w:szCs w:val="32"/>
          <w:rtl/>
        </w:rPr>
        <w:t>اصل 3 : تأمین حقوق همه جانبه افراد از زن و مرد و ایجاد امنیت قضایی عادلانه برای همه و تساوی عموم در برابر قانون .</w:t>
      </w:r>
    </w:p>
    <w:p w:rsidR="000536E1" w:rsidRDefault="000536E1" w:rsidP="00923584">
      <w:pPr>
        <w:jc w:val="both"/>
        <w:rPr>
          <w:rFonts w:cs="B Zar"/>
          <w:sz w:val="32"/>
          <w:szCs w:val="32"/>
          <w:rtl/>
        </w:rPr>
      </w:pPr>
      <w:r>
        <w:rPr>
          <w:rFonts w:cs="B Zar" w:hint="cs"/>
          <w:sz w:val="32"/>
          <w:szCs w:val="32"/>
          <w:rtl/>
        </w:rPr>
        <w:t>اصل 91 : قانون اساسی که تعریف کامل شورای نگهبان است تبعیضی بین انتصاب و انتخاب و رهیابی مردان و زنان حقوقدان و مجتهد مطرح نشده است و برابر قانون اساسی منعی برای انتصاب و انتخاب زنان مجتهد یا حقوقدان با عنوان اعضای شورای نگهبان وجود ندارد.</w:t>
      </w:r>
    </w:p>
    <w:p w:rsidR="00B95FE7" w:rsidRDefault="00B95FE7" w:rsidP="00923584">
      <w:pPr>
        <w:jc w:val="both"/>
        <w:rPr>
          <w:rFonts w:cs="B Zar"/>
          <w:b/>
          <w:bCs/>
          <w:sz w:val="32"/>
          <w:szCs w:val="32"/>
          <w:rtl/>
        </w:rPr>
      </w:pPr>
    </w:p>
    <w:p w:rsidR="000536E1" w:rsidRDefault="000536E1" w:rsidP="00923584">
      <w:pPr>
        <w:jc w:val="both"/>
        <w:rPr>
          <w:rFonts w:cs="B Zar"/>
          <w:b/>
          <w:bCs/>
          <w:sz w:val="32"/>
          <w:szCs w:val="32"/>
          <w:rtl/>
        </w:rPr>
      </w:pPr>
      <w:r>
        <w:rPr>
          <w:rFonts w:cs="B Zar" w:hint="cs"/>
          <w:b/>
          <w:bCs/>
          <w:sz w:val="32"/>
          <w:szCs w:val="32"/>
          <w:rtl/>
        </w:rPr>
        <w:t>ب-شرکت در همه پرسی</w:t>
      </w:r>
    </w:p>
    <w:p w:rsidR="000536E1" w:rsidRDefault="000536E1" w:rsidP="00923584">
      <w:pPr>
        <w:jc w:val="both"/>
        <w:rPr>
          <w:rFonts w:cs="B Zar"/>
          <w:sz w:val="32"/>
          <w:szCs w:val="32"/>
          <w:rtl/>
        </w:rPr>
      </w:pPr>
      <w:r>
        <w:rPr>
          <w:rFonts w:cs="B Zar" w:hint="cs"/>
          <w:sz w:val="32"/>
          <w:szCs w:val="32"/>
          <w:rtl/>
        </w:rPr>
        <w:t>اصل 6 قانون اساسی: امور کشور باید به اتکای آرای عمومی اداره شود از راه انتخابات: انتخاب رئیس جمهور، نمایندگان مجلس، شورای اسلامی، اعضای شوراها و نظایر اینها یا از راه همه پرسی در مورادی که دراصول دیگر این قانون معین می گردد بدون هیچ شکی وقتی کشوری به اتکای ارای عمومی اداره می شود جایگاه والای رأی زنان نیز قابل توجه و تأمل است وقتی هم که آرای عمومی به شکل انتخابات به همه پرسی تجلی می یابد.</w:t>
      </w:r>
    </w:p>
    <w:p w:rsidR="00330C16" w:rsidRDefault="00CA59C0" w:rsidP="00923584">
      <w:pPr>
        <w:jc w:val="both"/>
        <w:rPr>
          <w:rFonts w:cs="B Zar"/>
          <w:sz w:val="32"/>
          <w:szCs w:val="32"/>
          <w:rtl/>
        </w:rPr>
      </w:pPr>
      <w:r>
        <w:rPr>
          <w:rFonts w:cs="B Zar" w:hint="cs"/>
          <w:sz w:val="32"/>
          <w:szCs w:val="32"/>
          <w:rtl/>
        </w:rPr>
        <w:lastRenderedPageBreak/>
        <w:t>می باید انتخابات یا همه پرسی ها آزاد و عادلانه و با شرایط مساوی برای آحاد ملت باشد.</w:t>
      </w:r>
    </w:p>
    <w:p w:rsidR="000536E1" w:rsidRDefault="00CA59C0" w:rsidP="00923584">
      <w:pPr>
        <w:jc w:val="both"/>
        <w:rPr>
          <w:rFonts w:cs="B Zar"/>
          <w:sz w:val="32"/>
          <w:szCs w:val="32"/>
          <w:rtl/>
        </w:rPr>
      </w:pPr>
      <w:r>
        <w:rPr>
          <w:rFonts w:cs="B Zar" w:hint="cs"/>
          <w:sz w:val="32"/>
          <w:szCs w:val="32"/>
          <w:rtl/>
        </w:rPr>
        <w:t>نمونه آن انتخابات ریاست جمهوری است که زنان حق رأی دارند ولی حق انتخاب شدن طبق اصل 115 قانون اساسی ندارند.</w:t>
      </w:r>
    </w:p>
    <w:p w:rsidR="00CA59C0" w:rsidRDefault="0092075F" w:rsidP="00923584">
      <w:pPr>
        <w:jc w:val="both"/>
        <w:rPr>
          <w:rFonts w:cs="B Zar"/>
          <w:sz w:val="32"/>
          <w:szCs w:val="32"/>
          <w:rtl/>
        </w:rPr>
      </w:pPr>
      <w:r>
        <w:rPr>
          <w:rFonts w:cs="B Zar" w:hint="cs"/>
          <w:sz w:val="32"/>
          <w:szCs w:val="32"/>
          <w:rtl/>
        </w:rPr>
        <w:t>و در صورت اعلام نامزدی هم توسط شورای نگهبان رد صلاحیت می شوند.</w:t>
      </w:r>
    </w:p>
    <w:p w:rsidR="0092075F" w:rsidRDefault="00CA2484" w:rsidP="00CA2484">
      <w:pPr>
        <w:jc w:val="both"/>
        <w:rPr>
          <w:rFonts w:cs="B Zar"/>
          <w:sz w:val="32"/>
          <w:szCs w:val="32"/>
          <w:rtl/>
        </w:rPr>
      </w:pPr>
      <w:r>
        <w:rPr>
          <w:rFonts w:cs="B Zar" w:hint="cs"/>
          <w:sz w:val="32"/>
          <w:szCs w:val="32"/>
          <w:rtl/>
        </w:rPr>
        <w:t>البته در سطور پایانی اصل نهم آمده که هیچ مقامی حق ندارد به نام حفظ استقلال و تمامیت ارضی کشور، آزادی های مشروع را هرچند با وضع قوانین و مقررات سلب کند.</w:t>
      </w:r>
    </w:p>
    <w:p w:rsidR="00330C16" w:rsidRDefault="00330C16" w:rsidP="00CA2484">
      <w:pPr>
        <w:jc w:val="both"/>
        <w:rPr>
          <w:rFonts w:cs="B Zar"/>
          <w:b/>
          <w:bCs/>
          <w:sz w:val="32"/>
          <w:szCs w:val="32"/>
          <w:rtl/>
        </w:rPr>
      </w:pPr>
    </w:p>
    <w:p w:rsidR="00CA2484" w:rsidRDefault="00CA2484" w:rsidP="00CA2484">
      <w:pPr>
        <w:jc w:val="both"/>
        <w:rPr>
          <w:rFonts w:cs="B Zar"/>
          <w:b/>
          <w:bCs/>
          <w:sz w:val="32"/>
          <w:szCs w:val="32"/>
          <w:rtl/>
        </w:rPr>
      </w:pPr>
      <w:r>
        <w:rPr>
          <w:rFonts w:cs="B Zar" w:hint="cs"/>
          <w:b/>
          <w:bCs/>
          <w:sz w:val="32"/>
          <w:szCs w:val="32"/>
          <w:rtl/>
        </w:rPr>
        <w:t>ج-اصل حقوق مادری (زن) در قانون اساسی</w:t>
      </w:r>
    </w:p>
    <w:p w:rsidR="00CA2484" w:rsidRDefault="00CA2484" w:rsidP="00CA2484">
      <w:pPr>
        <w:jc w:val="both"/>
        <w:rPr>
          <w:rFonts w:cs="B Zar"/>
          <w:sz w:val="32"/>
          <w:szCs w:val="32"/>
          <w:rtl/>
        </w:rPr>
      </w:pPr>
      <w:r>
        <w:rPr>
          <w:rFonts w:cs="B Zar" w:hint="cs"/>
          <w:sz w:val="32"/>
          <w:szCs w:val="32"/>
          <w:rtl/>
        </w:rPr>
        <w:t>بند دوم ماده بیست و یک قانون اساسی که در مطالب قبلی ذکر شد.</w:t>
      </w:r>
    </w:p>
    <w:p w:rsidR="00CA2484" w:rsidRDefault="00CA2484" w:rsidP="00CA2484">
      <w:pPr>
        <w:jc w:val="both"/>
        <w:rPr>
          <w:rFonts w:cs="B Zar"/>
          <w:sz w:val="32"/>
          <w:szCs w:val="32"/>
          <w:rtl/>
        </w:rPr>
      </w:pPr>
      <w:r>
        <w:rPr>
          <w:rFonts w:cs="B Zar" w:hint="cs"/>
          <w:sz w:val="32"/>
          <w:szCs w:val="32"/>
          <w:rtl/>
        </w:rPr>
        <w:t>اصل 10 : از آنجا که خانواده واحد بنیادی جامعه اسلامی است همه قوانین و مقررات و برنامه ریزی های مربوط باید در جهت آسان کردن تشکیل خانواده، پاسداری از قداست آن و استواری روابط خانوادگی بر پایه حقوق اسلامی می باشد.</w:t>
      </w:r>
    </w:p>
    <w:p w:rsidR="00330C16" w:rsidRDefault="00330C16" w:rsidP="00DC0839">
      <w:pPr>
        <w:jc w:val="both"/>
        <w:rPr>
          <w:rFonts w:cs="B Zar"/>
          <w:b/>
          <w:bCs/>
          <w:sz w:val="32"/>
          <w:szCs w:val="32"/>
          <w:rtl/>
        </w:rPr>
      </w:pPr>
    </w:p>
    <w:p w:rsidR="00DC0839" w:rsidRDefault="00DC0839" w:rsidP="00DC0839">
      <w:pPr>
        <w:jc w:val="both"/>
        <w:rPr>
          <w:rFonts w:cs="B Zar"/>
          <w:b/>
          <w:bCs/>
          <w:sz w:val="32"/>
          <w:szCs w:val="32"/>
          <w:rtl/>
        </w:rPr>
      </w:pPr>
      <w:r>
        <w:rPr>
          <w:rFonts w:cs="B Zar" w:hint="cs"/>
          <w:b/>
          <w:bCs/>
          <w:sz w:val="32"/>
          <w:szCs w:val="32"/>
          <w:rtl/>
        </w:rPr>
        <w:t>د-اصل آزادی مشاغل عمومی (فرصت های شغلی برای زنان)</w:t>
      </w:r>
    </w:p>
    <w:p w:rsidR="00DC0839" w:rsidRDefault="00DC0839" w:rsidP="00DC0839">
      <w:pPr>
        <w:jc w:val="both"/>
        <w:rPr>
          <w:rFonts w:cs="B Zar"/>
          <w:sz w:val="32"/>
          <w:szCs w:val="32"/>
          <w:rtl/>
        </w:rPr>
      </w:pPr>
      <w:r>
        <w:rPr>
          <w:rFonts w:cs="B Zar" w:hint="cs"/>
          <w:sz w:val="32"/>
          <w:szCs w:val="32"/>
          <w:rtl/>
        </w:rPr>
        <w:t xml:space="preserve"> اصل 28 : هر کس حق دارد شغلی را که به آن مایل است و مخالف اسلام و مصالح عمومی و حقوق دیگران نیست برگزیند. </w:t>
      </w:r>
    </w:p>
    <w:p w:rsidR="00DC0839" w:rsidRDefault="00DC0839" w:rsidP="00DC0839">
      <w:pPr>
        <w:jc w:val="both"/>
        <w:rPr>
          <w:rFonts w:cs="B Zar"/>
          <w:sz w:val="32"/>
          <w:szCs w:val="32"/>
          <w:rtl/>
        </w:rPr>
      </w:pPr>
      <w:r>
        <w:rPr>
          <w:rFonts w:cs="B Zar" w:hint="cs"/>
          <w:sz w:val="32"/>
          <w:szCs w:val="32"/>
          <w:rtl/>
        </w:rPr>
        <w:t>دولت موظف است با رعایت نیاز جامعه به مشاغل گوناگون برای همه افراد امکان اشتغال به کار و شرایط مساوی را برای احراز مشاغل ایجاد نماید.</w:t>
      </w:r>
    </w:p>
    <w:p w:rsidR="00DC0839" w:rsidRDefault="000D18B0" w:rsidP="00DC0839">
      <w:pPr>
        <w:jc w:val="both"/>
        <w:rPr>
          <w:rFonts w:cs="B Zar"/>
          <w:sz w:val="32"/>
          <w:szCs w:val="32"/>
          <w:rtl/>
        </w:rPr>
      </w:pPr>
      <w:r>
        <w:rPr>
          <w:rFonts w:cs="B Zar" w:hint="cs"/>
          <w:sz w:val="32"/>
          <w:szCs w:val="32"/>
          <w:rtl/>
        </w:rPr>
        <w:t xml:space="preserve">نظیر همین حکم از حیث شمول نسبت به زن و مرد در دست یابی به فرصت های شغلی در اصل 43 قانون اساسی دیده می </w:t>
      </w:r>
      <w:r w:rsidR="0094543B">
        <w:rPr>
          <w:rFonts w:cs="B Zar" w:hint="cs"/>
          <w:sz w:val="32"/>
          <w:szCs w:val="32"/>
          <w:rtl/>
        </w:rPr>
        <w:t>شود</w:t>
      </w:r>
      <w:r>
        <w:rPr>
          <w:rFonts w:cs="B Zar" w:hint="cs"/>
          <w:sz w:val="32"/>
          <w:szCs w:val="32"/>
          <w:rtl/>
        </w:rPr>
        <w:t xml:space="preserve">، به خصوص بند 2 اصل مزبور </w:t>
      </w:r>
      <w:r w:rsidR="0094543B">
        <w:rPr>
          <w:rFonts w:cs="B Zar" w:hint="cs"/>
          <w:sz w:val="32"/>
          <w:szCs w:val="32"/>
          <w:rtl/>
        </w:rPr>
        <w:t>ک</w:t>
      </w:r>
      <w:r>
        <w:rPr>
          <w:rFonts w:cs="B Zar" w:hint="cs"/>
          <w:sz w:val="32"/>
          <w:szCs w:val="32"/>
          <w:rtl/>
        </w:rPr>
        <w:t>ه از جمله ضوابط نظام اقتصادی جمهوری اسلامی ایران این گونه بیان شده است:« در تامین شریط و ا</w:t>
      </w:r>
      <w:r w:rsidR="0094543B">
        <w:rPr>
          <w:rFonts w:cs="B Zar" w:hint="cs"/>
          <w:sz w:val="32"/>
          <w:szCs w:val="32"/>
          <w:rtl/>
        </w:rPr>
        <w:t>م</w:t>
      </w:r>
      <w:r>
        <w:rPr>
          <w:rFonts w:cs="B Zar" w:hint="cs"/>
          <w:sz w:val="32"/>
          <w:szCs w:val="32"/>
          <w:rtl/>
        </w:rPr>
        <w:t xml:space="preserve">کانات کار برای همه به منظور </w:t>
      </w:r>
      <w:r>
        <w:rPr>
          <w:rFonts w:cs="B Zar" w:hint="cs"/>
          <w:sz w:val="32"/>
          <w:szCs w:val="32"/>
          <w:rtl/>
        </w:rPr>
        <w:lastRenderedPageBreak/>
        <w:t xml:space="preserve">رسیدن به اشتغال کامل و قراردادن وسایل کار در اختیار همه کسانی که قادر به کارند ولی وسایل کار ندارند در شکل تعاونی ...» </w:t>
      </w:r>
    </w:p>
    <w:p w:rsidR="000D18B0" w:rsidRDefault="00330C16" w:rsidP="00DC0839">
      <w:pPr>
        <w:jc w:val="both"/>
        <w:rPr>
          <w:rFonts w:cs="B Zar"/>
          <w:sz w:val="32"/>
          <w:szCs w:val="32"/>
          <w:rtl/>
        </w:rPr>
      </w:pPr>
      <w:r>
        <w:rPr>
          <w:rFonts w:cs="B Zar" w:hint="cs"/>
          <w:sz w:val="32"/>
          <w:szCs w:val="32"/>
          <w:rtl/>
        </w:rPr>
        <w:t>بنابر</w:t>
      </w:r>
      <w:r w:rsidR="000D18B0">
        <w:rPr>
          <w:rFonts w:cs="B Zar" w:hint="cs"/>
          <w:sz w:val="32"/>
          <w:szCs w:val="32"/>
          <w:rtl/>
        </w:rPr>
        <w:t>این اصل زنان و دختران ایرانی هم می بایست آزادی انتخاب شغل داشته باشند البته عرف بعضی جوامع یا هنجارها و فرهنگ و رسوم جوامع مختلف مشاغل را با نگاه جنسیتی مردانه-زنانه تقسیم می کند. اما در حقوق ایران بنا بر این اصل این آزادی به تمامی افراد جامعه داده شده است و قانون گذار ایران</w:t>
      </w:r>
      <w:r w:rsidR="0094543B">
        <w:rPr>
          <w:rFonts w:cs="B Zar" w:hint="cs"/>
          <w:sz w:val="32"/>
          <w:szCs w:val="32"/>
          <w:rtl/>
        </w:rPr>
        <w:t xml:space="preserve"> دولت را موظف به ایجاد مشاغل بر</w:t>
      </w:r>
      <w:r w:rsidR="000D18B0">
        <w:rPr>
          <w:rFonts w:cs="B Zar" w:hint="cs"/>
          <w:sz w:val="32"/>
          <w:szCs w:val="32"/>
          <w:rtl/>
        </w:rPr>
        <w:t xml:space="preserve">ای همه افراد جامعه با شرایط </w:t>
      </w:r>
      <w:r w:rsidR="0094543B">
        <w:rPr>
          <w:rFonts w:cs="B Zar" w:hint="cs"/>
          <w:sz w:val="32"/>
          <w:szCs w:val="32"/>
          <w:rtl/>
        </w:rPr>
        <w:t>م</w:t>
      </w:r>
      <w:r w:rsidR="000D18B0">
        <w:rPr>
          <w:rFonts w:cs="B Zar" w:hint="cs"/>
          <w:sz w:val="32"/>
          <w:szCs w:val="32"/>
          <w:rtl/>
        </w:rPr>
        <w:t>ساوی نموده است. اما در مقابل محدودیت های شغلی نیز دارند.</w:t>
      </w:r>
    </w:p>
    <w:p w:rsidR="000D18B0" w:rsidRDefault="0094543B" w:rsidP="00DC0839">
      <w:pPr>
        <w:jc w:val="both"/>
        <w:rPr>
          <w:rFonts w:cs="B Zar"/>
          <w:sz w:val="32"/>
          <w:szCs w:val="32"/>
          <w:rtl/>
        </w:rPr>
      </w:pPr>
      <w:r>
        <w:rPr>
          <w:rFonts w:cs="B Zar" w:hint="cs"/>
          <w:sz w:val="32"/>
          <w:szCs w:val="32"/>
          <w:rtl/>
        </w:rPr>
        <w:t>اصل 162</w:t>
      </w:r>
      <w:r w:rsidR="00526E8A">
        <w:rPr>
          <w:rFonts w:cs="B Zar" w:hint="cs"/>
          <w:sz w:val="32"/>
          <w:szCs w:val="32"/>
          <w:rtl/>
        </w:rPr>
        <w:t xml:space="preserve"> </w:t>
      </w:r>
      <w:r>
        <w:rPr>
          <w:rFonts w:cs="B Zar" w:hint="cs"/>
          <w:sz w:val="32"/>
          <w:szCs w:val="32"/>
          <w:rtl/>
        </w:rPr>
        <w:t>: در بحث</w:t>
      </w:r>
      <w:r w:rsidR="000D18B0">
        <w:rPr>
          <w:rFonts w:cs="B Zar" w:hint="cs"/>
          <w:sz w:val="32"/>
          <w:szCs w:val="32"/>
          <w:rtl/>
        </w:rPr>
        <w:t xml:space="preserve"> رییس دیوان عالی کشور و قضات شرط جنسیتی مط</w:t>
      </w:r>
      <w:r>
        <w:rPr>
          <w:rFonts w:cs="B Zar" w:hint="cs"/>
          <w:sz w:val="32"/>
          <w:szCs w:val="32"/>
          <w:rtl/>
        </w:rPr>
        <w:t>ر</w:t>
      </w:r>
      <w:r w:rsidR="000D18B0">
        <w:rPr>
          <w:rFonts w:cs="B Zar" w:hint="cs"/>
          <w:sz w:val="32"/>
          <w:szCs w:val="32"/>
          <w:rtl/>
        </w:rPr>
        <w:t>ح نبوده</w:t>
      </w:r>
      <w:r w:rsidR="00526E8A">
        <w:rPr>
          <w:rFonts w:cs="B Zar" w:hint="cs"/>
          <w:sz w:val="32"/>
          <w:szCs w:val="32"/>
          <w:rtl/>
        </w:rPr>
        <w:t xml:space="preserve"> و از طرفی رسیدن به درجه اجتهاد </w:t>
      </w:r>
      <w:r w:rsidR="000D18B0">
        <w:rPr>
          <w:rFonts w:cs="B Zar" w:hint="cs"/>
          <w:sz w:val="32"/>
          <w:szCs w:val="32"/>
          <w:rtl/>
        </w:rPr>
        <w:t xml:space="preserve">و عدالت و آگاهی به امور قضایی خاص مردان نیست ولی در عمل زنی منصوب نشده است. </w:t>
      </w:r>
    </w:p>
    <w:p w:rsidR="000D18B0" w:rsidRDefault="000D18B0" w:rsidP="00DC0839">
      <w:pPr>
        <w:jc w:val="both"/>
        <w:rPr>
          <w:rFonts w:cs="B Zar"/>
          <w:sz w:val="32"/>
          <w:szCs w:val="32"/>
          <w:rtl/>
        </w:rPr>
      </w:pPr>
      <w:r>
        <w:rPr>
          <w:rFonts w:cs="B Zar" w:hint="cs"/>
          <w:sz w:val="32"/>
          <w:szCs w:val="32"/>
          <w:rtl/>
        </w:rPr>
        <w:t>در اصل 175 در ریاست صدا و سیما و اعضای شورای عالی امنیت ملی هم</w:t>
      </w:r>
      <w:r w:rsidR="00526E8A">
        <w:rPr>
          <w:rFonts w:cs="B Zar" w:hint="cs"/>
          <w:sz w:val="32"/>
          <w:szCs w:val="32"/>
          <w:rtl/>
        </w:rPr>
        <w:t xml:space="preserve"> مرد بودن ذکر نشده اما عملاً تا</w:t>
      </w:r>
      <w:r>
        <w:rPr>
          <w:rFonts w:cs="B Zar" w:hint="cs"/>
          <w:sz w:val="32"/>
          <w:szCs w:val="32"/>
          <w:rtl/>
        </w:rPr>
        <w:t>کنون زنی به این سمت منصوب نشده است.</w:t>
      </w:r>
    </w:p>
    <w:p w:rsidR="000D18B0" w:rsidRDefault="000D18B0" w:rsidP="00DC0839">
      <w:pPr>
        <w:jc w:val="both"/>
        <w:rPr>
          <w:rFonts w:cs="B Zar"/>
          <w:sz w:val="32"/>
          <w:szCs w:val="32"/>
          <w:rtl/>
        </w:rPr>
      </w:pPr>
      <w:r>
        <w:rPr>
          <w:rFonts w:cs="B Zar" w:hint="cs"/>
          <w:sz w:val="32"/>
          <w:szCs w:val="32"/>
          <w:rtl/>
        </w:rPr>
        <w:t xml:space="preserve">ممنوعیت از اشتغال به قضاوت و نیروهای مسلح برای گرفتن سلاح های سنگین از این قبیل محدودیت هاست که بیشتر کشور ها در هنگام </w:t>
      </w:r>
      <w:r w:rsidR="00526E8A">
        <w:rPr>
          <w:rFonts w:cs="B Zar" w:hint="cs"/>
          <w:sz w:val="32"/>
          <w:szCs w:val="32"/>
          <w:rtl/>
        </w:rPr>
        <w:t>الحاق به کنوانسیون رفع تبعیض علی</w:t>
      </w:r>
      <w:r>
        <w:rPr>
          <w:rFonts w:cs="B Zar" w:hint="cs"/>
          <w:sz w:val="32"/>
          <w:szCs w:val="32"/>
          <w:rtl/>
        </w:rPr>
        <w:t>ه زنان در مورد بند ب ماده 7 کنوانسیون که شرک</w:t>
      </w:r>
      <w:r w:rsidR="0094543B">
        <w:rPr>
          <w:rFonts w:cs="B Zar" w:hint="cs"/>
          <w:sz w:val="32"/>
          <w:szCs w:val="32"/>
          <w:rtl/>
        </w:rPr>
        <w:t>ت مطلق زنان را در همه مشاغل دول</w:t>
      </w:r>
      <w:r>
        <w:rPr>
          <w:rFonts w:cs="B Zar" w:hint="cs"/>
          <w:sz w:val="32"/>
          <w:szCs w:val="32"/>
          <w:rtl/>
        </w:rPr>
        <w:t>تی متذکر شده اعلام حق شرط نموده اند.</w:t>
      </w:r>
    </w:p>
    <w:p w:rsidR="00526E8A" w:rsidRDefault="00526E8A" w:rsidP="00DC0839">
      <w:pPr>
        <w:jc w:val="both"/>
        <w:rPr>
          <w:rFonts w:cs="B Zar"/>
          <w:sz w:val="32"/>
          <w:szCs w:val="32"/>
          <w:rtl/>
        </w:rPr>
      </w:pPr>
    </w:p>
    <w:p w:rsidR="00526E8A" w:rsidRDefault="00526E8A" w:rsidP="00DC0839">
      <w:pPr>
        <w:jc w:val="both"/>
        <w:rPr>
          <w:rFonts w:cs="B Zar"/>
          <w:b/>
          <w:bCs/>
          <w:sz w:val="32"/>
          <w:szCs w:val="32"/>
          <w:rtl/>
        </w:rPr>
      </w:pPr>
    </w:p>
    <w:p w:rsidR="00526E8A" w:rsidRDefault="00526E8A" w:rsidP="00DC0839">
      <w:pPr>
        <w:jc w:val="both"/>
        <w:rPr>
          <w:rFonts w:cs="B Zar"/>
          <w:b/>
          <w:bCs/>
          <w:sz w:val="32"/>
          <w:szCs w:val="32"/>
          <w:rtl/>
        </w:rPr>
      </w:pPr>
    </w:p>
    <w:p w:rsidR="00526E8A" w:rsidRDefault="00526E8A" w:rsidP="00DC0839">
      <w:pPr>
        <w:jc w:val="both"/>
        <w:rPr>
          <w:rFonts w:cs="B Zar"/>
          <w:b/>
          <w:bCs/>
          <w:sz w:val="32"/>
          <w:szCs w:val="32"/>
          <w:rtl/>
        </w:rPr>
      </w:pPr>
    </w:p>
    <w:p w:rsidR="00526E8A" w:rsidRDefault="00526E8A" w:rsidP="00DC0839">
      <w:pPr>
        <w:jc w:val="both"/>
        <w:rPr>
          <w:rFonts w:cs="B Zar"/>
          <w:b/>
          <w:bCs/>
          <w:sz w:val="32"/>
          <w:szCs w:val="32"/>
          <w:rtl/>
        </w:rPr>
      </w:pPr>
    </w:p>
    <w:p w:rsidR="000D18B0" w:rsidRDefault="000D18B0" w:rsidP="00DC0839">
      <w:pPr>
        <w:jc w:val="both"/>
        <w:rPr>
          <w:rFonts w:cs="B Zar"/>
          <w:b/>
          <w:bCs/>
          <w:sz w:val="32"/>
          <w:szCs w:val="32"/>
          <w:rtl/>
        </w:rPr>
      </w:pPr>
      <w:r>
        <w:rPr>
          <w:rFonts w:cs="B Zar" w:hint="cs"/>
          <w:b/>
          <w:bCs/>
          <w:sz w:val="32"/>
          <w:szCs w:val="32"/>
          <w:rtl/>
        </w:rPr>
        <w:lastRenderedPageBreak/>
        <w:t>بند دوم: گلچینی از حقوق زن در سایر قوانین</w:t>
      </w:r>
    </w:p>
    <w:p w:rsidR="000D18B0" w:rsidRDefault="000D18B0" w:rsidP="00DC0839">
      <w:pPr>
        <w:jc w:val="both"/>
        <w:rPr>
          <w:rFonts w:cs="B Zar"/>
          <w:b/>
          <w:bCs/>
          <w:sz w:val="32"/>
          <w:szCs w:val="32"/>
          <w:rtl/>
        </w:rPr>
      </w:pPr>
      <w:r>
        <w:rPr>
          <w:rFonts w:cs="B Zar" w:hint="cs"/>
          <w:b/>
          <w:bCs/>
          <w:sz w:val="32"/>
          <w:szCs w:val="32"/>
          <w:rtl/>
        </w:rPr>
        <w:t>الف- در قانون مدنی:</w:t>
      </w:r>
    </w:p>
    <w:p w:rsidR="000D18B0" w:rsidRDefault="000D18B0" w:rsidP="000D18B0">
      <w:pPr>
        <w:pStyle w:val="ListParagraph"/>
        <w:numPr>
          <w:ilvl w:val="1"/>
          <w:numId w:val="5"/>
        </w:numPr>
        <w:jc w:val="both"/>
        <w:rPr>
          <w:rFonts w:cs="B Zar"/>
          <w:sz w:val="32"/>
          <w:szCs w:val="32"/>
        </w:rPr>
      </w:pPr>
      <w:r>
        <w:rPr>
          <w:rFonts w:cs="B Zar" w:hint="cs"/>
          <w:sz w:val="32"/>
          <w:szCs w:val="32"/>
          <w:rtl/>
        </w:rPr>
        <w:t>در نکاح:</w:t>
      </w:r>
    </w:p>
    <w:p w:rsidR="000D18B0" w:rsidRDefault="000D18B0" w:rsidP="000D18B0">
      <w:pPr>
        <w:jc w:val="both"/>
        <w:rPr>
          <w:rFonts w:cs="B Zar"/>
          <w:sz w:val="32"/>
          <w:szCs w:val="32"/>
          <w:rtl/>
        </w:rPr>
      </w:pPr>
      <w:r>
        <w:rPr>
          <w:rFonts w:cs="B Zar" w:hint="cs"/>
          <w:sz w:val="32"/>
          <w:szCs w:val="32"/>
          <w:rtl/>
        </w:rPr>
        <w:t>ماده 1034: هر زنی که خالی از موانع نکاح باشد می توان خواستگاری نمود، زن و مرد حق انتخاب آزادانه همسر و خواستگار دارند و ازدواج نیز تنها با رضایت کامل و آزادانه دو طرف صورت می گیرد.</w:t>
      </w:r>
    </w:p>
    <w:p w:rsidR="000D18B0" w:rsidRPr="003173CA" w:rsidRDefault="000D18B0" w:rsidP="003173CA">
      <w:pPr>
        <w:pStyle w:val="ListParagraph"/>
        <w:numPr>
          <w:ilvl w:val="1"/>
          <w:numId w:val="10"/>
        </w:numPr>
        <w:jc w:val="both"/>
        <w:rPr>
          <w:rFonts w:cs="B Zar"/>
          <w:sz w:val="32"/>
          <w:szCs w:val="32"/>
        </w:rPr>
      </w:pPr>
      <w:r w:rsidRPr="003173CA">
        <w:rPr>
          <w:rFonts w:cs="B Zar" w:hint="cs"/>
          <w:sz w:val="32"/>
          <w:szCs w:val="32"/>
          <w:rtl/>
        </w:rPr>
        <w:t>مهریه:</w:t>
      </w:r>
    </w:p>
    <w:p w:rsidR="000D18B0" w:rsidRDefault="000D18B0" w:rsidP="000D18B0">
      <w:pPr>
        <w:jc w:val="both"/>
        <w:rPr>
          <w:rFonts w:cs="B Zar"/>
          <w:sz w:val="32"/>
          <w:szCs w:val="32"/>
          <w:rtl/>
        </w:rPr>
      </w:pPr>
      <w:r>
        <w:rPr>
          <w:rFonts w:cs="B Zar" w:hint="cs"/>
          <w:sz w:val="32"/>
          <w:szCs w:val="32"/>
          <w:rtl/>
        </w:rPr>
        <w:t>در خصوص تملک غیر ارادی یعنی تملک از طریق ارث بین زن و مرد تفاوتی وجود دارد و آن اینکه اصولاً زن از سهم الارثی نصف سهم الارث مرد برخوردار است.</w:t>
      </w:r>
    </w:p>
    <w:p w:rsidR="000D18B0" w:rsidRDefault="000D18B0" w:rsidP="000D18B0">
      <w:pPr>
        <w:jc w:val="both"/>
        <w:rPr>
          <w:rFonts w:cs="B Zar"/>
          <w:sz w:val="32"/>
          <w:szCs w:val="32"/>
          <w:rtl/>
        </w:rPr>
      </w:pPr>
      <w:r>
        <w:rPr>
          <w:rFonts w:cs="B Zar" w:hint="cs"/>
          <w:sz w:val="32"/>
          <w:szCs w:val="32"/>
          <w:rtl/>
        </w:rPr>
        <w:t xml:space="preserve">در نظام مالی خانواده، زن طرق دیگری برای تملک مال مانند مهریه و نفقه دارد که می تواند آن کمبود را جبران کندو تعادل را برقرار نماید به علاوه طبق رسم و سنت موجود دختر هنگام ازدواج و شروع زندگی مشترک با شوهر مقداری لوازم و اثاث و وسایل زندگی از پدر و یا به </w:t>
      </w:r>
      <w:r w:rsidR="0094543B">
        <w:rPr>
          <w:rFonts w:cs="B Zar" w:hint="cs"/>
          <w:sz w:val="32"/>
          <w:szCs w:val="32"/>
          <w:rtl/>
        </w:rPr>
        <w:t>ط</w:t>
      </w:r>
      <w:r>
        <w:rPr>
          <w:rFonts w:cs="B Zar" w:hint="cs"/>
          <w:sz w:val="32"/>
          <w:szCs w:val="32"/>
          <w:rtl/>
        </w:rPr>
        <w:t>ور کلی از خانواده خ</w:t>
      </w:r>
      <w:r w:rsidR="0094543B">
        <w:rPr>
          <w:rFonts w:cs="B Zar" w:hint="cs"/>
          <w:sz w:val="32"/>
          <w:szCs w:val="32"/>
          <w:rtl/>
        </w:rPr>
        <w:t>ود دریافت می کند که عنوان جهیزی</w:t>
      </w:r>
      <w:r>
        <w:rPr>
          <w:rFonts w:cs="B Zar" w:hint="cs"/>
          <w:sz w:val="32"/>
          <w:szCs w:val="32"/>
          <w:rtl/>
        </w:rPr>
        <w:t>ه به آن اطلاق می شود.</w:t>
      </w:r>
    </w:p>
    <w:p w:rsidR="00C342BB" w:rsidRDefault="000D18B0" w:rsidP="00C342BB">
      <w:pPr>
        <w:jc w:val="both"/>
        <w:rPr>
          <w:rFonts w:cs="B Zar"/>
          <w:sz w:val="32"/>
          <w:szCs w:val="32"/>
          <w:rtl/>
        </w:rPr>
      </w:pPr>
      <w:r>
        <w:rPr>
          <w:rFonts w:cs="B Zar" w:hint="cs"/>
          <w:sz w:val="32"/>
          <w:szCs w:val="32"/>
          <w:rtl/>
        </w:rPr>
        <w:t>دادن جهیزیه از سوی خانواده دختر به او هنگام ازدواج قانوناً الزامی نیست و در مقررات قانونی ذکری از آن به میان نیامده ولی به صورت عرف مسلم و سنت تخلف ناپذیر درآمده است</w:t>
      </w:r>
      <w:r w:rsidR="00C342BB">
        <w:rPr>
          <w:rFonts w:cs="B Zar" w:hint="cs"/>
          <w:sz w:val="32"/>
          <w:szCs w:val="32"/>
          <w:rtl/>
        </w:rPr>
        <w:t>.</w:t>
      </w:r>
    </w:p>
    <w:p w:rsidR="00C342BB" w:rsidRDefault="00C342BB" w:rsidP="00C342BB">
      <w:pPr>
        <w:jc w:val="both"/>
        <w:rPr>
          <w:rFonts w:cs="B Zar"/>
          <w:sz w:val="32"/>
          <w:szCs w:val="32"/>
          <w:rtl/>
        </w:rPr>
      </w:pPr>
      <w:r>
        <w:rPr>
          <w:rFonts w:cs="B Zar" w:hint="cs"/>
          <w:sz w:val="32"/>
          <w:szCs w:val="32"/>
          <w:rtl/>
        </w:rPr>
        <w:t>ماده1082: به مجرد عقد، زن مالک مهر می شود و می تواند هر نوع تصرفی بخواهد در آن بنماید. مهر مالی است که زن بر اثر ازدوا</w:t>
      </w:r>
      <w:r w:rsidR="0094543B">
        <w:rPr>
          <w:rFonts w:cs="B Zar" w:hint="cs"/>
          <w:sz w:val="32"/>
          <w:szCs w:val="32"/>
          <w:rtl/>
        </w:rPr>
        <w:t>ج مالک آن می شود و از طرفی نشانگر احترام به زن و ت</w:t>
      </w:r>
      <w:r>
        <w:rPr>
          <w:rFonts w:cs="B Zar" w:hint="cs"/>
          <w:sz w:val="32"/>
          <w:szCs w:val="32"/>
          <w:rtl/>
        </w:rPr>
        <w:t>عهد شوهر در برابر زن و استواری بنیان خانواده و باعث جلب توافق زن برای ازدواج می شود.</w:t>
      </w:r>
    </w:p>
    <w:p w:rsidR="00C342BB" w:rsidRPr="003173CA" w:rsidRDefault="0094543B" w:rsidP="003173CA">
      <w:pPr>
        <w:pStyle w:val="ListParagraph"/>
        <w:numPr>
          <w:ilvl w:val="1"/>
          <w:numId w:val="11"/>
        </w:numPr>
        <w:jc w:val="both"/>
        <w:rPr>
          <w:rFonts w:cs="B Zar"/>
          <w:sz w:val="32"/>
          <w:szCs w:val="32"/>
        </w:rPr>
      </w:pPr>
      <w:r w:rsidRPr="003173CA">
        <w:rPr>
          <w:rFonts w:cs="B Zar" w:hint="cs"/>
          <w:sz w:val="32"/>
          <w:szCs w:val="32"/>
          <w:rtl/>
        </w:rPr>
        <w:t>امکان طلاق از جانب زن با ش</w:t>
      </w:r>
      <w:r w:rsidR="00526E8A" w:rsidRPr="003173CA">
        <w:rPr>
          <w:rFonts w:cs="B Zar" w:hint="cs"/>
          <w:sz w:val="32"/>
          <w:szCs w:val="32"/>
          <w:rtl/>
        </w:rPr>
        <w:t>رط ضمن عقد</w:t>
      </w:r>
      <w:r w:rsidR="00C342BB">
        <w:rPr>
          <w:rStyle w:val="FootnoteReference"/>
          <w:rFonts w:cs="B Zar"/>
          <w:sz w:val="32"/>
          <w:szCs w:val="32"/>
        </w:rPr>
        <w:footnoteReference w:id="8"/>
      </w:r>
    </w:p>
    <w:p w:rsidR="00526E8A" w:rsidRDefault="00526E8A" w:rsidP="00C342BB">
      <w:pPr>
        <w:jc w:val="both"/>
        <w:rPr>
          <w:rFonts w:cs="B Zar" w:hint="cs"/>
          <w:b/>
          <w:bCs/>
          <w:sz w:val="32"/>
          <w:szCs w:val="32"/>
          <w:rtl/>
        </w:rPr>
      </w:pPr>
    </w:p>
    <w:p w:rsidR="00C342BB" w:rsidRDefault="00C342BB" w:rsidP="00C342BB">
      <w:pPr>
        <w:jc w:val="both"/>
        <w:rPr>
          <w:rFonts w:cs="B Zar"/>
          <w:b/>
          <w:bCs/>
          <w:sz w:val="32"/>
          <w:szCs w:val="32"/>
          <w:rtl/>
        </w:rPr>
      </w:pPr>
      <w:r>
        <w:rPr>
          <w:rFonts w:cs="B Zar" w:hint="cs"/>
          <w:b/>
          <w:bCs/>
          <w:sz w:val="32"/>
          <w:szCs w:val="32"/>
          <w:rtl/>
        </w:rPr>
        <w:lastRenderedPageBreak/>
        <w:t>ب- در قانون کار:</w:t>
      </w:r>
    </w:p>
    <w:p w:rsidR="00C342BB" w:rsidRPr="003173CA" w:rsidRDefault="00C342BB" w:rsidP="003173CA">
      <w:pPr>
        <w:pStyle w:val="ListParagraph"/>
        <w:numPr>
          <w:ilvl w:val="1"/>
          <w:numId w:val="12"/>
        </w:numPr>
        <w:jc w:val="both"/>
        <w:rPr>
          <w:rFonts w:cs="B Zar"/>
          <w:sz w:val="32"/>
          <w:szCs w:val="32"/>
        </w:rPr>
      </w:pPr>
      <w:r w:rsidRPr="003173CA">
        <w:rPr>
          <w:rFonts w:cs="B Zar" w:hint="cs"/>
          <w:sz w:val="32"/>
          <w:szCs w:val="32"/>
          <w:rtl/>
        </w:rPr>
        <w:t>حمایت از مادران شیرده و کودکان:</w:t>
      </w:r>
    </w:p>
    <w:p w:rsidR="00C342BB" w:rsidRDefault="00C342BB" w:rsidP="00C342BB">
      <w:pPr>
        <w:jc w:val="both"/>
        <w:rPr>
          <w:rFonts w:cs="B Zar"/>
          <w:sz w:val="32"/>
          <w:szCs w:val="32"/>
          <w:rtl/>
        </w:rPr>
      </w:pPr>
      <w:r>
        <w:rPr>
          <w:rFonts w:cs="B Zar" w:hint="cs"/>
          <w:sz w:val="32"/>
          <w:szCs w:val="32"/>
          <w:rtl/>
        </w:rPr>
        <w:t>ماده 78: در کارگاه هایی که دارای کارگر زن هستند کارفرما مکلف است به مادران شیرده تا پایان دو سالگی کودک پس از هر 3 ساعت، نیم ساعت فرصت شیردادن بدهد.</w:t>
      </w:r>
    </w:p>
    <w:p w:rsidR="00C342BB" w:rsidRDefault="00C342BB" w:rsidP="00C342BB">
      <w:pPr>
        <w:jc w:val="both"/>
        <w:rPr>
          <w:rFonts w:cs="B Zar"/>
          <w:sz w:val="32"/>
          <w:szCs w:val="32"/>
          <w:rtl/>
        </w:rPr>
      </w:pPr>
      <w:r>
        <w:rPr>
          <w:rFonts w:cs="B Zar" w:hint="cs"/>
          <w:sz w:val="32"/>
          <w:szCs w:val="32"/>
          <w:rtl/>
        </w:rPr>
        <w:t>و این فرصت جزء ساعات کاری آنان محسوب می شود.</w:t>
      </w:r>
    </w:p>
    <w:p w:rsidR="00C342BB" w:rsidRPr="003173CA" w:rsidRDefault="00C342BB" w:rsidP="003173CA">
      <w:pPr>
        <w:pStyle w:val="ListParagraph"/>
        <w:numPr>
          <w:ilvl w:val="1"/>
          <w:numId w:val="13"/>
        </w:numPr>
        <w:jc w:val="both"/>
        <w:rPr>
          <w:rFonts w:cs="B Zar"/>
          <w:sz w:val="32"/>
          <w:szCs w:val="32"/>
        </w:rPr>
      </w:pPr>
      <w:r w:rsidRPr="003173CA">
        <w:rPr>
          <w:rFonts w:cs="B Zar" w:hint="cs"/>
          <w:sz w:val="32"/>
          <w:szCs w:val="32"/>
          <w:rtl/>
        </w:rPr>
        <w:t xml:space="preserve"> تساوی دستمزد زن و مرد:</w:t>
      </w:r>
    </w:p>
    <w:p w:rsidR="00C342BB" w:rsidRDefault="00C342BB" w:rsidP="00C342BB">
      <w:pPr>
        <w:jc w:val="both"/>
        <w:rPr>
          <w:rFonts w:cs="B Zar"/>
          <w:sz w:val="32"/>
          <w:szCs w:val="32"/>
          <w:rtl/>
        </w:rPr>
      </w:pPr>
      <w:r>
        <w:rPr>
          <w:rFonts w:cs="B Zar" w:hint="cs"/>
          <w:sz w:val="32"/>
          <w:szCs w:val="32"/>
          <w:rtl/>
        </w:rPr>
        <w:t xml:space="preserve">زنان کارگر نیز تابع قانون کار می باشند </w:t>
      </w:r>
      <w:r w:rsidR="00E325E6">
        <w:rPr>
          <w:rFonts w:cs="B Zar" w:hint="cs"/>
          <w:sz w:val="32"/>
          <w:szCs w:val="32"/>
          <w:rtl/>
        </w:rPr>
        <w:t>طبق ماده 38 قانون کار: برای انجام کار مساوی که در شرایط مساوی در یک کارگاه انجام می گیرد باید به زن و مرد مزد مساوی پرداخت شود و تبعیض در تعیین میزان مزد بر اساس سن، جنس، نژاد و قومیت و اعتقادات سیاسی ممنوع است.</w:t>
      </w:r>
    </w:p>
    <w:p w:rsidR="00E325E6" w:rsidRPr="003173CA" w:rsidRDefault="00E325E6" w:rsidP="003173CA">
      <w:pPr>
        <w:pStyle w:val="ListParagraph"/>
        <w:numPr>
          <w:ilvl w:val="1"/>
          <w:numId w:val="14"/>
        </w:numPr>
        <w:jc w:val="both"/>
        <w:rPr>
          <w:rFonts w:cs="B Zar"/>
          <w:sz w:val="32"/>
          <w:szCs w:val="32"/>
        </w:rPr>
      </w:pPr>
      <w:r w:rsidRPr="003173CA">
        <w:rPr>
          <w:rFonts w:cs="B Zar" w:hint="cs"/>
          <w:sz w:val="32"/>
          <w:szCs w:val="32"/>
          <w:rtl/>
        </w:rPr>
        <w:t>ممنوعیت کار شب برای زنان</w:t>
      </w:r>
      <w:r>
        <w:rPr>
          <w:rStyle w:val="FootnoteReference"/>
          <w:rFonts w:cs="B Zar"/>
          <w:sz w:val="32"/>
          <w:szCs w:val="32"/>
          <w:rtl/>
        </w:rPr>
        <w:footnoteReference w:id="9"/>
      </w:r>
    </w:p>
    <w:p w:rsidR="00E325E6" w:rsidRPr="003173CA" w:rsidRDefault="00E325E6" w:rsidP="003173CA">
      <w:pPr>
        <w:pStyle w:val="ListParagraph"/>
        <w:numPr>
          <w:ilvl w:val="1"/>
          <w:numId w:val="15"/>
        </w:numPr>
        <w:jc w:val="both"/>
        <w:rPr>
          <w:rFonts w:cs="B Zar"/>
          <w:sz w:val="32"/>
          <w:szCs w:val="32"/>
        </w:rPr>
      </w:pPr>
      <w:r w:rsidRPr="003173CA">
        <w:rPr>
          <w:rFonts w:cs="B Zar" w:hint="cs"/>
          <w:sz w:val="32"/>
          <w:szCs w:val="32"/>
          <w:rtl/>
        </w:rPr>
        <w:t>ممنوعیت ارجاع کارهای سخت و زیان آور به زنان</w:t>
      </w:r>
      <w:r>
        <w:rPr>
          <w:rStyle w:val="FootnoteReference"/>
          <w:rFonts w:cs="B Zar"/>
          <w:sz w:val="32"/>
          <w:szCs w:val="32"/>
          <w:rtl/>
        </w:rPr>
        <w:footnoteReference w:id="10"/>
      </w:r>
    </w:p>
    <w:p w:rsidR="00C342BB" w:rsidRDefault="00C342BB" w:rsidP="00C342BB">
      <w:pPr>
        <w:jc w:val="both"/>
        <w:rPr>
          <w:rFonts w:cs="B Zar"/>
          <w:sz w:val="32"/>
          <w:szCs w:val="32"/>
          <w:rtl/>
        </w:rPr>
      </w:pPr>
    </w:p>
    <w:p w:rsidR="00E325E6" w:rsidRDefault="00E325E6" w:rsidP="00C342BB">
      <w:pPr>
        <w:jc w:val="both"/>
        <w:rPr>
          <w:rFonts w:cs="B Zar"/>
          <w:sz w:val="32"/>
          <w:szCs w:val="32"/>
          <w:rtl/>
        </w:rPr>
      </w:pPr>
    </w:p>
    <w:p w:rsidR="00E325E6" w:rsidRDefault="00E325E6" w:rsidP="00C342BB">
      <w:pPr>
        <w:jc w:val="both"/>
        <w:rPr>
          <w:rFonts w:cs="B Zar"/>
          <w:sz w:val="32"/>
          <w:szCs w:val="32"/>
          <w:rtl/>
        </w:rPr>
      </w:pPr>
    </w:p>
    <w:p w:rsidR="00E325E6" w:rsidRDefault="00E325E6" w:rsidP="00C342BB">
      <w:pPr>
        <w:jc w:val="both"/>
        <w:rPr>
          <w:rFonts w:cs="B Zar"/>
          <w:sz w:val="32"/>
          <w:szCs w:val="32"/>
          <w:rtl/>
        </w:rPr>
      </w:pPr>
    </w:p>
    <w:p w:rsidR="00E325E6" w:rsidRDefault="00E325E6" w:rsidP="00C342BB">
      <w:pPr>
        <w:jc w:val="both"/>
        <w:rPr>
          <w:rFonts w:cs="B Zar"/>
          <w:sz w:val="32"/>
          <w:szCs w:val="32"/>
          <w:rtl/>
        </w:rPr>
      </w:pPr>
    </w:p>
    <w:p w:rsidR="00E325E6" w:rsidRDefault="00E325E6" w:rsidP="00C342BB">
      <w:pPr>
        <w:jc w:val="both"/>
        <w:rPr>
          <w:rFonts w:cs="B Zar"/>
          <w:sz w:val="32"/>
          <w:szCs w:val="32"/>
          <w:rtl/>
        </w:rPr>
      </w:pPr>
    </w:p>
    <w:p w:rsidR="00E325E6" w:rsidRDefault="00E325E6" w:rsidP="00C342BB">
      <w:pPr>
        <w:jc w:val="both"/>
        <w:rPr>
          <w:rFonts w:cs="B Zar" w:hint="cs"/>
          <w:sz w:val="32"/>
          <w:szCs w:val="32"/>
          <w:rtl/>
        </w:rPr>
      </w:pPr>
    </w:p>
    <w:p w:rsidR="00E325E6" w:rsidRDefault="00E325E6" w:rsidP="00C342BB">
      <w:pPr>
        <w:jc w:val="both"/>
        <w:rPr>
          <w:rFonts w:cs="B Zar"/>
          <w:b/>
          <w:bCs/>
          <w:sz w:val="32"/>
          <w:szCs w:val="32"/>
          <w:rtl/>
        </w:rPr>
      </w:pPr>
      <w:r>
        <w:rPr>
          <w:rFonts w:cs="B Zar" w:hint="cs"/>
          <w:b/>
          <w:bCs/>
          <w:sz w:val="32"/>
          <w:szCs w:val="32"/>
          <w:rtl/>
        </w:rPr>
        <w:lastRenderedPageBreak/>
        <w:t>نتیجه گیری:</w:t>
      </w:r>
    </w:p>
    <w:p w:rsidR="00E325E6" w:rsidRDefault="00E325E6" w:rsidP="00C342BB">
      <w:pPr>
        <w:jc w:val="both"/>
        <w:rPr>
          <w:rFonts w:cs="B Zar"/>
          <w:sz w:val="32"/>
          <w:szCs w:val="32"/>
          <w:rtl/>
        </w:rPr>
      </w:pPr>
      <w:r>
        <w:rPr>
          <w:rFonts w:cs="B Zar" w:hint="cs"/>
          <w:sz w:val="32"/>
          <w:szCs w:val="32"/>
          <w:rtl/>
        </w:rPr>
        <w:t>نکته اول: چنانکه در این بررسی کوتاه و بسیار مختصر دیدیم در نظام حقوقی ایران و طبق مقررات موجود زن در اهلیت تمتع و استیفاء با مرد یکسان است و هیچگونه تفاوتی بین آن ها وجود ندارد.</w:t>
      </w:r>
    </w:p>
    <w:p w:rsidR="00E325E6" w:rsidRDefault="00E325E6" w:rsidP="00C342BB">
      <w:pPr>
        <w:jc w:val="both"/>
        <w:rPr>
          <w:rFonts w:cs="B Zar"/>
          <w:sz w:val="32"/>
          <w:szCs w:val="32"/>
          <w:rtl/>
        </w:rPr>
      </w:pPr>
      <w:r>
        <w:rPr>
          <w:rFonts w:cs="B Zar" w:hint="cs"/>
          <w:sz w:val="32"/>
          <w:szCs w:val="32"/>
          <w:rtl/>
        </w:rPr>
        <w:t>تمام طرق و  وسایلی که مرد می تواند به منابع مالی دسترسی پیدا کند قانوناً برای زن وجود دارد و هیچ ممنوعیت و محدودیت از این حیث برای زن وجود ندارد بنابراین از لحاظ طرق ارادی دسترسی به منابع مالی و کسب دارایی از حیازت اموال مباحه و انواع معاملات و بستن قرارداد و اشتغال به انواع مشاغل قانوناً تساوی کامل بین زن و مرد برقرار است. تنها محدودیت موجود مربوط می شود به اشتغال به شغلی که منافی</w:t>
      </w:r>
      <w:r w:rsidR="0094543B">
        <w:rPr>
          <w:rFonts w:cs="B Zar" w:hint="cs"/>
          <w:sz w:val="32"/>
          <w:szCs w:val="32"/>
          <w:rtl/>
        </w:rPr>
        <w:t xml:space="preserve"> مصالح خانوادگی یا حیثیت زن و ش</w:t>
      </w:r>
      <w:r>
        <w:rPr>
          <w:rFonts w:cs="B Zar" w:hint="cs"/>
          <w:sz w:val="32"/>
          <w:szCs w:val="32"/>
          <w:rtl/>
        </w:rPr>
        <w:t>و</w:t>
      </w:r>
      <w:r w:rsidR="0094543B">
        <w:rPr>
          <w:rFonts w:cs="B Zar" w:hint="cs"/>
          <w:sz w:val="32"/>
          <w:szCs w:val="32"/>
          <w:rtl/>
        </w:rPr>
        <w:t>ه</w:t>
      </w:r>
      <w:r>
        <w:rPr>
          <w:rFonts w:cs="B Zar" w:hint="cs"/>
          <w:sz w:val="32"/>
          <w:szCs w:val="32"/>
          <w:rtl/>
        </w:rPr>
        <w:t xml:space="preserve">ر </w:t>
      </w:r>
      <w:r w:rsidR="0094543B">
        <w:rPr>
          <w:rFonts w:cs="B Zar" w:hint="cs"/>
          <w:sz w:val="32"/>
          <w:szCs w:val="32"/>
          <w:rtl/>
        </w:rPr>
        <w:t>ب</w:t>
      </w:r>
      <w:r>
        <w:rPr>
          <w:rFonts w:cs="B Zar" w:hint="cs"/>
          <w:sz w:val="32"/>
          <w:szCs w:val="32"/>
          <w:rtl/>
        </w:rPr>
        <w:t>اشد که طبق ماده 18 قانون حمایت از خانواده زن و مرد تقریباً از محدودیت یکسان برخوردار هستند. در مورد م</w:t>
      </w:r>
      <w:r w:rsidR="0094543B">
        <w:rPr>
          <w:rFonts w:cs="B Zar" w:hint="cs"/>
          <w:sz w:val="32"/>
          <w:szCs w:val="32"/>
          <w:rtl/>
        </w:rPr>
        <w:t>ن</w:t>
      </w:r>
      <w:r>
        <w:rPr>
          <w:rFonts w:cs="B Zar" w:hint="cs"/>
          <w:sz w:val="32"/>
          <w:szCs w:val="32"/>
          <w:rtl/>
        </w:rPr>
        <w:t>ابع مالی نیز هیچگونه محدودیت برای زن وجود ندارد و همانند مرد می تواند از طرق مشروع انواع</w:t>
      </w:r>
      <w:r w:rsidR="0094543B">
        <w:rPr>
          <w:rFonts w:cs="B Zar" w:hint="cs"/>
          <w:sz w:val="32"/>
          <w:szCs w:val="32"/>
          <w:rtl/>
        </w:rPr>
        <w:t xml:space="preserve"> اموال منقول و غیر منقول از جمله زمین را تملک کند و از اعتبار</w:t>
      </w:r>
      <w:r>
        <w:rPr>
          <w:rFonts w:cs="B Zar" w:hint="cs"/>
          <w:sz w:val="32"/>
          <w:szCs w:val="32"/>
          <w:rtl/>
        </w:rPr>
        <w:t>ات بانکی نیز استفاده نماید.</w:t>
      </w:r>
    </w:p>
    <w:p w:rsidR="00E325E6" w:rsidRDefault="00E325E6" w:rsidP="00C342BB">
      <w:pPr>
        <w:jc w:val="both"/>
        <w:rPr>
          <w:rFonts w:cs="B Zar"/>
          <w:sz w:val="32"/>
          <w:szCs w:val="32"/>
          <w:rtl/>
        </w:rPr>
      </w:pPr>
      <w:r>
        <w:rPr>
          <w:rFonts w:cs="B Zar" w:hint="cs"/>
          <w:sz w:val="32"/>
          <w:szCs w:val="32"/>
          <w:rtl/>
        </w:rPr>
        <w:t>نکته دوم</w:t>
      </w:r>
      <w:r w:rsidR="0094543B">
        <w:rPr>
          <w:rFonts w:cs="B Zar" w:hint="cs"/>
          <w:sz w:val="32"/>
          <w:szCs w:val="32"/>
          <w:rtl/>
        </w:rPr>
        <w:t>: در اصل 115 قانون اساسی رییس جم</w:t>
      </w:r>
      <w:r>
        <w:rPr>
          <w:rFonts w:cs="B Zar" w:hint="cs"/>
          <w:sz w:val="32"/>
          <w:szCs w:val="32"/>
          <w:rtl/>
        </w:rPr>
        <w:t xml:space="preserve">هور باید از میان رجال مذهبی و سیاسی که واجد شرایط زیر باشند انتخاب گردد به نظر می رسد موارد یاد شده از قانون اساسی در این تحقیق بر پایه بینشی درست از </w:t>
      </w:r>
      <w:r w:rsidR="0094543B">
        <w:rPr>
          <w:rFonts w:cs="B Zar" w:hint="cs"/>
          <w:sz w:val="32"/>
          <w:szCs w:val="32"/>
          <w:rtl/>
        </w:rPr>
        <w:t>ز</w:t>
      </w:r>
      <w:r>
        <w:rPr>
          <w:rFonts w:cs="B Zar" w:hint="cs"/>
          <w:sz w:val="32"/>
          <w:szCs w:val="32"/>
          <w:rtl/>
        </w:rPr>
        <w:t>ن و رعایت حقوق وی تن</w:t>
      </w:r>
      <w:r w:rsidR="0094543B">
        <w:rPr>
          <w:rFonts w:cs="B Zar" w:hint="cs"/>
          <w:sz w:val="32"/>
          <w:szCs w:val="32"/>
          <w:rtl/>
        </w:rPr>
        <w:t>ظ</w:t>
      </w:r>
      <w:r>
        <w:rPr>
          <w:rFonts w:cs="B Zar" w:hint="cs"/>
          <w:sz w:val="32"/>
          <w:szCs w:val="32"/>
          <w:rtl/>
        </w:rPr>
        <w:t>یم گردیده و ضعف و کاستی در آن به چشم نمی خورد.</w:t>
      </w:r>
    </w:p>
    <w:p w:rsidR="00E325E6" w:rsidRDefault="00E325E6" w:rsidP="00C342BB">
      <w:pPr>
        <w:jc w:val="both"/>
        <w:rPr>
          <w:rFonts w:cs="B Zar"/>
          <w:sz w:val="32"/>
          <w:szCs w:val="32"/>
          <w:rtl/>
        </w:rPr>
      </w:pPr>
      <w:r>
        <w:rPr>
          <w:rFonts w:cs="B Zar" w:hint="cs"/>
          <w:sz w:val="32"/>
          <w:szCs w:val="32"/>
          <w:rtl/>
        </w:rPr>
        <w:t xml:space="preserve">بلی در اصل 115 که واژه رجال برای رییس جمهور به کار رفته نوعی نابرابری در پذیرش مدیریت اجرایی است </w:t>
      </w:r>
      <w:r w:rsidR="0094543B">
        <w:rPr>
          <w:rFonts w:cs="B Zar" w:hint="cs"/>
          <w:sz w:val="32"/>
          <w:szCs w:val="32"/>
          <w:rtl/>
        </w:rPr>
        <w:t>این نکته قابل توجه است که این قید نسبت به رهبری، نمایندگان مجلس خبرگان، فقها و حقوقدانان شورای نگهبان، ریاست قوه قضاییه، نمایندگان مجلس شورای اسلامی، وزرا و معاونان رییس جمهور و... به کار نرفته است. به هر حال با توجه به اختلافی که در تفسیر این واژه وجود ندارد نمی توان نابرابری را نسبت به زن و مرد در قانون اساسی مشاهده کرد. قانون اساسی تنظیم حقوق زن و مرد را بر مبنای حقوق اسلامی و موازین اسلامی تایید کرده است.</w:t>
      </w:r>
    </w:p>
    <w:p w:rsidR="0094543B" w:rsidRDefault="0094543B" w:rsidP="00C342BB">
      <w:pPr>
        <w:jc w:val="both"/>
        <w:rPr>
          <w:rFonts w:cs="B Zar"/>
          <w:sz w:val="32"/>
          <w:szCs w:val="32"/>
          <w:rtl/>
        </w:rPr>
      </w:pPr>
      <w:r>
        <w:rPr>
          <w:rFonts w:cs="B Zar" w:hint="cs"/>
          <w:sz w:val="32"/>
          <w:szCs w:val="32"/>
          <w:rtl/>
        </w:rPr>
        <w:t xml:space="preserve">نکته سوم: در قانون اساسی حقوقی را برای زن برشمرده که این حقوق بنا بر قانون از حقوق مسلم و مساوی با مرد است اما در عمل آنچه </w:t>
      </w:r>
      <w:r w:rsidR="00350B82">
        <w:rPr>
          <w:rFonts w:cs="B Zar" w:hint="cs"/>
          <w:sz w:val="32"/>
          <w:szCs w:val="32"/>
          <w:rtl/>
        </w:rPr>
        <w:t>ک</w:t>
      </w:r>
      <w:r>
        <w:rPr>
          <w:rFonts w:cs="B Zar" w:hint="cs"/>
          <w:sz w:val="32"/>
          <w:szCs w:val="32"/>
          <w:rtl/>
        </w:rPr>
        <w:t xml:space="preserve">ه اجرا می شود بسیار متفاوت تر و دورتر از این قوانین </w:t>
      </w:r>
      <w:r>
        <w:rPr>
          <w:rFonts w:cs="B Zar" w:hint="cs"/>
          <w:sz w:val="32"/>
          <w:szCs w:val="32"/>
          <w:rtl/>
        </w:rPr>
        <w:lastRenderedPageBreak/>
        <w:t>است. نمونه آن حق ریاست هیات وزیران- مشارکت در قوه مجریه- مقننه و قضاییه که در قانون از مرد بودن آن و تفاوت جنسیتی حرفی به میان نیامده اما در عمل این تفاوت را قائل اند.</w:t>
      </w:r>
    </w:p>
    <w:p w:rsidR="0094543B" w:rsidRDefault="0094543B" w:rsidP="00C342BB">
      <w:pPr>
        <w:jc w:val="both"/>
        <w:rPr>
          <w:rFonts w:cs="B Zar" w:hint="cs"/>
          <w:sz w:val="32"/>
          <w:szCs w:val="32"/>
          <w:rtl/>
        </w:rPr>
      </w:pPr>
      <w:r>
        <w:rPr>
          <w:rFonts w:cs="B Zar" w:hint="cs"/>
          <w:sz w:val="32"/>
          <w:szCs w:val="32"/>
          <w:rtl/>
        </w:rPr>
        <w:t>نکته چهارم:</w:t>
      </w:r>
      <w:r w:rsidR="00613C19">
        <w:rPr>
          <w:rFonts w:cs="B Zar" w:hint="cs"/>
          <w:sz w:val="32"/>
          <w:szCs w:val="32"/>
          <w:rtl/>
        </w:rPr>
        <w:t xml:space="preserve"> زنان بعد از انقلاب با تغییر قانون اساسی و از بین رفتن بردگی هویتی مستقل از مردان و بهتر از قبل داشتند و محدودیت های قائله برای آنان به جهت ارزش و اعتبار زن و دوام کانون خانواده بوده است.</w:t>
      </w:r>
    </w:p>
    <w:p w:rsidR="00613C19" w:rsidRDefault="00613C19">
      <w:pPr>
        <w:bidi w:val="0"/>
        <w:rPr>
          <w:rFonts w:cs="B Zar"/>
          <w:sz w:val="32"/>
          <w:szCs w:val="32"/>
        </w:rPr>
      </w:pPr>
      <w:r>
        <w:rPr>
          <w:rFonts w:cs="B Zar"/>
          <w:sz w:val="32"/>
          <w:szCs w:val="32"/>
          <w:rtl/>
        </w:rPr>
        <w:br w:type="page"/>
      </w:r>
    </w:p>
    <w:p w:rsidR="00613C19" w:rsidRDefault="00613C19" w:rsidP="00C342BB">
      <w:pPr>
        <w:jc w:val="both"/>
        <w:rPr>
          <w:rFonts w:cs="B Zar" w:hint="cs"/>
          <w:b/>
          <w:bCs/>
          <w:sz w:val="32"/>
          <w:szCs w:val="32"/>
          <w:rtl/>
        </w:rPr>
      </w:pPr>
      <w:r>
        <w:rPr>
          <w:rFonts w:cs="B Zar" w:hint="cs"/>
          <w:b/>
          <w:bCs/>
          <w:sz w:val="32"/>
          <w:szCs w:val="32"/>
          <w:rtl/>
        </w:rPr>
        <w:lastRenderedPageBreak/>
        <w:t>منابع</w:t>
      </w:r>
    </w:p>
    <w:p w:rsidR="00613C19" w:rsidRDefault="00613C19" w:rsidP="00C342BB">
      <w:pPr>
        <w:jc w:val="both"/>
        <w:rPr>
          <w:rFonts w:cs="B Zar" w:hint="cs"/>
          <w:b/>
          <w:bCs/>
          <w:sz w:val="32"/>
          <w:szCs w:val="32"/>
          <w:rtl/>
        </w:rPr>
      </w:pPr>
      <w:r>
        <w:rPr>
          <w:rFonts w:cs="B Zar" w:hint="cs"/>
          <w:b/>
          <w:bCs/>
          <w:sz w:val="32"/>
          <w:szCs w:val="32"/>
          <w:rtl/>
        </w:rPr>
        <w:t>الف-قانون</w:t>
      </w:r>
    </w:p>
    <w:p w:rsidR="00613C19" w:rsidRDefault="00613C19" w:rsidP="00613C19">
      <w:pPr>
        <w:pStyle w:val="ListParagraph"/>
        <w:numPr>
          <w:ilvl w:val="0"/>
          <w:numId w:val="7"/>
        </w:numPr>
        <w:jc w:val="both"/>
        <w:rPr>
          <w:rFonts w:cs="B Zar" w:hint="cs"/>
          <w:sz w:val="32"/>
          <w:szCs w:val="32"/>
        </w:rPr>
      </w:pPr>
      <w:r>
        <w:rPr>
          <w:rFonts w:cs="B Zar" w:hint="cs"/>
          <w:sz w:val="32"/>
          <w:szCs w:val="32"/>
          <w:rtl/>
        </w:rPr>
        <w:t>قانون اساسی جمهوری اسلامی ایران</w:t>
      </w:r>
    </w:p>
    <w:p w:rsidR="00613C19" w:rsidRDefault="00613C19" w:rsidP="00613C19">
      <w:pPr>
        <w:pStyle w:val="ListParagraph"/>
        <w:numPr>
          <w:ilvl w:val="0"/>
          <w:numId w:val="7"/>
        </w:numPr>
        <w:jc w:val="both"/>
        <w:rPr>
          <w:rFonts w:cs="B Zar" w:hint="cs"/>
          <w:sz w:val="32"/>
          <w:szCs w:val="32"/>
        </w:rPr>
      </w:pPr>
      <w:r>
        <w:rPr>
          <w:rFonts w:cs="B Zar" w:hint="cs"/>
          <w:sz w:val="32"/>
          <w:szCs w:val="32"/>
          <w:rtl/>
        </w:rPr>
        <w:t>قانون مدنی</w:t>
      </w:r>
    </w:p>
    <w:p w:rsidR="00613C19" w:rsidRDefault="00613C19" w:rsidP="00613C19">
      <w:pPr>
        <w:pStyle w:val="ListParagraph"/>
        <w:numPr>
          <w:ilvl w:val="0"/>
          <w:numId w:val="7"/>
        </w:numPr>
        <w:jc w:val="both"/>
        <w:rPr>
          <w:rFonts w:cs="B Zar" w:hint="cs"/>
          <w:sz w:val="32"/>
          <w:szCs w:val="32"/>
        </w:rPr>
      </w:pPr>
      <w:r>
        <w:rPr>
          <w:rFonts w:cs="B Zar" w:hint="cs"/>
          <w:sz w:val="32"/>
          <w:szCs w:val="32"/>
          <w:rtl/>
        </w:rPr>
        <w:t xml:space="preserve">قوانین و مقررات مربوط به حقوق خانواده </w:t>
      </w:r>
    </w:p>
    <w:p w:rsidR="00613C19" w:rsidRDefault="00613C19" w:rsidP="00613C19">
      <w:pPr>
        <w:pStyle w:val="ListParagraph"/>
        <w:numPr>
          <w:ilvl w:val="0"/>
          <w:numId w:val="7"/>
        </w:numPr>
        <w:jc w:val="both"/>
        <w:rPr>
          <w:rFonts w:cs="B Zar" w:hint="cs"/>
          <w:sz w:val="32"/>
          <w:szCs w:val="32"/>
        </w:rPr>
      </w:pPr>
      <w:r>
        <w:rPr>
          <w:rFonts w:cs="B Zar" w:hint="cs"/>
          <w:sz w:val="32"/>
          <w:szCs w:val="32"/>
          <w:rtl/>
        </w:rPr>
        <w:t>قانون کار</w:t>
      </w:r>
    </w:p>
    <w:p w:rsidR="00613C19" w:rsidRDefault="00613C19" w:rsidP="00613C19">
      <w:pPr>
        <w:jc w:val="both"/>
        <w:rPr>
          <w:rFonts w:cs="B Zar" w:hint="cs"/>
          <w:b/>
          <w:bCs/>
          <w:sz w:val="32"/>
          <w:szCs w:val="32"/>
          <w:rtl/>
        </w:rPr>
      </w:pPr>
      <w:r>
        <w:rPr>
          <w:rFonts w:cs="B Zar" w:hint="cs"/>
          <w:b/>
          <w:bCs/>
          <w:sz w:val="32"/>
          <w:szCs w:val="32"/>
          <w:rtl/>
        </w:rPr>
        <w:t>ب-کتاب و سایت</w:t>
      </w:r>
    </w:p>
    <w:p w:rsidR="00613C19" w:rsidRDefault="00613C19" w:rsidP="00613C19">
      <w:pPr>
        <w:pStyle w:val="ListParagraph"/>
        <w:numPr>
          <w:ilvl w:val="0"/>
          <w:numId w:val="8"/>
        </w:numPr>
        <w:jc w:val="both"/>
        <w:rPr>
          <w:rFonts w:cs="B Zar" w:hint="cs"/>
          <w:sz w:val="32"/>
          <w:szCs w:val="32"/>
        </w:rPr>
      </w:pPr>
      <w:r>
        <w:rPr>
          <w:rFonts w:cs="B Zar" w:hint="cs"/>
          <w:sz w:val="32"/>
          <w:szCs w:val="32"/>
          <w:rtl/>
        </w:rPr>
        <w:t>حسینی، سیدعباس، حقوق زن در ایران و اسناد بین المللی، چ اول، 1386.</w:t>
      </w:r>
    </w:p>
    <w:p w:rsidR="00613C19" w:rsidRDefault="00613C19" w:rsidP="00613C19">
      <w:pPr>
        <w:pStyle w:val="ListParagraph"/>
        <w:numPr>
          <w:ilvl w:val="0"/>
          <w:numId w:val="8"/>
        </w:numPr>
        <w:jc w:val="both"/>
        <w:rPr>
          <w:rFonts w:cs="B Zar" w:hint="cs"/>
          <w:sz w:val="32"/>
          <w:szCs w:val="32"/>
        </w:rPr>
      </w:pPr>
      <w:r>
        <w:rPr>
          <w:rFonts w:cs="B Zar" w:hint="cs"/>
          <w:sz w:val="32"/>
          <w:szCs w:val="32"/>
          <w:rtl/>
        </w:rPr>
        <w:t>عبادی، شیرین، حقوق زن در قوانین جمهوری اسلامی ایران، چ دوم، 1385.</w:t>
      </w:r>
    </w:p>
    <w:p w:rsidR="00613C19" w:rsidRDefault="00613C19" w:rsidP="00613C19">
      <w:pPr>
        <w:pStyle w:val="ListParagraph"/>
        <w:numPr>
          <w:ilvl w:val="0"/>
          <w:numId w:val="8"/>
        </w:numPr>
        <w:jc w:val="both"/>
        <w:rPr>
          <w:rFonts w:cs="B Zar" w:hint="cs"/>
          <w:sz w:val="32"/>
          <w:szCs w:val="32"/>
        </w:rPr>
      </w:pPr>
      <w:r>
        <w:rPr>
          <w:rFonts w:cs="B Zar" w:hint="cs"/>
          <w:sz w:val="32"/>
          <w:szCs w:val="32"/>
          <w:rtl/>
        </w:rPr>
        <w:t>قاضی، سیدابوالفضل، بایسته های حقوق اساسی، چ چهل و هفتم، 1392.</w:t>
      </w:r>
    </w:p>
    <w:p w:rsidR="00613C19" w:rsidRDefault="00613C19" w:rsidP="00613C19">
      <w:pPr>
        <w:pStyle w:val="ListParagraph"/>
        <w:numPr>
          <w:ilvl w:val="0"/>
          <w:numId w:val="8"/>
        </w:numPr>
        <w:jc w:val="both"/>
        <w:rPr>
          <w:rFonts w:cs="B Zar" w:hint="cs"/>
          <w:sz w:val="32"/>
          <w:szCs w:val="32"/>
        </w:rPr>
      </w:pPr>
      <w:r>
        <w:rPr>
          <w:rFonts w:cs="B Zar" w:hint="cs"/>
          <w:sz w:val="32"/>
          <w:szCs w:val="32"/>
          <w:rtl/>
        </w:rPr>
        <w:t>صادقی نشاط، امیر، آشنایی با قانون اساسی جمهوری اسلامی ایران، چ اول، نشر میزان، 1391.</w:t>
      </w:r>
    </w:p>
    <w:p w:rsidR="00613C19" w:rsidRDefault="00613C19" w:rsidP="00613C19">
      <w:pPr>
        <w:pStyle w:val="ListParagraph"/>
        <w:numPr>
          <w:ilvl w:val="0"/>
          <w:numId w:val="8"/>
        </w:numPr>
        <w:jc w:val="both"/>
        <w:rPr>
          <w:rFonts w:cs="B Zar" w:hint="cs"/>
          <w:sz w:val="32"/>
          <w:szCs w:val="32"/>
        </w:rPr>
      </w:pPr>
      <w:r>
        <w:rPr>
          <w:rFonts w:cs="B Zar" w:hint="cs"/>
          <w:sz w:val="32"/>
          <w:szCs w:val="32"/>
          <w:rtl/>
        </w:rPr>
        <w:t>حسینی بهشتی، محمد حسین، مبانی نظری قانون اساسی، تابستان 1385.</w:t>
      </w:r>
    </w:p>
    <w:p w:rsidR="00613C19" w:rsidRDefault="00613C19" w:rsidP="00613C19">
      <w:pPr>
        <w:jc w:val="right"/>
        <w:rPr>
          <w:rFonts w:cs="B Zar"/>
          <w:sz w:val="32"/>
          <w:szCs w:val="32"/>
        </w:rPr>
      </w:pPr>
      <w:hyperlink r:id="rId8" w:history="1">
        <w:r w:rsidRPr="00EF36BF">
          <w:rPr>
            <w:rStyle w:val="Hyperlink"/>
            <w:rFonts w:cs="B Zar"/>
            <w:sz w:val="32"/>
            <w:szCs w:val="32"/>
          </w:rPr>
          <w:t>http://hawzah.net/fa/article/view/5808</w:t>
        </w:r>
      </w:hyperlink>
    </w:p>
    <w:p w:rsidR="00613C19" w:rsidRDefault="004A3B4F" w:rsidP="004A3B4F">
      <w:pPr>
        <w:pStyle w:val="ListParagraph"/>
        <w:numPr>
          <w:ilvl w:val="0"/>
          <w:numId w:val="8"/>
        </w:numPr>
        <w:jc w:val="both"/>
        <w:rPr>
          <w:rFonts w:cs="B Zar" w:hint="cs"/>
          <w:sz w:val="32"/>
          <w:szCs w:val="32"/>
        </w:rPr>
      </w:pPr>
      <w:r>
        <w:rPr>
          <w:rFonts w:cs="B Zar" w:hint="cs"/>
          <w:sz w:val="32"/>
          <w:szCs w:val="32"/>
          <w:rtl/>
        </w:rPr>
        <w:t>حمیدی، فریده و قاسمیان، پروانه و صالح نوین، سولماز، حقوق زنان و حقوق بشر، چ اول، 1382، انتشارات روشنگران و مطالعات زنان.</w:t>
      </w:r>
    </w:p>
    <w:p w:rsidR="004A3B4F" w:rsidRDefault="004A3B4F" w:rsidP="004A3B4F">
      <w:pPr>
        <w:pStyle w:val="ListParagraph"/>
        <w:numPr>
          <w:ilvl w:val="0"/>
          <w:numId w:val="8"/>
        </w:numPr>
        <w:jc w:val="both"/>
        <w:rPr>
          <w:rFonts w:cs="B Zar" w:hint="cs"/>
          <w:sz w:val="32"/>
          <w:szCs w:val="32"/>
        </w:rPr>
      </w:pPr>
      <w:r>
        <w:rPr>
          <w:rFonts w:cs="B Zar" w:hint="cs"/>
          <w:sz w:val="32"/>
          <w:szCs w:val="32"/>
          <w:rtl/>
        </w:rPr>
        <w:t>مهرپور، دکترحسین، مباحثی از حقوق زن، چ پنجم، تهران، 1395.</w:t>
      </w:r>
    </w:p>
    <w:p w:rsidR="004A3B4F" w:rsidRDefault="004A3B4F" w:rsidP="004A3B4F">
      <w:pPr>
        <w:pStyle w:val="ListParagraph"/>
        <w:numPr>
          <w:ilvl w:val="0"/>
          <w:numId w:val="8"/>
        </w:numPr>
        <w:jc w:val="both"/>
        <w:rPr>
          <w:rFonts w:cs="B Zar" w:hint="cs"/>
          <w:sz w:val="32"/>
          <w:szCs w:val="32"/>
        </w:rPr>
      </w:pPr>
      <w:r>
        <w:rPr>
          <w:rFonts w:cs="B Zar" w:hint="cs"/>
          <w:sz w:val="32"/>
          <w:szCs w:val="32"/>
          <w:rtl/>
        </w:rPr>
        <w:t>قرائتی، مهدی، حقوق زنان در ایران، پرتو، خورشید، 1384.</w:t>
      </w:r>
    </w:p>
    <w:p w:rsidR="004A3B4F" w:rsidRDefault="004A3B4F" w:rsidP="004A3B4F">
      <w:pPr>
        <w:jc w:val="both"/>
        <w:rPr>
          <w:rFonts w:cs="B Zar" w:hint="cs"/>
          <w:b/>
          <w:bCs/>
          <w:sz w:val="32"/>
          <w:szCs w:val="32"/>
          <w:rtl/>
        </w:rPr>
      </w:pPr>
      <w:r>
        <w:rPr>
          <w:rFonts w:cs="B Zar" w:hint="cs"/>
          <w:b/>
          <w:bCs/>
          <w:sz w:val="32"/>
          <w:szCs w:val="32"/>
          <w:rtl/>
        </w:rPr>
        <w:t>ج-نشریه</w:t>
      </w:r>
    </w:p>
    <w:p w:rsidR="004A3B4F" w:rsidRDefault="004A3B4F" w:rsidP="004A3B4F">
      <w:pPr>
        <w:pStyle w:val="ListParagraph"/>
        <w:numPr>
          <w:ilvl w:val="0"/>
          <w:numId w:val="9"/>
        </w:numPr>
        <w:jc w:val="both"/>
        <w:rPr>
          <w:rFonts w:cs="B Zar" w:hint="cs"/>
          <w:sz w:val="32"/>
          <w:szCs w:val="32"/>
        </w:rPr>
      </w:pPr>
      <w:r>
        <w:rPr>
          <w:rFonts w:cs="B Zar" w:hint="cs"/>
          <w:sz w:val="32"/>
          <w:szCs w:val="32"/>
          <w:rtl/>
        </w:rPr>
        <w:t>پیام زن / فروردین 79، شماره 97.</w:t>
      </w:r>
    </w:p>
    <w:p w:rsidR="004A3B4F" w:rsidRPr="004A3B4F" w:rsidRDefault="004A3B4F" w:rsidP="004A3B4F">
      <w:pPr>
        <w:pStyle w:val="ListParagraph"/>
        <w:numPr>
          <w:ilvl w:val="0"/>
          <w:numId w:val="9"/>
        </w:numPr>
        <w:jc w:val="both"/>
        <w:rPr>
          <w:rFonts w:cs="B Zar"/>
          <w:sz w:val="32"/>
          <w:szCs w:val="32"/>
        </w:rPr>
      </w:pPr>
      <w:r>
        <w:rPr>
          <w:rFonts w:cs="B Zar" w:hint="cs"/>
          <w:sz w:val="32"/>
          <w:szCs w:val="32"/>
          <w:rtl/>
        </w:rPr>
        <w:t>معرفت / مهر 85 ، شماره 106.</w:t>
      </w:r>
    </w:p>
    <w:sectPr w:rsidR="004A3B4F" w:rsidRPr="004A3B4F" w:rsidSect="007B4A93">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92" w:rsidRDefault="00261892" w:rsidP="00E264F5">
      <w:pPr>
        <w:spacing w:after="0" w:line="240" w:lineRule="auto"/>
      </w:pPr>
      <w:r>
        <w:separator/>
      </w:r>
    </w:p>
  </w:endnote>
  <w:endnote w:type="continuationSeparator" w:id="0">
    <w:p w:rsidR="00261892" w:rsidRDefault="00261892" w:rsidP="00E2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6159732"/>
      <w:docPartObj>
        <w:docPartGallery w:val="Page Numbers (Bottom of Page)"/>
        <w:docPartUnique/>
      </w:docPartObj>
    </w:sdtPr>
    <w:sdtEndPr>
      <w:rPr>
        <w:noProof/>
      </w:rPr>
    </w:sdtEndPr>
    <w:sdtContent>
      <w:p w:rsidR="00F142C6" w:rsidRPr="00F142C6" w:rsidRDefault="00F142C6">
        <w:pPr>
          <w:pStyle w:val="Footer"/>
          <w:jc w:val="center"/>
        </w:pPr>
        <w:r w:rsidRPr="00F142C6">
          <w:fldChar w:fldCharType="begin"/>
        </w:r>
        <w:r w:rsidRPr="00F142C6">
          <w:instrText xml:space="preserve"> PAGE   \* MERGEFORMAT </w:instrText>
        </w:r>
        <w:r w:rsidRPr="00F142C6">
          <w:fldChar w:fldCharType="separate"/>
        </w:r>
        <w:r>
          <w:rPr>
            <w:noProof/>
            <w:rtl/>
          </w:rPr>
          <w:t>10</w:t>
        </w:r>
        <w:r w:rsidRPr="00F142C6">
          <w:rPr>
            <w:noProof/>
          </w:rPr>
          <w:fldChar w:fldCharType="end"/>
        </w:r>
      </w:p>
    </w:sdtContent>
  </w:sdt>
  <w:p w:rsidR="00F142C6" w:rsidRDefault="00F142C6">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92" w:rsidRDefault="00261892" w:rsidP="00E264F5">
      <w:pPr>
        <w:spacing w:after="0" w:line="240" w:lineRule="auto"/>
      </w:pPr>
      <w:r>
        <w:separator/>
      </w:r>
    </w:p>
  </w:footnote>
  <w:footnote w:type="continuationSeparator" w:id="0">
    <w:p w:rsidR="00261892" w:rsidRDefault="00261892" w:rsidP="00E264F5">
      <w:pPr>
        <w:spacing w:after="0" w:line="240" w:lineRule="auto"/>
      </w:pPr>
      <w:r>
        <w:continuationSeparator/>
      </w:r>
    </w:p>
  </w:footnote>
  <w:footnote w:id="1">
    <w:p w:rsidR="006947BF" w:rsidRDefault="006947BF">
      <w:pPr>
        <w:pStyle w:val="FootnoteText"/>
        <w:rPr>
          <w:rFonts w:hint="cs"/>
          <w:rtl/>
        </w:rPr>
      </w:pPr>
      <w:r>
        <w:rPr>
          <w:rStyle w:val="FootnoteReference"/>
        </w:rPr>
        <w:footnoteRef/>
      </w:r>
      <w:r>
        <w:rPr>
          <w:rtl/>
        </w:rPr>
        <w:t xml:space="preserve"> </w:t>
      </w:r>
      <w:r>
        <w:rPr>
          <w:rFonts w:hint="cs"/>
          <w:rtl/>
        </w:rPr>
        <w:t>قاضی، سید ابوالفضل، بایسته های حقوق اساسی،چ 47، ص 87.</w:t>
      </w:r>
    </w:p>
  </w:footnote>
  <w:footnote w:id="2">
    <w:p w:rsidR="006947BF" w:rsidRDefault="006947BF">
      <w:pPr>
        <w:pStyle w:val="FootnoteText"/>
        <w:rPr>
          <w:rFonts w:hint="cs"/>
          <w:rtl/>
        </w:rPr>
      </w:pPr>
      <w:r>
        <w:rPr>
          <w:rStyle w:val="FootnoteReference"/>
        </w:rPr>
        <w:footnoteRef/>
      </w:r>
      <w:r>
        <w:rPr>
          <w:rtl/>
        </w:rPr>
        <w:t xml:space="preserve"> </w:t>
      </w:r>
      <w:r>
        <w:rPr>
          <w:rFonts w:hint="cs"/>
          <w:rtl/>
        </w:rPr>
        <w:t>صادقی نشاط، امیر، آشنایی با قانون اساسی، ص 50.</w:t>
      </w:r>
    </w:p>
  </w:footnote>
  <w:footnote w:id="3">
    <w:p w:rsidR="00E264F5" w:rsidRDefault="00860D5E">
      <w:pPr>
        <w:pStyle w:val="FootnoteText"/>
      </w:pPr>
      <w:r>
        <w:t xml:space="preserve"> </w:t>
      </w:r>
      <w:r w:rsidR="00E264F5">
        <w:rPr>
          <w:rStyle w:val="FootnoteReference"/>
        </w:rPr>
        <w:footnoteRef/>
      </w:r>
      <w:r>
        <w:rPr>
          <w:rFonts w:hint="cs"/>
          <w:rtl/>
        </w:rPr>
        <w:t>قرائتی، مهدی،</w:t>
      </w:r>
      <w:r w:rsidR="00E264F5">
        <w:rPr>
          <w:rtl/>
        </w:rPr>
        <w:t xml:space="preserve"> </w:t>
      </w:r>
      <w:r w:rsidR="00E264F5">
        <w:rPr>
          <w:rFonts w:hint="cs"/>
          <w:rtl/>
        </w:rPr>
        <w:t>حقوق زنان در ایران، ص 170.</w:t>
      </w:r>
    </w:p>
  </w:footnote>
  <w:footnote w:id="4">
    <w:p w:rsidR="00860D5E" w:rsidRDefault="00860D5E">
      <w:pPr>
        <w:pStyle w:val="FootnoteText"/>
        <w:rPr>
          <w:rFonts w:hint="cs"/>
          <w:rtl/>
        </w:rPr>
      </w:pPr>
      <w:r>
        <w:rPr>
          <w:rStyle w:val="FootnoteReference"/>
        </w:rPr>
        <w:footnoteRef/>
      </w:r>
      <w:r>
        <w:rPr>
          <w:rtl/>
        </w:rPr>
        <w:t xml:space="preserve"> </w:t>
      </w:r>
      <w:r>
        <w:rPr>
          <w:rFonts w:hint="cs"/>
          <w:rtl/>
        </w:rPr>
        <w:t>آیت الله خمینی، نشریه پیام زن، فروردین 79، شماره 97.</w:t>
      </w:r>
    </w:p>
  </w:footnote>
  <w:footnote w:id="5">
    <w:p w:rsidR="00B95FE7" w:rsidRDefault="00B95FE7">
      <w:pPr>
        <w:pStyle w:val="FootnoteText"/>
        <w:rPr>
          <w:rFonts w:hint="cs"/>
        </w:rPr>
      </w:pPr>
      <w:r>
        <w:rPr>
          <w:rStyle w:val="FootnoteReference"/>
        </w:rPr>
        <w:footnoteRef/>
      </w:r>
      <w:r>
        <w:rPr>
          <w:rtl/>
        </w:rPr>
        <w:t xml:space="preserve"> </w:t>
      </w:r>
      <w:r>
        <w:rPr>
          <w:rFonts w:hint="cs"/>
          <w:rtl/>
        </w:rPr>
        <w:t>نشریه معرفت، مهر 85، شماره 106.</w:t>
      </w:r>
    </w:p>
  </w:footnote>
  <w:footnote w:id="6">
    <w:p w:rsidR="00B95FE7" w:rsidRDefault="00B95FE7">
      <w:pPr>
        <w:pStyle w:val="FootnoteText"/>
        <w:rPr>
          <w:rFonts w:hint="cs"/>
        </w:rPr>
      </w:pPr>
      <w:r>
        <w:rPr>
          <w:rStyle w:val="FootnoteReference"/>
        </w:rPr>
        <w:footnoteRef/>
      </w:r>
      <w:r>
        <w:rPr>
          <w:rtl/>
        </w:rPr>
        <w:t xml:space="preserve"> </w:t>
      </w:r>
      <w:r>
        <w:rPr>
          <w:rFonts w:hint="cs"/>
          <w:rtl/>
        </w:rPr>
        <w:t>قرائتی، مهدی، حقوق زنان در ایران، ص 149.</w:t>
      </w:r>
    </w:p>
  </w:footnote>
  <w:footnote w:id="7">
    <w:p w:rsidR="00B95FE7" w:rsidRDefault="00B95FE7">
      <w:pPr>
        <w:pStyle w:val="FootnoteText"/>
        <w:rPr>
          <w:rFonts w:hint="cs"/>
          <w:rtl/>
        </w:rPr>
      </w:pPr>
      <w:r>
        <w:rPr>
          <w:rStyle w:val="FootnoteReference"/>
        </w:rPr>
        <w:footnoteRef/>
      </w:r>
      <w:r>
        <w:rPr>
          <w:rtl/>
        </w:rPr>
        <w:t xml:space="preserve"> </w:t>
      </w:r>
      <w:r>
        <w:rPr>
          <w:rFonts w:hint="cs"/>
          <w:rtl/>
        </w:rPr>
        <w:t>اصل 21 قانون اساسی جمهوری اسلامی ایران.</w:t>
      </w:r>
    </w:p>
  </w:footnote>
  <w:footnote w:id="8">
    <w:p w:rsidR="00C342BB" w:rsidRDefault="00C342BB">
      <w:pPr>
        <w:pStyle w:val="FootnoteText"/>
        <w:rPr>
          <w:rtl/>
        </w:rPr>
      </w:pPr>
      <w:r>
        <w:rPr>
          <w:rStyle w:val="FootnoteReference"/>
        </w:rPr>
        <w:footnoteRef/>
      </w:r>
      <w:r>
        <w:rPr>
          <w:rtl/>
        </w:rPr>
        <w:t xml:space="preserve"> </w:t>
      </w:r>
      <w:r>
        <w:rPr>
          <w:rFonts w:hint="cs"/>
          <w:rtl/>
        </w:rPr>
        <w:t>- قانون مدنی ماده 1119</w:t>
      </w:r>
    </w:p>
  </w:footnote>
  <w:footnote w:id="9">
    <w:p w:rsidR="00E325E6" w:rsidRDefault="00E325E6">
      <w:pPr>
        <w:pStyle w:val="FootnoteText"/>
      </w:pPr>
      <w:r>
        <w:rPr>
          <w:rStyle w:val="FootnoteReference"/>
        </w:rPr>
        <w:footnoteRef/>
      </w:r>
      <w:r>
        <w:rPr>
          <w:rtl/>
        </w:rPr>
        <w:t xml:space="preserve"> </w:t>
      </w:r>
      <w:r>
        <w:rPr>
          <w:rFonts w:hint="cs"/>
          <w:rtl/>
        </w:rPr>
        <w:t>- قانون کار مصوب 29/8/1369</w:t>
      </w:r>
    </w:p>
  </w:footnote>
  <w:footnote w:id="10">
    <w:p w:rsidR="00E325E6" w:rsidRDefault="00E325E6">
      <w:pPr>
        <w:pStyle w:val="FootnoteText"/>
      </w:pPr>
      <w:r>
        <w:rPr>
          <w:rStyle w:val="FootnoteReference"/>
        </w:rPr>
        <w:footnoteRef/>
      </w:r>
      <w:r>
        <w:rPr>
          <w:rtl/>
        </w:rPr>
        <w:t xml:space="preserve"> </w:t>
      </w:r>
      <w:r>
        <w:rPr>
          <w:rFonts w:hint="cs"/>
          <w:rtl/>
        </w:rPr>
        <w:t>- قانون کار، ماده 75، مصوب 29/8/1369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F1C"/>
    <w:multiLevelType w:val="multilevel"/>
    <w:tmpl w:val="C478A63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49A0299"/>
    <w:multiLevelType w:val="multilevel"/>
    <w:tmpl w:val="B0E8677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6200181"/>
    <w:multiLevelType w:val="multilevel"/>
    <w:tmpl w:val="AD7879F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89C4B55"/>
    <w:multiLevelType w:val="hybridMultilevel"/>
    <w:tmpl w:val="B220F7DE"/>
    <w:lvl w:ilvl="0" w:tplc="7CB0E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22137"/>
    <w:multiLevelType w:val="hybridMultilevel"/>
    <w:tmpl w:val="B26A1074"/>
    <w:lvl w:ilvl="0" w:tplc="3398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029C4"/>
    <w:multiLevelType w:val="hybridMultilevel"/>
    <w:tmpl w:val="EDE6517A"/>
    <w:lvl w:ilvl="0" w:tplc="491A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92D99"/>
    <w:multiLevelType w:val="multilevel"/>
    <w:tmpl w:val="172EBB9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6604168"/>
    <w:multiLevelType w:val="multilevel"/>
    <w:tmpl w:val="CE98367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44ED78B4"/>
    <w:multiLevelType w:val="hybridMultilevel"/>
    <w:tmpl w:val="951035F0"/>
    <w:lvl w:ilvl="0" w:tplc="BDAC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95988"/>
    <w:multiLevelType w:val="hybridMultilevel"/>
    <w:tmpl w:val="BB9852CC"/>
    <w:lvl w:ilvl="0" w:tplc="5CE2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54922"/>
    <w:multiLevelType w:val="multilevel"/>
    <w:tmpl w:val="E70C7CD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F3B6BB5"/>
    <w:multiLevelType w:val="hybridMultilevel"/>
    <w:tmpl w:val="BC36F404"/>
    <w:lvl w:ilvl="0" w:tplc="00D07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E725E"/>
    <w:multiLevelType w:val="hybridMultilevel"/>
    <w:tmpl w:val="80DE4CEC"/>
    <w:lvl w:ilvl="0" w:tplc="8444B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4594B"/>
    <w:multiLevelType w:val="multilevel"/>
    <w:tmpl w:val="AD645FE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A6C4E6C"/>
    <w:multiLevelType w:val="multilevel"/>
    <w:tmpl w:val="9324570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1"/>
  </w:num>
  <w:num w:numId="3">
    <w:abstractNumId w:val="12"/>
  </w:num>
  <w:num w:numId="4">
    <w:abstractNumId w:val="9"/>
  </w:num>
  <w:num w:numId="5">
    <w:abstractNumId w:val="14"/>
  </w:num>
  <w:num w:numId="6">
    <w:abstractNumId w:val="2"/>
  </w:num>
  <w:num w:numId="7">
    <w:abstractNumId w:val="8"/>
  </w:num>
  <w:num w:numId="8">
    <w:abstractNumId w:val="4"/>
  </w:num>
  <w:num w:numId="9">
    <w:abstractNumId w:val="5"/>
  </w:num>
  <w:num w:numId="10">
    <w:abstractNumId w:val="6"/>
  </w:num>
  <w:num w:numId="11">
    <w:abstractNumId w:val="0"/>
  </w:num>
  <w:num w:numId="12">
    <w:abstractNumId w:val="7"/>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2E"/>
    <w:rsid w:val="000536E1"/>
    <w:rsid w:val="000D18B0"/>
    <w:rsid w:val="000F5C39"/>
    <w:rsid w:val="001667B5"/>
    <w:rsid w:val="001F1871"/>
    <w:rsid w:val="00261892"/>
    <w:rsid w:val="003173CA"/>
    <w:rsid w:val="00325E84"/>
    <w:rsid w:val="003261F2"/>
    <w:rsid w:val="00330C16"/>
    <w:rsid w:val="00350B82"/>
    <w:rsid w:val="00437487"/>
    <w:rsid w:val="004A3B4F"/>
    <w:rsid w:val="004C1D7C"/>
    <w:rsid w:val="004E1217"/>
    <w:rsid w:val="005152BA"/>
    <w:rsid w:val="00526E8A"/>
    <w:rsid w:val="00530D8B"/>
    <w:rsid w:val="005B28BC"/>
    <w:rsid w:val="005F4342"/>
    <w:rsid w:val="00613C19"/>
    <w:rsid w:val="0062072E"/>
    <w:rsid w:val="006947BF"/>
    <w:rsid w:val="00701BD3"/>
    <w:rsid w:val="00751320"/>
    <w:rsid w:val="007B4A93"/>
    <w:rsid w:val="007C1232"/>
    <w:rsid w:val="00860D5E"/>
    <w:rsid w:val="0086743B"/>
    <w:rsid w:val="0092075F"/>
    <w:rsid w:val="00923584"/>
    <w:rsid w:val="0094543B"/>
    <w:rsid w:val="009C3405"/>
    <w:rsid w:val="009D3DC5"/>
    <w:rsid w:val="009D5A3F"/>
    <w:rsid w:val="009F539F"/>
    <w:rsid w:val="00A03B4A"/>
    <w:rsid w:val="00A27E22"/>
    <w:rsid w:val="00A665D8"/>
    <w:rsid w:val="00A81ADF"/>
    <w:rsid w:val="00B512E8"/>
    <w:rsid w:val="00B7203C"/>
    <w:rsid w:val="00B74D7D"/>
    <w:rsid w:val="00B95FE7"/>
    <w:rsid w:val="00BF01CD"/>
    <w:rsid w:val="00C342BB"/>
    <w:rsid w:val="00C722C2"/>
    <w:rsid w:val="00CA2484"/>
    <w:rsid w:val="00CA59C0"/>
    <w:rsid w:val="00CC0EA2"/>
    <w:rsid w:val="00CF415D"/>
    <w:rsid w:val="00D62F26"/>
    <w:rsid w:val="00DC0839"/>
    <w:rsid w:val="00E1077D"/>
    <w:rsid w:val="00E264F5"/>
    <w:rsid w:val="00E325E6"/>
    <w:rsid w:val="00E63796"/>
    <w:rsid w:val="00F05DA0"/>
    <w:rsid w:val="00F142C6"/>
    <w:rsid w:val="00F42B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E7568-1367-498C-A36C-3AE9C666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05"/>
    <w:pPr>
      <w:ind w:left="720"/>
      <w:contextualSpacing/>
    </w:pPr>
  </w:style>
  <w:style w:type="paragraph" w:styleId="FootnoteText">
    <w:name w:val="footnote text"/>
    <w:basedOn w:val="Normal"/>
    <w:link w:val="FootnoteTextChar"/>
    <w:uiPriority w:val="99"/>
    <w:semiHidden/>
    <w:unhideWhenUsed/>
    <w:rsid w:val="00E26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4F5"/>
    <w:rPr>
      <w:sz w:val="20"/>
      <w:szCs w:val="20"/>
    </w:rPr>
  </w:style>
  <w:style w:type="character" w:styleId="FootnoteReference">
    <w:name w:val="footnote reference"/>
    <w:basedOn w:val="DefaultParagraphFont"/>
    <w:uiPriority w:val="99"/>
    <w:semiHidden/>
    <w:unhideWhenUsed/>
    <w:rsid w:val="00E264F5"/>
    <w:rPr>
      <w:vertAlign w:val="superscript"/>
    </w:rPr>
  </w:style>
  <w:style w:type="character" w:styleId="Hyperlink">
    <w:name w:val="Hyperlink"/>
    <w:basedOn w:val="DefaultParagraphFont"/>
    <w:uiPriority w:val="99"/>
    <w:unhideWhenUsed/>
    <w:rsid w:val="00613C19"/>
    <w:rPr>
      <w:color w:val="0563C1" w:themeColor="hyperlink"/>
      <w:u w:val="single"/>
    </w:rPr>
  </w:style>
  <w:style w:type="paragraph" w:styleId="Header">
    <w:name w:val="header"/>
    <w:basedOn w:val="Normal"/>
    <w:link w:val="HeaderChar"/>
    <w:uiPriority w:val="99"/>
    <w:unhideWhenUsed/>
    <w:rsid w:val="00F14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2C6"/>
  </w:style>
  <w:style w:type="paragraph" w:styleId="Footer">
    <w:name w:val="footer"/>
    <w:basedOn w:val="Normal"/>
    <w:link w:val="FooterChar"/>
    <w:uiPriority w:val="99"/>
    <w:unhideWhenUsed/>
    <w:rsid w:val="00F14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wzah.net/fa/article/view/58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D190-F8E2-44FC-BF55-DF5ABCF0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18</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41</cp:revision>
  <dcterms:created xsi:type="dcterms:W3CDTF">2018-05-01T11:10:00Z</dcterms:created>
  <dcterms:modified xsi:type="dcterms:W3CDTF">2018-05-10T22:29:00Z</dcterms:modified>
</cp:coreProperties>
</file>