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00" w:rsidRDefault="00862100" w:rsidP="00862100">
      <w:pPr>
        <w:bidi/>
        <w:jc w:val="center"/>
        <w:rPr>
          <w:rFonts w:cs="B Nazanin"/>
          <w:b/>
          <w:bCs/>
          <w:sz w:val="32"/>
          <w:szCs w:val="32"/>
          <w:rtl/>
          <w:lang w:bidi="fa-IR"/>
        </w:rPr>
      </w:pPr>
      <w:r>
        <w:rPr>
          <w:rFonts w:cs="B Nazanin"/>
          <w:b/>
          <w:bCs/>
          <w:noProof/>
          <w:sz w:val="32"/>
          <w:szCs w:val="32"/>
        </w:rPr>
        <w:drawing>
          <wp:inline distT="0" distB="0" distL="0" distR="0" wp14:anchorId="1A83D1EC">
            <wp:extent cx="5523230" cy="53625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362575"/>
                    </a:xfrm>
                    <a:prstGeom prst="rect">
                      <a:avLst/>
                    </a:prstGeom>
                    <a:noFill/>
                  </pic:spPr>
                </pic:pic>
              </a:graphicData>
            </a:graphic>
          </wp:inline>
        </w:drawing>
      </w:r>
    </w:p>
    <w:p w:rsidR="00862100" w:rsidRDefault="00862100">
      <w:pPr>
        <w:rPr>
          <w:rFonts w:cs="B Nazanin"/>
          <w:b/>
          <w:bCs/>
          <w:sz w:val="32"/>
          <w:szCs w:val="32"/>
          <w:rtl/>
          <w:lang w:bidi="fa-IR"/>
        </w:rPr>
      </w:pPr>
      <w:r>
        <w:rPr>
          <w:rFonts w:cs="B Nazanin"/>
          <w:b/>
          <w:bCs/>
          <w:sz w:val="32"/>
          <w:szCs w:val="32"/>
          <w:rtl/>
          <w:lang w:bidi="fa-IR"/>
        </w:rPr>
        <w:br w:type="page"/>
      </w:r>
    </w:p>
    <w:p w:rsidR="00862100" w:rsidRPr="00862100" w:rsidRDefault="00862100" w:rsidP="00862100">
      <w:pPr>
        <w:bidi/>
        <w:jc w:val="center"/>
        <w:rPr>
          <w:rFonts w:cs="B Nazanin"/>
          <w:b/>
          <w:bCs/>
          <w:sz w:val="32"/>
          <w:szCs w:val="32"/>
          <w:rtl/>
          <w:lang w:bidi="fa-IR"/>
        </w:rPr>
      </w:pPr>
      <w:r w:rsidRPr="00862100">
        <w:rPr>
          <w:rFonts w:cs="B Nazanin"/>
          <w:b/>
          <w:bCs/>
          <w:sz w:val="32"/>
          <w:szCs w:val="32"/>
          <w:lang w:bidi="fa-IR"/>
        </w:rPr>
        <w:lastRenderedPageBreak/>
        <w:drawing>
          <wp:inline distT="0" distB="0" distL="0" distR="0" wp14:anchorId="334353DC" wp14:editId="38F4DED7">
            <wp:extent cx="2903855" cy="1800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284" cy="1827149"/>
                    </a:xfrm>
                    <a:prstGeom prst="rect">
                      <a:avLst/>
                    </a:prstGeom>
                    <a:ln>
                      <a:noFill/>
                    </a:ln>
                    <a:effectLst>
                      <a:softEdge rad="112500"/>
                    </a:effectLst>
                  </pic:spPr>
                </pic:pic>
              </a:graphicData>
            </a:graphic>
          </wp:inline>
        </w:drawing>
      </w:r>
    </w:p>
    <w:p w:rsidR="00862100" w:rsidRPr="00862100" w:rsidRDefault="00862100" w:rsidP="00862100">
      <w:pPr>
        <w:bidi/>
        <w:jc w:val="center"/>
        <w:rPr>
          <w:rFonts w:cs="B Nazanin"/>
          <w:b/>
          <w:bCs/>
          <w:sz w:val="32"/>
          <w:szCs w:val="32"/>
          <w:rtl/>
          <w:lang w:bidi="fa-IR"/>
        </w:rPr>
      </w:pPr>
      <w:r w:rsidRPr="00862100">
        <w:rPr>
          <w:rFonts w:cs="B Nazanin" w:hint="cs"/>
          <w:b/>
          <w:bCs/>
          <w:sz w:val="32"/>
          <w:szCs w:val="32"/>
          <w:rtl/>
          <w:lang w:bidi="fa-IR"/>
        </w:rPr>
        <w:t>عنوان:</w:t>
      </w:r>
    </w:p>
    <w:p w:rsidR="00862100" w:rsidRPr="00862100" w:rsidRDefault="00862100" w:rsidP="00862100">
      <w:pPr>
        <w:bidi/>
        <w:jc w:val="center"/>
        <w:rPr>
          <w:rFonts w:cs="B Nazanin" w:hint="cs"/>
          <w:b/>
          <w:bCs/>
          <w:sz w:val="32"/>
          <w:szCs w:val="32"/>
          <w:rtl/>
          <w:lang w:bidi="fa-IR"/>
        </w:rPr>
      </w:pPr>
      <w:r>
        <w:rPr>
          <w:rFonts w:cs="B Nazanin" w:hint="cs"/>
          <w:b/>
          <w:bCs/>
          <w:sz w:val="32"/>
          <w:szCs w:val="32"/>
          <w:rtl/>
          <w:lang w:bidi="fa-IR"/>
        </w:rPr>
        <w:t>حدود مسئولیت وکلای متعدد</w:t>
      </w:r>
    </w:p>
    <w:p w:rsidR="00862100" w:rsidRPr="00862100" w:rsidRDefault="00862100" w:rsidP="00862100">
      <w:pPr>
        <w:bidi/>
        <w:jc w:val="center"/>
        <w:rPr>
          <w:rFonts w:cs="B Nazanin"/>
          <w:b/>
          <w:bCs/>
          <w:sz w:val="32"/>
          <w:szCs w:val="32"/>
          <w:rtl/>
          <w:lang w:bidi="fa-IR"/>
        </w:rPr>
      </w:pPr>
      <w:r w:rsidRPr="00862100">
        <w:rPr>
          <w:rFonts w:cs="B Nazanin" w:hint="cs"/>
          <w:b/>
          <w:bCs/>
          <w:sz w:val="32"/>
          <w:szCs w:val="32"/>
          <w:rtl/>
          <w:lang w:bidi="fa-IR"/>
        </w:rPr>
        <w:t>استاد راهنما:</w:t>
      </w:r>
    </w:p>
    <w:p w:rsidR="00862100" w:rsidRPr="00862100" w:rsidRDefault="00862100" w:rsidP="00862100">
      <w:pPr>
        <w:bidi/>
        <w:jc w:val="center"/>
        <w:rPr>
          <w:rFonts w:cs="B Nazanin"/>
          <w:b/>
          <w:bCs/>
          <w:sz w:val="32"/>
          <w:szCs w:val="32"/>
          <w:rtl/>
          <w:lang w:bidi="fa-IR"/>
        </w:rPr>
      </w:pPr>
      <w:r w:rsidRPr="00862100">
        <w:rPr>
          <w:rFonts w:cs="B Nazanin" w:hint="cs"/>
          <w:b/>
          <w:bCs/>
          <w:sz w:val="32"/>
          <w:szCs w:val="32"/>
          <w:rtl/>
          <w:lang w:bidi="fa-IR"/>
        </w:rPr>
        <w:t xml:space="preserve"> جناب آقای سام محمدی</w:t>
      </w:r>
    </w:p>
    <w:p w:rsidR="00862100" w:rsidRPr="00862100" w:rsidRDefault="00862100" w:rsidP="00862100">
      <w:pPr>
        <w:bidi/>
        <w:jc w:val="center"/>
        <w:rPr>
          <w:rFonts w:cs="B Nazanin"/>
          <w:b/>
          <w:bCs/>
          <w:sz w:val="32"/>
          <w:szCs w:val="32"/>
          <w:rtl/>
          <w:lang w:bidi="fa-IR"/>
        </w:rPr>
      </w:pPr>
    </w:p>
    <w:p w:rsidR="00862100" w:rsidRPr="00862100" w:rsidRDefault="00862100" w:rsidP="00862100">
      <w:pPr>
        <w:bidi/>
        <w:jc w:val="center"/>
        <w:rPr>
          <w:rFonts w:cs="B Nazanin"/>
          <w:b/>
          <w:bCs/>
          <w:sz w:val="32"/>
          <w:szCs w:val="32"/>
          <w:rtl/>
          <w:lang w:bidi="fa-IR"/>
        </w:rPr>
      </w:pPr>
      <w:r w:rsidRPr="00862100">
        <w:rPr>
          <w:rFonts w:cs="B Nazanin" w:hint="cs"/>
          <w:b/>
          <w:bCs/>
          <w:sz w:val="32"/>
          <w:szCs w:val="32"/>
          <w:rtl/>
          <w:lang w:bidi="fa-IR"/>
        </w:rPr>
        <w:t>تاریخ تحقیق:</w:t>
      </w:r>
      <w:r>
        <w:rPr>
          <w:rFonts w:cs="B Nazanin" w:hint="cs"/>
          <w:b/>
          <w:bCs/>
          <w:sz w:val="32"/>
          <w:szCs w:val="32"/>
          <w:rtl/>
          <w:lang w:bidi="fa-IR"/>
        </w:rPr>
        <w:t>1</w:t>
      </w:r>
      <w:r w:rsidRPr="00862100">
        <w:rPr>
          <w:rFonts w:cs="B Nazanin" w:hint="cs"/>
          <w:b/>
          <w:bCs/>
          <w:sz w:val="32"/>
          <w:szCs w:val="32"/>
          <w:rtl/>
          <w:lang w:bidi="fa-IR"/>
        </w:rPr>
        <w:t>0/</w:t>
      </w:r>
      <w:r>
        <w:rPr>
          <w:rFonts w:cs="B Nazanin" w:hint="cs"/>
          <w:b/>
          <w:bCs/>
          <w:sz w:val="32"/>
          <w:szCs w:val="32"/>
          <w:rtl/>
          <w:lang w:bidi="fa-IR"/>
        </w:rPr>
        <w:t>3</w:t>
      </w:r>
      <w:r w:rsidRPr="00862100">
        <w:rPr>
          <w:rFonts w:cs="B Nazanin" w:hint="cs"/>
          <w:b/>
          <w:bCs/>
          <w:sz w:val="32"/>
          <w:szCs w:val="32"/>
          <w:rtl/>
          <w:lang w:bidi="fa-IR"/>
        </w:rPr>
        <w:t>/99</w:t>
      </w:r>
    </w:p>
    <w:p w:rsidR="00862100" w:rsidRPr="00862100" w:rsidRDefault="00862100" w:rsidP="00862100">
      <w:pPr>
        <w:bidi/>
        <w:jc w:val="center"/>
        <w:rPr>
          <w:rFonts w:cs="B Nazanin"/>
          <w:b/>
          <w:bCs/>
          <w:sz w:val="32"/>
          <w:szCs w:val="32"/>
          <w:rtl/>
          <w:lang w:bidi="fa-IR"/>
        </w:rPr>
      </w:pPr>
    </w:p>
    <w:p w:rsidR="00862100" w:rsidRPr="00862100" w:rsidRDefault="00862100" w:rsidP="00862100">
      <w:pPr>
        <w:bidi/>
        <w:jc w:val="center"/>
        <w:rPr>
          <w:rFonts w:cs="B Nazanin"/>
          <w:b/>
          <w:bCs/>
          <w:sz w:val="32"/>
          <w:szCs w:val="32"/>
          <w:rtl/>
          <w:lang w:bidi="fa-IR"/>
        </w:rPr>
      </w:pPr>
      <w:r w:rsidRPr="00862100">
        <w:rPr>
          <w:rFonts w:cs="B Nazanin" w:hint="cs"/>
          <w:b/>
          <w:bCs/>
          <w:sz w:val="32"/>
          <w:szCs w:val="32"/>
          <w:rtl/>
          <w:lang w:bidi="fa-IR"/>
        </w:rPr>
        <w:t xml:space="preserve">تهیه کننده: </w:t>
      </w:r>
      <w:r>
        <w:rPr>
          <w:rFonts w:cs="B Nazanin" w:hint="cs"/>
          <w:b/>
          <w:bCs/>
          <w:sz w:val="32"/>
          <w:szCs w:val="32"/>
          <w:rtl/>
          <w:lang w:bidi="fa-IR"/>
        </w:rPr>
        <w:t>حامد آدینه پور</w:t>
      </w:r>
    </w:p>
    <w:p w:rsidR="00862100" w:rsidRDefault="00D41387" w:rsidP="00862100">
      <w:pPr>
        <w:bidi/>
        <w:jc w:val="center"/>
        <w:rPr>
          <w:rFonts w:cs="B Nazanin"/>
          <w:b/>
          <w:bCs/>
          <w:sz w:val="32"/>
          <w:szCs w:val="32"/>
          <w:rtl/>
          <w:lang w:bidi="fa-IR"/>
        </w:rPr>
      </w:pPr>
      <w:r>
        <w:rPr>
          <w:rFonts w:cs="B Nazanin" w:hint="cs"/>
          <w:b/>
          <w:bCs/>
          <w:sz w:val="32"/>
          <w:szCs w:val="32"/>
          <w:rtl/>
          <w:lang w:bidi="fa-IR"/>
        </w:rPr>
        <w:t>شماره دانشجویی:9852314101</w:t>
      </w:r>
    </w:p>
    <w:p w:rsidR="00B808CA" w:rsidRPr="00862100" w:rsidRDefault="00B808CA" w:rsidP="00B808CA">
      <w:pPr>
        <w:bidi/>
        <w:jc w:val="center"/>
        <w:rPr>
          <w:rFonts w:cs="B Nazanin"/>
          <w:b/>
          <w:bCs/>
          <w:sz w:val="32"/>
          <w:szCs w:val="32"/>
          <w:rtl/>
          <w:lang w:bidi="fa-IR"/>
        </w:rPr>
      </w:pPr>
    </w:p>
    <w:p w:rsidR="00862100" w:rsidRPr="00862100" w:rsidRDefault="00862100" w:rsidP="00862100">
      <w:pPr>
        <w:bidi/>
        <w:jc w:val="center"/>
        <w:rPr>
          <w:rFonts w:cs="B Nazanin"/>
          <w:b/>
          <w:bCs/>
          <w:sz w:val="32"/>
          <w:szCs w:val="32"/>
          <w:rtl/>
          <w:lang w:bidi="fa-IR"/>
        </w:rPr>
      </w:pPr>
      <w:r w:rsidRPr="00862100">
        <w:rPr>
          <w:rFonts w:cs="B Nazanin" w:hint="cs"/>
          <w:b/>
          <w:bCs/>
          <w:sz w:val="32"/>
          <w:szCs w:val="32"/>
          <w:rtl/>
          <w:lang w:bidi="fa-IR"/>
        </w:rPr>
        <w:t>درس مربوطه: آیین دادرسی مدنی 1</w:t>
      </w:r>
    </w:p>
    <w:p w:rsidR="00862100" w:rsidRPr="00862100" w:rsidRDefault="00862100" w:rsidP="00862100">
      <w:pPr>
        <w:bidi/>
        <w:jc w:val="center"/>
        <w:rPr>
          <w:rFonts w:cs="B Nazanin"/>
          <w:b/>
          <w:bCs/>
          <w:sz w:val="32"/>
          <w:szCs w:val="32"/>
          <w:rtl/>
          <w:lang w:bidi="fa-IR"/>
        </w:rPr>
      </w:pPr>
      <w:r w:rsidRPr="00862100">
        <w:rPr>
          <w:rFonts w:cs="B Nazanin" w:hint="cs"/>
          <w:b/>
          <w:bCs/>
          <w:sz w:val="32"/>
          <w:szCs w:val="32"/>
          <w:rtl/>
          <w:lang w:bidi="fa-IR"/>
        </w:rPr>
        <w:t xml:space="preserve">رشته و مقطع: </w:t>
      </w:r>
      <w:r w:rsidR="00D41387">
        <w:rPr>
          <w:rFonts w:cs="B Nazanin" w:hint="cs"/>
          <w:b/>
          <w:bCs/>
          <w:sz w:val="32"/>
          <w:szCs w:val="32"/>
          <w:rtl/>
          <w:lang w:bidi="fa-IR"/>
        </w:rPr>
        <w:t xml:space="preserve">ترم 2 </w:t>
      </w:r>
      <w:r w:rsidRPr="00862100">
        <w:rPr>
          <w:rFonts w:cs="B Nazanin" w:hint="cs"/>
          <w:b/>
          <w:bCs/>
          <w:sz w:val="32"/>
          <w:szCs w:val="32"/>
          <w:rtl/>
          <w:lang w:bidi="fa-IR"/>
        </w:rPr>
        <w:t>ارشد حقوق خصوصی</w:t>
      </w:r>
    </w:p>
    <w:p w:rsidR="00862100" w:rsidRPr="00862100" w:rsidRDefault="00862100" w:rsidP="00862100">
      <w:pPr>
        <w:bidi/>
        <w:jc w:val="center"/>
        <w:rPr>
          <w:rFonts w:cs="B Nazanin"/>
          <w:b/>
          <w:bCs/>
          <w:sz w:val="32"/>
          <w:szCs w:val="32"/>
          <w:rtl/>
          <w:lang w:bidi="fa-IR"/>
        </w:rPr>
      </w:pPr>
    </w:p>
    <w:p w:rsidR="00637F9F" w:rsidRDefault="00862100" w:rsidP="00637F9F">
      <w:pPr>
        <w:bidi/>
        <w:jc w:val="center"/>
        <w:rPr>
          <w:rFonts w:cs="B Nazanin"/>
          <w:b/>
          <w:bCs/>
          <w:sz w:val="32"/>
          <w:szCs w:val="32"/>
          <w:rtl/>
          <w:lang w:bidi="fa-IR"/>
        </w:rPr>
        <w:sectPr w:rsidR="00637F9F" w:rsidSect="007A73AD">
          <w:footerReference w:type="default" r:id="rId9"/>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docGrid w:linePitch="360"/>
        </w:sectPr>
      </w:pPr>
      <w:r w:rsidRPr="00862100">
        <w:rPr>
          <w:rFonts w:cs="B Nazanin" w:hint="cs"/>
          <w:b/>
          <w:bCs/>
          <w:sz w:val="32"/>
          <w:szCs w:val="32"/>
          <w:rtl/>
          <w:lang w:bidi="fa-IR"/>
        </w:rPr>
        <w:t>بهار 99</w:t>
      </w:r>
      <w:r w:rsidR="00637F9F">
        <w:rPr>
          <w:rFonts w:cs="B Nazanin"/>
          <w:b/>
          <w:bCs/>
          <w:sz w:val="32"/>
          <w:szCs w:val="32"/>
          <w:rtl/>
          <w:lang w:bidi="fa-IR"/>
        </w:rPr>
        <w:br w:type="page"/>
      </w:r>
    </w:p>
    <w:p w:rsidR="00862100" w:rsidRDefault="00862100" w:rsidP="00637F9F">
      <w:pPr>
        <w:bidi/>
        <w:jc w:val="center"/>
        <w:rPr>
          <w:rFonts w:cs="B Nazanin"/>
          <w:b/>
          <w:bCs/>
          <w:sz w:val="32"/>
          <w:szCs w:val="32"/>
          <w:rtl/>
          <w:lang w:bidi="fa-IR"/>
        </w:rPr>
      </w:pPr>
    </w:p>
    <w:p w:rsidR="00717A56" w:rsidRDefault="00717A56" w:rsidP="00717A56">
      <w:pPr>
        <w:bidi/>
        <w:spacing w:line="360" w:lineRule="auto"/>
        <w:jc w:val="both"/>
        <w:rPr>
          <w:rFonts w:cs="B Nazanin"/>
          <w:b/>
          <w:bCs/>
          <w:sz w:val="32"/>
          <w:szCs w:val="32"/>
          <w:rtl/>
          <w:lang w:bidi="fa-IR"/>
        </w:rPr>
      </w:pPr>
      <w:r>
        <w:rPr>
          <w:rFonts w:cs="B Nazanin" w:hint="cs"/>
          <w:b/>
          <w:bCs/>
          <w:sz w:val="32"/>
          <w:szCs w:val="32"/>
          <w:rtl/>
          <w:lang w:bidi="fa-IR"/>
        </w:rPr>
        <w:t>چکیده:</w:t>
      </w:r>
    </w:p>
    <w:p w:rsidR="00717A56" w:rsidRDefault="00717A56" w:rsidP="00717A56">
      <w:pPr>
        <w:bidi/>
        <w:spacing w:line="360" w:lineRule="auto"/>
        <w:jc w:val="both"/>
        <w:rPr>
          <w:rFonts w:cs="B Nazanin"/>
          <w:sz w:val="32"/>
          <w:szCs w:val="32"/>
          <w:rtl/>
          <w:lang w:bidi="fa-IR"/>
        </w:rPr>
      </w:pPr>
      <w:r>
        <w:rPr>
          <w:rFonts w:cs="B Nazanin" w:hint="cs"/>
          <w:sz w:val="32"/>
          <w:szCs w:val="32"/>
          <w:rtl/>
          <w:lang w:bidi="fa-IR"/>
        </w:rPr>
        <w:t>عقد وکالت یکی از مباحث مهم و قابل توجه در عقود معین می باشد. وکیل به موجب قرارداد یا عرف و یا قانون در برابر موکل تعهداتی دارد و تا زمانی که سمت او باقی است باید مطابق توافق صریح و یا ضمنی این تعهدات را در هر حال با رعایت مصلحت انجام دهد. گاه موکل برای انجام موضوع وکالت اقدام به انتخاب دو یا چند وکیل می کند که اختیار آن ها حسب مورد استقلالی و یا اجتماعی می باشد و هم چنین ممکن است وکیلی با داشتن اختیار تفویض وکالت و یا بدون داشتن حق توکیل موضوع وکالت را به دیگری تفویض کند.</w:t>
      </w:r>
    </w:p>
    <w:p w:rsidR="00717A56" w:rsidRDefault="00717A56" w:rsidP="00717A56">
      <w:pPr>
        <w:bidi/>
        <w:spacing w:line="360" w:lineRule="auto"/>
        <w:jc w:val="both"/>
        <w:rPr>
          <w:rFonts w:cs="B Nazanin"/>
          <w:sz w:val="32"/>
          <w:szCs w:val="32"/>
          <w:rtl/>
          <w:lang w:bidi="fa-IR"/>
        </w:rPr>
      </w:pPr>
      <w:r>
        <w:rPr>
          <w:rFonts w:cs="B Nazanin" w:hint="cs"/>
          <w:sz w:val="32"/>
          <w:szCs w:val="32"/>
          <w:rtl/>
          <w:lang w:bidi="fa-IR"/>
        </w:rPr>
        <w:t>حال در این مقاله ضمن تبیین وظایف و اختیارات وکیل، حدود مسئولیت وکلای متعدد، در پی آنیم که به بررسی نوع مسئولیت وکلا (اشتراکی-اجتماعی و تضامنی) بپردازیم.</w:t>
      </w:r>
    </w:p>
    <w:p w:rsidR="0007692D" w:rsidRDefault="0007692D" w:rsidP="0007692D">
      <w:pPr>
        <w:bidi/>
        <w:spacing w:line="360" w:lineRule="auto"/>
        <w:jc w:val="both"/>
        <w:rPr>
          <w:rFonts w:cs="B Nazanin"/>
          <w:sz w:val="32"/>
          <w:szCs w:val="32"/>
          <w:rtl/>
          <w:lang w:bidi="fa-IR"/>
        </w:rPr>
      </w:pPr>
    </w:p>
    <w:p w:rsidR="0007692D" w:rsidRDefault="0007692D" w:rsidP="0007692D">
      <w:pPr>
        <w:bidi/>
        <w:spacing w:line="360" w:lineRule="auto"/>
        <w:jc w:val="both"/>
        <w:rPr>
          <w:rFonts w:cs="B Nazanin"/>
          <w:b/>
          <w:bCs/>
          <w:sz w:val="32"/>
          <w:szCs w:val="32"/>
          <w:rtl/>
          <w:lang w:bidi="fa-IR"/>
        </w:rPr>
      </w:pPr>
      <w:r>
        <w:rPr>
          <w:rFonts w:cs="B Nazanin" w:hint="cs"/>
          <w:b/>
          <w:bCs/>
          <w:sz w:val="32"/>
          <w:szCs w:val="32"/>
          <w:rtl/>
          <w:lang w:bidi="fa-IR"/>
        </w:rPr>
        <w:t>کلمات کلیدی: عقد وکالت-قرارداد-تعهدات-استقلالی-اجتماعی-تفویض وکالت-حق توکیل</w:t>
      </w:r>
    </w:p>
    <w:p w:rsidR="0007692D" w:rsidRDefault="0007692D" w:rsidP="005523B9">
      <w:pPr>
        <w:bidi/>
        <w:spacing w:line="360" w:lineRule="auto"/>
        <w:jc w:val="both"/>
        <w:rPr>
          <w:rFonts w:cs="B Nazanin"/>
          <w:b/>
          <w:bCs/>
          <w:sz w:val="32"/>
          <w:szCs w:val="32"/>
          <w:rtl/>
          <w:lang w:bidi="fa-IR"/>
        </w:rPr>
      </w:pPr>
      <w:r>
        <w:rPr>
          <w:rFonts w:cs="B Nazanin"/>
          <w:b/>
          <w:bCs/>
          <w:sz w:val="32"/>
          <w:szCs w:val="32"/>
          <w:rtl/>
          <w:lang w:bidi="fa-IR"/>
        </w:rPr>
        <w:br w:type="page"/>
      </w:r>
      <w:r>
        <w:rPr>
          <w:rFonts w:cs="B Nazanin" w:hint="cs"/>
          <w:b/>
          <w:bCs/>
          <w:sz w:val="32"/>
          <w:szCs w:val="32"/>
          <w:rtl/>
          <w:lang w:bidi="fa-IR"/>
        </w:rPr>
        <w:lastRenderedPageBreak/>
        <w:t>مقدمه:</w:t>
      </w:r>
    </w:p>
    <w:p w:rsidR="0007692D" w:rsidRDefault="005523B9" w:rsidP="005523B9">
      <w:pPr>
        <w:bidi/>
        <w:spacing w:line="360" w:lineRule="auto"/>
        <w:jc w:val="both"/>
        <w:rPr>
          <w:rFonts w:cs="B Nazanin"/>
          <w:sz w:val="32"/>
          <w:szCs w:val="32"/>
          <w:rtl/>
          <w:lang w:bidi="fa-IR"/>
        </w:rPr>
      </w:pPr>
      <w:r>
        <w:rPr>
          <w:rFonts w:cs="B Nazanin" w:hint="cs"/>
          <w:sz w:val="32"/>
          <w:szCs w:val="32"/>
          <w:rtl/>
          <w:lang w:bidi="fa-IR"/>
        </w:rPr>
        <w:t>قرارداد وکالت عقدی است که به موجب آن شخصی به دیگری در انجام بعضی امور نیابت می دهد و او را در انجام کاری برای مثال طرح دعوا در دادگستری نایب و نماینده خود می کند. در دعاوی مدنی هر یک از طرفین دعوا اجازه دارند حداکثر</w:t>
      </w:r>
      <w:r w:rsidR="003552CC">
        <w:rPr>
          <w:rFonts w:cs="B Nazanin" w:hint="cs"/>
          <w:sz w:val="32"/>
          <w:szCs w:val="32"/>
          <w:rtl/>
          <w:lang w:bidi="fa-IR"/>
        </w:rPr>
        <w:t xml:space="preserve"> تا دو نفر وکیل به دادگاه معرفی کنند، بنابراین وکلای طرفین باید دارای شرایطی باشند که به موجب قانون راجع به وکالت در دادگاه ها برای آنان مقرر شده است.</w:t>
      </w:r>
    </w:p>
    <w:p w:rsidR="003552CC" w:rsidRDefault="003552CC" w:rsidP="003552CC">
      <w:pPr>
        <w:bidi/>
        <w:spacing w:line="360" w:lineRule="auto"/>
        <w:jc w:val="both"/>
        <w:rPr>
          <w:rFonts w:cs="B Nazanin"/>
          <w:sz w:val="32"/>
          <w:szCs w:val="32"/>
          <w:rtl/>
          <w:lang w:bidi="fa-IR"/>
        </w:rPr>
      </w:pPr>
      <w:r>
        <w:rPr>
          <w:rFonts w:cs="B Nazanin" w:hint="cs"/>
          <w:sz w:val="32"/>
          <w:szCs w:val="32"/>
          <w:rtl/>
          <w:lang w:bidi="fa-IR"/>
        </w:rPr>
        <w:t xml:space="preserve">حدود اختیارات یک وکیل دادگستری بسته به نوع کاری که می خواهد انجام دهد (با توجه به پرونده) می باشد. </w:t>
      </w:r>
    </w:p>
    <w:p w:rsidR="003552CC" w:rsidRDefault="00616823" w:rsidP="003552CC">
      <w:pPr>
        <w:bidi/>
        <w:spacing w:line="360" w:lineRule="auto"/>
        <w:jc w:val="both"/>
        <w:rPr>
          <w:rFonts w:cs="B Nazanin"/>
          <w:sz w:val="32"/>
          <w:szCs w:val="32"/>
          <w:rtl/>
          <w:lang w:bidi="fa-IR"/>
        </w:rPr>
      </w:pPr>
      <w:r>
        <w:rPr>
          <w:rFonts w:cs="B Nazanin" w:hint="cs"/>
          <w:sz w:val="32"/>
          <w:szCs w:val="32"/>
          <w:rtl/>
          <w:lang w:bidi="fa-IR"/>
        </w:rPr>
        <w:t>د</w:t>
      </w:r>
      <w:r w:rsidR="003552CC">
        <w:rPr>
          <w:rFonts w:cs="B Nazanin" w:hint="cs"/>
          <w:sz w:val="32"/>
          <w:szCs w:val="32"/>
          <w:rtl/>
          <w:lang w:bidi="fa-IR"/>
        </w:rPr>
        <w:t>ر فرضی که وکیل از حدود مصلحت و اختیارات خود تجاوز کند و یا نسبت به اموال مورد وکالت مرتکب تعدی و یا تفریط شود، مسئول است، حال ممکن است نسبت به موضوع وکالت، وکلای متعددی نیابت داشته باشند که فروضی قابل تصور است که در این مقاله به آن ها می پردازیم که متأسفانه در قانون به آن توجه چشم گیری نشده است.</w:t>
      </w:r>
    </w:p>
    <w:p w:rsidR="003552CC" w:rsidRDefault="003552CC">
      <w:pPr>
        <w:rPr>
          <w:rFonts w:cs="B Nazanin"/>
          <w:sz w:val="32"/>
          <w:szCs w:val="32"/>
          <w:rtl/>
          <w:lang w:bidi="fa-IR"/>
        </w:rPr>
      </w:pPr>
      <w:r>
        <w:rPr>
          <w:rFonts w:cs="B Nazanin"/>
          <w:sz w:val="32"/>
          <w:szCs w:val="32"/>
          <w:rtl/>
          <w:lang w:bidi="fa-IR"/>
        </w:rPr>
        <w:br w:type="page"/>
      </w:r>
      <w:bookmarkStart w:id="0" w:name="_GoBack"/>
      <w:bookmarkEnd w:id="0"/>
    </w:p>
    <w:p w:rsidR="003552CC" w:rsidRDefault="003552CC" w:rsidP="003552CC">
      <w:pPr>
        <w:bidi/>
        <w:spacing w:line="360" w:lineRule="auto"/>
        <w:jc w:val="both"/>
        <w:rPr>
          <w:rFonts w:cs="B Nazanin"/>
          <w:b/>
          <w:bCs/>
          <w:sz w:val="32"/>
          <w:szCs w:val="32"/>
          <w:rtl/>
          <w:lang w:bidi="fa-IR"/>
        </w:rPr>
      </w:pPr>
      <w:r>
        <w:rPr>
          <w:rFonts w:cs="B Nazanin" w:hint="cs"/>
          <w:b/>
          <w:bCs/>
          <w:sz w:val="32"/>
          <w:szCs w:val="32"/>
          <w:rtl/>
          <w:lang w:bidi="fa-IR"/>
        </w:rPr>
        <w:lastRenderedPageBreak/>
        <w:t>فصل اول: کلیات</w:t>
      </w:r>
    </w:p>
    <w:p w:rsidR="003552CC" w:rsidRDefault="003552CC" w:rsidP="003552CC">
      <w:pPr>
        <w:bidi/>
        <w:spacing w:line="360" w:lineRule="auto"/>
        <w:jc w:val="both"/>
        <w:rPr>
          <w:rFonts w:cs="B Nazanin"/>
          <w:b/>
          <w:bCs/>
          <w:sz w:val="32"/>
          <w:szCs w:val="32"/>
          <w:rtl/>
          <w:lang w:bidi="fa-IR"/>
        </w:rPr>
      </w:pPr>
      <w:r>
        <w:rPr>
          <w:rFonts w:cs="B Nazanin" w:hint="cs"/>
          <w:b/>
          <w:bCs/>
          <w:sz w:val="32"/>
          <w:szCs w:val="32"/>
          <w:rtl/>
          <w:lang w:bidi="fa-IR"/>
        </w:rPr>
        <w:t>مبحث اول: معنای لغوی و اصطلاحی مسئولیت</w:t>
      </w:r>
    </w:p>
    <w:p w:rsidR="003552CC" w:rsidRDefault="00D4517D" w:rsidP="003552CC">
      <w:pPr>
        <w:bidi/>
        <w:spacing w:line="360" w:lineRule="auto"/>
        <w:jc w:val="both"/>
        <w:rPr>
          <w:rFonts w:cs="B Nazanin"/>
          <w:sz w:val="32"/>
          <w:szCs w:val="32"/>
          <w:rtl/>
          <w:lang w:bidi="fa-IR"/>
        </w:rPr>
      </w:pPr>
      <w:r>
        <w:rPr>
          <w:rFonts w:cs="B Nazanin" w:hint="cs"/>
          <w:sz w:val="32"/>
          <w:szCs w:val="32"/>
          <w:rtl/>
          <w:lang w:bidi="fa-IR"/>
        </w:rPr>
        <w:t>مسئولیت مصدر صناعی جعلی از مسئول، ضمانت، ضمان تعهد و مواخذه است و در اصطلاح حقوقی تعهد قهری یا اختیاری شخص در مقابل دیگری است (خواه مالی باشد یا غیر مالی) و در حقوق انواع مختلفی دارد از جمله مسئولیت اداری، قراردادی، جزایی، مدنی و .... که جای توضیحات درباره ی آن ها در این مقاله نیست.</w:t>
      </w:r>
    </w:p>
    <w:p w:rsidR="00D4517D" w:rsidRDefault="00D4517D" w:rsidP="00D4517D">
      <w:pPr>
        <w:bidi/>
        <w:spacing w:line="360" w:lineRule="auto"/>
        <w:jc w:val="both"/>
        <w:rPr>
          <w:rFonts w:cs="B Nazanin"/>
          <w:b/>
          <w:bCs/>
          <w:sz w:val="32"/>
          <w:szCs w:val="32"/>
          <w:rtl/>
          <w:lang w:bidi="fa-IR"/>
        </w:rPr>
      </w:pPr>
      <w:r>
        <w:rPr>
          <w:rFonts w:cs="B Nazanin" w:hint="cs"/>
          <w:b/>
          <w:bCs/>
          <w:sz w:val="32"/>
          <w:szCs w:val="32"/>
          <w:rtl/>
          <w:lang w:bidi="fa-IR"/>
        </w:rPr>
        <w:t>مبحث دوم: اختیارات وکیل</w:t>
      </w:r>
    </w:p>
    <w:p w:rsidR="00D4517D" w:rsidRDefault="00D4517D" w:rsidP="00D4517D">
      <w:pPr>
        <w:bidi/>
        <w:spacing w:line="360" w:lineRule="auto"/>
        <w:jc w:val="both"/>
        <w:rPr>
          <w:rFonts w:cs="B Nazanin"/>
          <w:sz w:val="32"/>
          <w:szCs w:val="32"/>
          <w:rtl/>
          <w:lang w:bidi="fa-IR"/>
        </w:rPr>
      </w:pPr>
      <w:r>
        <w:rPr>
          <w:rFonts w:cs="B Nazanin" w:hint="cs"/>
          <w:sz w:val="32"/>
          <w:szCs w:val="32"/>
          <w:rtl/>
          <w:lang w:bidi="fa-IR"/>
        </w:rPr>
        <w:t>وظایف و اختیارات وکیل طبق قراردادی است که بین دو طرف منعقد شده است ولی طبق قانون مدنی به طور کلی می توان گفت که:</w:t>
      </w:r>
    </w:p>
    <w:p w:rsidR="00D4517D" w:rsidRDefault="00D4517D" w:rsidP="00D4517D">
      <w:pPr>
        <w:bidi/>
        <w:spacing w:line="360" w:lineRule="auto"/>
        <w:jc w:val="both"/>
        <w:rPr>
          <w:rFonts w:cs="B Nazanin"/>
          <w:sz w:val="32"/>
          <w:szCs w:val="32"/>
          <w:rtl/>
          <w:lang w:bidi="fa-IR"/>
        </w:rPr>
      </w:pPr>
      <w:r>
        <w:rPr>
          <w:rFonts w:cs="B Nazanin" w:hint="cs"/>
          <w:sz w:val="32"/>
          <w:szCs w:val="32"/>
          <w:rtl/>
          <w:lang w:bidi="fa-IR"/>
        </w:rPr>
        <w:t>1-وکیل نمی تواند عملی را که از حدود وکالت او خارج است انجام دهد، در واقع وکیل باید در حدود وکالت اقدام کند.</w:t>
      </w:r>
    </w:p>
    <w:p w:rsidR="00D4517D" w:rsidRDefault="00D4517D" w:rsidP="00D4517D">
      <w:pPr>
        <w:bidi/>
        <w:spacing w:line="360" w:lineRule="auto"/>
        <w:jc w:val="both"/>
        <w:rPr>
          <w:rFonts w:cs="B Nazanin"/>
          <w:sz w:val="32"/>
          <w:szCs w:val="32"/>
          <w:rtl/>
          <w:lang w:bidi="fa-IR"/>
        </w:rPr>
      </w:pPr>
      <w:r>
        <w:rPr>
          <w:rFonts w:cs="B Nazanin" w:hint="cs"/>
          <w:sz w:val="32"/>
          <w:szCs w:val="32"/>
          <w:rtl/>
          <w:lang w:bidi="fa-IR"/>
        </w:rPr>
        <w:t>2-وکیل باید در تصرفات و اقدامات خود مصلحت موکل خود را مراعات نماید و از آنچه که موکل به صراحت به او اختیار داده است یا برحسب قرائن و عرف و عادت داخل اختیارات اوست تجاوز نکند.</w:t>
      </w:r>
    </w:p>
    <w:p w:rsidR="00D4517D" w:rsidRDefault="001D6725" w:rsidP="00D4517D">
      <w:pPr>
        <w:bidi/>
        <w:spacing w:line="360" w:lineRule="auto"/>
        <w:jc w:val="both"/>
        <w:rPr>
          <w:rFonts w:cs="B Nazanin"/>
          <w:sz w:val="32"/>
          <w:szCs w:val="32"/>
          <w:rtl/>
          <w:lang w:bidi="fa-IR"/>
        </w:rPr>
      </w:pPr>
      <w:r>
        <w:rPr>
          <w:rFonts w:cs="B Nazanin" w:hint="cs"/>
          <w:sz w:val="32"/>
          <w:szCs w:val="32"/>
          <w:rtl/>
          <w:lang w:bidi="fa-IR"/>
        </w:rPr>
        <w:t>3-وکیل باید حساب مدت وکالت خود را به موکل بدهد و آنچه که به جای او دریافت کرده است به او رد کند.</w:t>
      </w:r>
    </w:p>
    <w:p w:rsidR="001D6725" w:rsidRDefault="001D6725" w:rsidP="001D6725">
      <w:pPr>
        <w:bidi/>
        <w:spacing w:line="360" w:lineRule="auto"/>
        <w:jc w:val="both"/>
        <w:rPr>
          <w:rFonts w:cs="B Nazanin"/>
          <w:sz w:val="32"/>
          <w:szCs w:val="32"/>
          <w:rtl/>
          <w:lang w:bidi="fa-IR"/>
        </w:rPr>
      </w:pPr>
      <w:r>
        <w:rPr>
          <w:rFonts w:cs="B Nazanin" w:hint="cs"/>
          <w:sz w:val="32"/>
          <w:szCs w:val="32"/>
          <w:rtl/>
          <w:lang w:bidi="fa-IR"/>
        </w:rPr>
        <w:lastRenderedPageBreak/>
        <w:t>به موجب ماده 35 قانون آیین دادرسی مدنی، وکالت در دادگاه ها شامل تمام اختیارات راجع به امر دادرسی است جز آنچه را که موکل استثنا کرده و یا توکیل در آن خلاف شرع باشد. اما ضمن همین ماده در اموری مثل اعتراض به رأی، تجدید نظر، مصالحه و سازش، جعل، انکار، تردید، ارجاع به داوری، تعیین کارشناسی، دعوای خسارت و ... باید در وکالت نامه وکیل ذکر شود که موضوع بحث ما نیست (بهر</w:t>
      </w:r>
      <w:r w:rsidR="00CE22C0">
        <w:rPr>
          <w:rFonts w:cs="B Nazanin" w:hint="cs"/>
          <w:sz w:val="32"/>
          <w:szCs w:val="32"/>
          <w:rtl/>
          <w:lang w:bidi="fa-IR"/>
        </w:rPr>
        <w:t>امی، 1392،</w:t>
      </w:r>
      <w:r>
        <w:rPr>
          <w:rFonts w:cs="B Nazanin" w:hint="cs"/>
          <w:sz w:val="32"/>
          <w:szCs w:val="32"/>
          <w:rtl/>
          <w:lang w:bidi="fa-IR"/>
        </w:rPr>
        <w:t xml:space="preserve"> ص 102).</w:t>
      </w:r>
    </w:p>
    <w:p w:rsidR="001D6725" w:rsidRDefault="001D6725" w:rsidP="001D6725">
      <w:pPr>
        <w:bidi/>
        <w:spacing w:line="360" w:lineRule="auto"/>
        <w:jc w:val="both"/>
        <w:rPr>
          <w:rFonts w:cs="B Nazanin"/>
          <w:b/>
          <w:bCs/>
          <w:sz w:val="32"/>
          <w:szCs w:val="32"/>
          <w:rtl/>
          <w:lang w:bidi="fa-IR"/>
        </w:rPr>
      </w:pPr>
      <w:r>
        <w:rPr>
          <w:rFonts w:cs="B Nazanin" w:hint="cs"/>
          <w:b/>
          <w:bCs/>
          <w:sz w:val="32"/>
          <w:szCs w:val="32"/>
          <w:rtl/>
          <w:lang w:bidi="fa-IR"/>
        </w:rPr>
        <w:t>گفتار اول: انواع وکالت</w:t>
      </w:r>
    </w:p>
    <w:p w:rsidR="001D6725" w:rsidRDefault="007F2C63" w:rsidP="001D6725">
      <w:pPr>
        <w:bidi/>
        <w:spacing w:line="360" w:lineRule="auto"/>
        <w:jc w:val="both"/>
        <w:rPr>
          <w:rFonts w:cs="B Nazanin"/>
          <w:sz w:val="32"/>
          <w:szCs w:val="32"/>
          <w:rtl/>
          <w:lang w:bidi="fa-IR"/>
        </w:rPr>
      </w:pPr>
      <w:r>
        <w:rPr>
          <w:rFonts w:cs="B Nazanin" w:hint="cs"/>
          <w:sz w:val="32"/>
          <w:szCs w:val="32"/>
          <w:rtl/>
          <w:lang w:bidi="fa-IR"/>
        </w:rPr>
        <w:t>وکالت و دادن نمایندگی و واگذاری و سپردن پرونده و دعاوی و مسائل حقوقی به وکیل در طی عقد قرارداد در انواع و گونه های مختلف است اما در این بخش کوتاه و به زبانی ساده به آن می پردازیم.</w:t>
      </w:r>
    </w:p>
    <w:p w:rsidR="00532E6A" w:rsidRDefault="007F2C63" w:rsidP="00E17FCF">
      <w:pPr>
        <w:bidi/>
        <w:spacing w:line="360" w:lineRule="auto"/>
        <w:jc w:val="both"/>
        <w:rPr>
          <w:rFonts w:cs="B Nazanin"/>
          <w:b/>
          <w:bCs/>
          <w:sz w:val="32"/>
          <w:szCs w:val="32"/>
          <w:rtl/>
          <w:lang w:bidi="fa-IR"/>
        </w:rPr>
      </w:pPr>
      <w:r>
        <w:rPr>
          <w:rFonts w:cs="B Nazanin" w:hint="cs"/>
          <w:b/>
          <w:bCs/>
          <w:sz w:val="32"/>
          <w:szCs w:val="32"/>
          <w:rtl/>
          <w:lang w:bidi="fa-IR"/>
        </w:rPr>
        <w:t>بند اول:</w:t>
      </w:r>
      <w:r w:rsidR="00796EBB">
        <w:rPr>
          <w:rFonts w:cs="B Nazanin" w:hint="cs"/>
          <w:b/>
          <w:bCs/>
          <w:sz w:val="32"/>
          <w:szCs w:val="32"/>
          <w:rtl/>
          <w:lang w:bidi="fa-IR"/>
        </w:rPr>
        <w:t xml:space="preserve"> وکالت مطلق</w:t>
      </w:r>
    </w:p>
    <w:p w:rsidR="007F2C63" w:rsidRPr="00E17FCF" w:rsidRDefault="007F2C63" w:rsidP="00532E6A">
      <w:pPr>
        <w:bidi/>
        <w:spacing w:line="360" w:lineRule="auto"/>
        <w:jc w:val="both"/>
        <w:rPr>
          <w:rFonts w:cs="B Nazanin"/>
          <w:b/>
          <w:bCs/>
          <w:sz w:val="32"/>
          <w:szCs w:val="32"/>
          <w:rtl/>
          <w:lang w:bidi="fa-IR"/>
        </w:rPr>
      </w:pPr>
      <w:r>
        <w:rPr>
          <w:rFonts w:cs="B Nazanin" w:hint="cs"/>
          <w:sz w:val="32"/>
          <w:szCs w:val="32"/>
          <w:rtl/>
          <w:lang w:bidi="fa-IR"/>
        </w:rPr>
        <w:t>در این نوع وکالت،</w:t>
      </w:r>
      <w:r w:rsidR="00796EBB">
        <w:rPr>
          <w:rFonts w:cs="B Nazanin" w:hint="cs"/>
          <w:sz w:val="32"/>
          <w:szCs w:val="32"/>
          <w:rtl/>
          <w:lang w:bidi="fa-IR"/>
        </w:rPr>
        <w:t xml:space="preserve"> موکل شخ</w:t>
      </w:r>
      <w:r>
        <w:rPr>
          <w:rFonts w:cs="B Nazanin" w:hint="cs"/>
          <w:sz w:val="32"/>
          <w:szCs w:val="32"/>
          <w:rtl/>
          <w:lang w:bidi="fa-IR"/>
        </w:rPr>
        <w:t>صی را برای همه کارها و دعاوی و پرونده های حقوقی خود وکیل می کند که از این نوع وکالت می توان به وکیل در امور اداری، مالی، دارایی، خرید و فروش و پرداخت هز</w:t>
      </w:r>
      <w:r w:rsidR="00E17FCF">
        <w:rPr>
          <w:rFonts w:cs="B Nazanin" w:hint="cs"/>
          <w:sz w:val="32"/>
          <w:szCs w:val="32"/>
          <w:rtl/>
          <w:lang w:bidi="fa-IR"/>
        </w:rPr>
        <w:t xml:space="preserve">ینه های خانواده و ... اشاره کرد </w:t>
      </w:r>
      <w:r>
        <w:rPr>
          <w:rFonts w:cs="B Nazanin" w:hint="cs"/>
          <w:sz w:val="32"/>
          <w:szCs w:val="32"/>
          <w:rtl/>
          <w:lang w:bidi="fa-IR"/>
        </w:rPr>
        <w:t>که البته وکالت مطلق به معنی انجام آن امور با خود او نیست بلکه اگر موکل بخواهد با خود وکیل آن معامله را انجام دهد باید تصریح کند.</w:t>
      </w:r>
    </w:p>
    <w:p w:rsidR="007F2C63" w:rsidRDefault="007F2C63" w:rsidP="007F2C63">
      <w:pPr>
        <w:bidi/>
        <w:spacing w:line="360" w:lineRule="auto"/>
        <w:jc w:val="both"/>
        <w:rPr>
          <w:rFonts w:cs="B Nazanin"/>
          <w:sz w:val="32"/>
          <w:szCs w:val="32"/>
          <w:rtl/>
          <w:lang w:bidi="fa-IR"/>
        </w:rPr>
      </w:pPr>
      <w:r>
        <w:rPr>
          <w:rFonts w:cs="B Nazanin" w:hint="cs"/>
          <w:sz w:val="32"/>
          <w:szCs w:val="32"/>
          <w:rtl/>
          <w:lang w:bidi="fa-IR"/>
        </w:rPr>
        <w:t>در وکالت مطلق وکیل حق معامله با خود را ندارد که در واقع این قانون، قانونی برای جلوگیری از سوءاستفاده های احتمالی است. در پایان لازم به ذکر است که اگر خلاف وکالت مطلق عمل شود و یا ضرری متوجه موکل شود،</w:t>
      </w:r>
      <w:r w:rsidR="004515FE">
        <w:rPr>
          <w:rFonts w:cs="B Nazanin" w:hint="cs"/>
          <w:sz w:val="32"/>
          <w:szCs w:val="32"/>
          <w:rtl/>
          <w:lang w:bidi="fa-IR"/>
        </w:rPr>
        <w:t xml:space="preserve"> وکیل در مقابل موکل مسئولیت </w:t>
      </w:r>
      <w:r>
        <w:rPr>
          <w:rFonts w:cs="B Nazanin" w:hint="cs"/>
          <w:sz w:val="32"/>
          <w:szCs w:val="32"/>
          <w:rtl/>
          <w:lang w:bidi="fa-IR"/>
        </w:rPr>
        <w:t>دارد</w:t>
      </w:r>
      <w:r w:rsidR="004515FE">
        <w:rPr>
          <w:rFonts w:cs="B Nazanin" w:hint="cs"/>
          <w:sz w:val="32"/>
          <w:szCs w:val="32"/>
          <w:rtl/>
          <w:lang w:bidi="fa-IR"/>
        </w:rPr>
        <w:t xml:space="preserve"> (غریبه، 1385، ص198).</w:t>
      </w:r>
    </w:p>
    <w:p w:rsidR="00532E6A" w:rsidRDefault="00532E6A" w:rsidP="00E17FCF">
      <w:pPr>
        <w:bidi/>
        <w:spacing w:line="360" w:lineRule="auto"/>
        <w:jc w:val="both"/>
        <w:rPr>
          <w:rFonts w:cs="B Nazanin"/>
          <w:b/>
          <w:bCs/>
          <w:sz w:val="32"/>
          <w:szCs w:val="32"/>
          <w:rtl/>
          <w:lang w:bidi="fa-IR"/>
        </w:rPr>
      </w:pPr>
    </w:p>
    <w:p w:rsidR="00532E6A" w:rsidRDefault="004515FE" w:rsidP="00532E6A">
      <w:pPr>
        <w:bidi/>
        <w:spacing w:line="360" w:lineRule="auto"/>
        <w:jc w:val="both"/>
        <w:rPr>
          <w:rFonts w:cs="B Nazanin"/>
          <w:b/>
          <w:bCs/>
          <w:sz w:val="32"/>
          <w:szCs w:val="32"/>
          <w:rtl/>
          <w:lang w:bidi="fa-IR"/>
        </w:rPr>
      </w:pPr>
      <w:r>
        <w:rPr>
          <w:rFonts w:cs="B Nazanin" w:hint="cs"/>
          <w:b/>
          <w:bCs/>
          <w:sz w:val="32"/>
          <w:szCs w:val="32"/>
          <w:rtl/>
          <w:lang w:bidi="fa-IR"/>
        </w:rPr>
        <w:lastRenderedPageBreak/>
        <w:t>بند دوم: وکالت مقید موکل</w:t>
      </w:r>
    </w:p>
    <w:p w:rsidR="004515FE" w:rsidRPr="00E17FCF" w:rsidRDefault="00E17FCF" w:rsidP="00532E6A">
      <w:pPr>
        <w:bidi/>
        <w:spacing w:line="360" w:lineRule="auto"/>
        <w:jc w:val="both"/>
        <w:rPr>
          <w:rFonts w:cs="B Nazanin"/>
          <w:b/>
          <w:bCs/>
          <w:sz w:val="32"/>
          <w:szCs w:val="32"/>
          <w:rtl/>
          <w:lang w:bidi="fa-IR"/>
        </w:rPr>
      </w:pPr>
      <w:r>
        <w:rPr>
          <w:rFonts w:cs="B Nazanin" w:hint="cs"/>
          <w:b/>
          <w:bCs/>
          <w:sz w:val="32"/>
          <w:szCs w:val="32"/>
          <w:rtl/>
          <w:lang w:bidi="fa-IR"/>
        </w:rPr>
        <w:t xml:space="preserve"> </w:t>
      </w:r>
      <w:r w:rsidR="00FA45CE">
        <w:rPr>
          <w:rFonts w:cs="B Nazanin" w:hint="cs"/>
          <w:sz w:val="32"/>
          <w:szCs w:val="32"/>
          <w:rtl/>
          <w:lang w:bidi="fa-IR"/>
        </w:rPr>
        <w:t>در این گونه وکالت ها، شیوه وکالت و اختیارات وکیل به گونه ای آشکار، مشخص و روشن است و تنها در همین مواردمعین می تواند دخالت داشته باشد. مانند خرید خانه و یا فروش خودرو و در صورت تعدی و تفریط در حدود و اختیارات وکیل مسئول می باشد.</w:t>
      </w:r>
    </w:p>
    <w:p w:rsidR="00FA45CE" w:rsidRDefault="00FA45CE" w:rsidP="00E114D0">
      <w:pPr>
        <w:bidi/>
        <w:spacing w:line="360" w:lineRule="auto"/>
        <w:jc w:val="both"/>
        <w:rPr>
          <w:rFonts w:cs="B Nazanin"/>
          <w:sz w:val="32"/>
          <w:szCs w:val="32"/>
          <w:rtl/>
          <w:lang w:bidi="fa-IR"/>
        </w:rPr>
      </w:pPr>
      <w:r>
        <w:rPr>
          <w:rFonts w:cs="B Nazanin" w:hint="cs"/>
          <w:sz w:val="32"/>
          <w:szCs w:val="32"/>
          <w:rtl/>
          <w:lang w:bidi="fa-IR"/>
        </w:rPr>
        <w:t xml:space="preserve">در وکالت مقید تنها موضوع وکالت باید انجام شود حتی انجام </w:t>
      </w:r>
      <w:r w:rsidR="00E114D0">
        <w:rPr>
          <w:rFonts w:cs="B Nazanin" w:hint="cs"/>
          <w:sz w:val="32"/>
          <w:szCs w:val="32"/>
          <w:rtl/>
          <w:lang w:bidi="fa-IR"/>
        </w:rPr>
        <w:t xml:space="preserve">موضوع دیگر هم وکیل مسئولیت دارد، </w:t>
      </w:r>
      <w:r>
        <w:rPr>
          <w:rFonts w:cs="B Nazanin" w:hint="cs"/>
          <w:sz w:val="32"/>
          <w:szCs w:val="32"/>
          <w:rtl/>
          <w:lang w:bidi="fa-IR"/>
        </w:rPr>
        <w:t>همچنان به عنوان نکته پایانی باید بیان داشت که حق وکالت دادن در توکیل حتماً باید در وکالت نامه ذکر شود.</w:t>
      </w:r>
    </w:p>
    <w:p w:rsidR="00FA45CE" w:rsidRDefault="00FA45CE">
      <w:pPr>
        <w:rPr>
          <w:rFonts w:cs="B Nazanin"/>
          <w:sz w:val="32"/>
          <w:szCs w:val="32"/>
          <w:rtl/>
          <w:lang w:bidi="fa-IR"/>
        </w:rPr>
      </w:pPr>
      <w:r>
        <w:rPr>
          <w:rFonts w:cs="B Nazanin"/>
          <w:sz w:val="32"/>
          <w:szCs w:val="32"/>
          <w:rtl/>
          <w:lang w:bidi="fa-IR"/>
        </w:rPr>
        <w:br w:type="page"/>
      </w:r>
    </w:p>
    <w:p w:rsidR="00FA45CE" w:rsidRDefault="00FA45CE" w:rsidP="00FA45CE">
      <w:pPr>
        <w:bidi/>
        <w:spacing w:line="360" w:lineRule="auto"/>
        <w:jc w:val="both"/>
        <w:rPr>
          <w:rFonts w:cs="B Nazanin"/>
          <w:b/>
          <w:bCs/>
          <w:sz w:val="32"/>
          <w:szCs w:val="32"/>
          <w:rtl/>
          <w:lang w:bidi="fa-IR"/>
        </w:rPr>
      </w:pPr>
      <w:r>
        <w:rPr>
          <w:rFonts w:cs="B Nazanin" w:hint="cs"/>
          <w:b/>
          <w:bCs/>
          <w:sz w:val="32"/>
          <w:szCs w:val="32"/>
          <w:rtl/>
          <w:lang w:bidi="fa-IR"/>
        </w:rPr>
        <w:lastRenderedPageBreak/>
        <w:t>فصل دوم: حدود مسئولیت وکلای متعدد و نظریه های راجع به آن</w:t>
      </w:r>
    </w:p>
    <w:p w:rsidR="00FA45CE" w:rsidRDefault="00FA45CE" w:rsidP="00FA45CE">
      <w:pPr>
        <w:bidi/>
        <w:spacing w:line="360" w:lineRule="auto"/>
        <w:jc w:val="both"/>
        <w:rPr>
          <w:rFonts w:cs="B Nazanin"/>
          <w:b/>
          <w:bCs/>
          <w:sz w:val="32"/>
          <w:szCs w:val="32"/>
          <w:rtl/>
          <w:lang w:bidi="fa-IR"/>
        </w:rPr>
      </w:pPr>
      <w:r>
        <w:rPr>
          <w:rFonts w:cs="B Nazanin" w:hint="cs"/>
          <w:b/>
          <w:bCs/>
          <w:sz w:val="32"/>
          <w:szCs w:val="32"/>
          <w:rtl/>
          <w:lang w:bidi="fa-IR"/>
        </w:rPr>
        <w:t>مبحث اول: وکلای متعدد</w:t>
      </w:r>
    </w:p>
    <w:p w:rsidR="00FA45CE" w:rsidRDefault="00FA45CE" w:rsidP="00FA45CE">
      <w:pPr>
        <w:bidi/>
        <w:spacing w:line="360" w:lineRule="auto"/>
        <w:jc w:val="both"/>
        <w:rPr>
          <w:rFonts w:cs="B Nazanin"/>
          <w:sz w:val="32"/>
          <w:szCs w:val="32"/>
          <w:rtl/>
          <w:lang w:bidi="fa-IR"/>
        </w:rPr>
      </w:pPr>
      <w:r>
        <w:rPr>
          <w:rFonts w:cs="B Nazanin" w:hint="cs"/>
          <w:sz w:val="32"/>
          <w:szCs w:val="32"/>
          <w:rtl/>
          <w:lang w:bidi="fa-IR"/>
        </w:rPr>
        <w:t>مطابق ماده 31 ق.آ.د.م هر یک از طرفین دعوا می توانند برای خود حداکثر دو وکیل پایه یک دادگستری انتخاب و معرفی نمایند یعنی در دعاوی حقوقی اصحاب دعوا حق انتخاب دو وکیل را دارند و در امور کیفری نیز مطابق آ.د.م جدید در هر مرحله تحقیقات مقدماتی؛ یعنی، دادسرا، شخص حق دارد حداکثر دو وکیل و در مرحله دادرسی دادگاه حق داشتن سه وکیل را دارند.</w:t>
      </w:r>
    </w:p>
    <w:p w:rsidR="00FA45CE" w:rsidRDefault="00FA45CE" w:rsidP="00FA45CE">
      <w:pPr>
        <w:bidi/>
        <w:spacing w:line="360" w:lineRule="auto"/>
        <w:jc w:val="both"/>
        <w:rPr>
          <w:rFonts w:cs="B Nazanin"/>
          <w:sz w:val="32"/>
          <w:szCs w:val="32"/>
          <w:rtl/>
          <w:lang w:bidi="fa-IR"/>
        </w:rPr>
      </w:pPr>
      <w:r>
        <w:rPr>
          <w:rFonts w:cs="B Nazanin" w:hint="cs"/>
          <w:sz w:val="32"/>
          <w:szCs w:val="32"/>
          <w:rtl/>
          <w:lang w:bidi="fa-IR"/>
        </w:rPr>
        <w:t>پس با موضوعات بیان شده پیش می آید در پرونده ای دو یا سه نفر در موضوعی ثبول وکالت کنند که در این صورت موکل می تواند وکالت را اجتماعی یا انفرادی اعطا کند.</w:t>
      </w:r>
    </w:p>
    <w:p w:rsidR="00FA45CE" w:rsidRDefault="00FA45CE" w:rsidP="00FA45CE">
      <w:pPr>
        <w:bidi/>
        <w:spacing w:line="360" w:lineRule="auto"/>
        <w:jc w:val="both"/>
        <w:rPr>
          <w:rFonts w:cs="B Nazanin"/>
          <w:b/>
          <w:bCs/>
          <w:sz w:val="32"/>
          <w:szCs w:val="32"/>
          <w:rtl/>
          <w:lang w:bidi="fa-IR"/>
        </w:rPr>
      </w:pPr>
      <w:r>
        <w:rPr>
          <w:rFonts w:cs="B Nazanin" w:hint="cs"/>
          <w:b/>
          <w:bCs/>
          <w:sz w:val="32"/>
          <w:szCs w:val="32"/>
          <w:rtl/>
          <w:lang w:bidi="fa-IR"/>
        </w:rPr>
        <w:t>گفتار اول: وکالت اجتماعی</w:t>
      </w:r>
    </w:p>
    <w:p w:rsidR="00B82843" w:rsidRDefault="00B82843" w:rsidP="00A044C5">
      <w:pPr>
        <w:bidi/>
        <w:spacing w:line="360" w:lineRule="auto"/>
        <w:jc w:val="both"/>
        <w:rPr>
          <w:rFonts w:cs="B Nazanin"/>
          <w:sz w:val="32"/>
          <w:szCs w:val="32"/>
          <w:rtl/>
          <w:lang w:bidi="fa-IR"/>
        </w:rPr>
      </w:pPr>
      <w:r>
        <w:rPr>
          <w:rFonts w:cs="B Nazanin" w:hint="cs"/>
          <w:sz w:val="32"/>
          <w:szCs w:val="32"/>
          <w:rtl/>
          <w:lang w:bidi="fa-IR"/>
        </w:rPr>
        <w:t>گاه وکالت به صورت اجتماعی است که موکل وکالت نامه می دهد که آن دو وکیل با هم به صورت دسته جمعی در خصوص پرونده اقدام کنند و در جلسه دادرسی حاضر گردند، لازم به ذکر است که در صورت وکالت مطلق به دو یا سه وکیل، وکالت جمعی تلقی می شود،</w:t>
      </w:r>
      <w:r w:rsidR="00532E6A">
        <w:rPr>
          <w:rFonts w:cs="B Nazanin" w:hint="cs"/>
          <w:sz w:val="32"/>
          <w:szCs w:val="32"/>
          <w:rtl/>
          <w:lang w:bidi="fa-IR"/>
        </w:rPr>
        <w:t xml:space="preserve"> که در این صورت مطابق م</w:t>
      </w:r>
      <w:r>
        <w:rPr>
          <w:rFonts w:cs="B Nazanin" w:hint="cs"/>
          <w:sz w:val="32"/>
          <w:szCs w:val="32"/>
          <w:rtl/>
          <w:lang w:bidi="fa-IR"/>
        </w:rPr>
        <w:t xml:space="preserve">اده 44 قانون آیین دادرسی مدنی، ارسال لایحه توسط هر دو وکیل یا حضور یکی از آنان با وصول لایحه از وکیل دیگر برای رسیدگی کافی است و در صورت عدم وصول لایحه از وکیل غائب، دادگاه بدون توجه به اظهارات وکیل حاضر، رسیدگی را ادامه خواهد داد.در این حالت اقدام انفرادی و مستقل هر یک بدون دخالت دیگری در خصوص موضوع وکالت فاقد اعتبار قانونی خواهد بود حتی اگر یکی از وکلا پایه دو باشد و حق اقدام در مرحله فرجامی را نداشته باشد، چون به وکیل دیگر </w:t>
      </w:r>
      <w:r>
        <w:rPr>
          <w:rFonts w:cs="B Nazanin" w:hint="cs"/>
          <w:sz w:val="32"/>
          <w:szCs w:val="32"/>
          <w:rtl/>
          <w:lang w:bidi="fa-IR"/>
        </w:rPr>
        <w:lastRenderedPageBreak/>
        <w:t>وکالت مستقلاً تفویض نشده، لذا به تنهایی به عنوان وکیل ذی سمت محسوب نمی شود (طاهری، 1389، ص208).</w:t>
      </w:r>
      <w:r w:rsidR="00A044C5">
        <w:rPr>
          <w:rFonts w:cs="B Nazanin" w:hint="cs"/>
          <w:sz w:val="32"/>
          <w:szCs w:val="32"/>
          <w:rtl/>
          <w:lang w:bidi="fa-IR"/>
        </w:rPr>
        <w:t xml:space="preserve"> </w:t>
      </w:r>
      <w:r>
        <w:rPr>
          <w:rFonts w:cs="B Nazanin" w:hint="cs"/>
          <w:sz w:val="32"/>
          <w:szCs w:val="32"/>
          <w:rtl/>
          <w:lang w:bidi="fa-IR"/>
        </w:rPr>
        <w:t xml:space="preserve">لذا در ماده 670 ق.م </w:t>
      </w:r>
      <w:r w:rsidR="00A044C5">
        <w:rPr>
          <w:rFonts w:cs="B Nazanin" w:hint="cs"/>
          <w:sz w:val="32"/>
          <w:szCs w:val="32"/>
          <w:rtl/>
          <w:lang w:bidi="fa-IR"/>
        </w:rPr>
        <w:t>به این موضوع اشاره شده است</w:t>
      </w:r>
      <w:r w:rsidR="00A044C5">
        <w:rPr>
          <w:rStyle w:val="FootnoteReference"/>
          <w:rFonts w:cs="B Nazanin"/>
          <w:sz w:val="32"/>
          <w:szCs w:val="32"/>
          <w:rtl/>
          <w:lang w:bidi="fa-IR"/>
        </w:rPr>
        <w:footnoteReference w:id="1"/>
      </w:r>
      <w:r w:rsidR="008D3485">
        <w:rPr>
          <w:rFonts w:cs="B Nazanin" w:hint="cs"/>
          <w:sz w:val="32"/>
          <w:szCs w:val="32"/>
          <w:rtl/>
          <w:lang w:bidi="fa-IR"/>
        </w:rPr>
        <w:t xml:space="preserve"> (حاتمی، 1387، ص71).</w:t>
      </w:r>
    </w:p>
    <w:p w:rsidR="00164159" w:rsidRDefault="00164159" w:rsidP="00452017">
      <w:pPr>
        <w:bidi/>
        <w:spacing w:line="360" w:lineRule="auto"/>
        <w:jc w:val="both"/>
        <w:rPr>
          <w:rFonts w:cs="B Nazanin"/>
          <w:sz w:val="32"/>
          <w:szCs w:val="32"/>
          <w:rtl/>
          <w:lang w:bidi="fa-IR"/>
        </w:rPr>
      </w:pPr>
      <w:r>
        <w:rPr>
          <w:rFonts w:cs="B Nazanin" w:hint="cs"/>
          <w:sz w:val="32"/>
          <w:szCs w:val="32"/>
          <w:rtl/>
          <w:lang w:bidi="fa-IR"/>
        </w:rPr>
        <w:t>وجه زایل شدن سمت وکیل زنده است که چون اختیار تصرف او محدود به توافق دیگری است با موت یا جنون او، وکالت وکیل دیگر منفسخ می شود (امامی، 1382، ص301) و نمی توان پذیرفت که حاکم برای او وکیل جایگزین انتخاب کند زیرا موکل زنده بوده و خود می تواند اذن به حفظ نیابت دیگری دهد (یزدی، 1338 ق، ص140).</w:t>
      </w:r>
      <w:r w:rsidR="00452017">
        <w:rPr>
          <w:rFonts w:cs="B Nazanin" w:hint="cs"/>
          <w:sz w:val="32"/>
          <w:szCs w:val="32"/>
          <w:rtl/>
          <w:lang w:bidi="fa-IR"/>
        </w:rPr>
        <w:t xml:space="preserve"> </w:t>
      </w:r>
      <w:r>
        <w:rPr>
          <w:rFonts w:cs="B Nazanin" w:hint="cs"/>
          <w:sz w:val="32"/>
          <w:szCs w:val="32"/>
          <w:rtl/>
          <w:lang w:bidi="fa-IR"/>
        </w:rPr>
        <w:t>ولی خود موکل اگر وکیل دیگری را جایگزین او کند به معنی آن است که می خواهد مجتمعاً کار را انجام دهند (امامی، 1382، ص223).</w:t>
      </w:r>
    </w:p>
    <w:p w:rsidR="00164159" w:rsidRDefault="00DB4433" w:rsidP="00164159">
      <w:pPr>
        <w:bidi/>
        <w:spacing w:line="360" w:lineRule="auto"/>
        <w:jc w:val="both"/>
        <w:rPr>
          <w:rFonts w:cs="B Nazanin"/>
          <w:b/>
          <w:bCs/>
          <w:sz w:val="32"/>
          <w:szCs w:val="32"/>
          <w:rtl/>
          <w:lang w:bidi="fa-IR"/>
        </w:rPr>
      </w:pPr>
      <w:r>
        <w:rPr>
          <w:rFonts w:cs="B Nazanin" w:hint="cs"/>
          <w:b/>
          <w:bCs/>
          <w:sz w:val="32"/>
          <w:szCs w:val="32"/>
          <w:rtl/>
          <w:lang w:bidi="fa-IR"/>
        </w:rPr>
        <w:t>گفتار دوم: وکالت انفرادی و استقلالی</w:t>
      </w:r>
    </w:p>
    <w:p w:rsidR="00773E3A" w:rsidRDefault="00773E3A" w:rsidP="00452017">
      <w:pPr>
        <w:bidi/>
        <w:spacing w:line="360" w:lineRule="auto"/>
        <w:jc w:val="both"/>
        <w:rPr>
          <w:rFonts w:cs="B Nazanin"/>
          <w:sz w:val="32"/>
          <w:szCs w:val="32"/>
          <w:rtl/>
          <w:lang w:bidi="fa-IR"/>
        </w:rPr>
      </w:pPr>
      <w:r>
        <w:rPr>
          <w:rFonts w:cs="B Nazanin" w:hint="cs"/>
          <w:sz w:val="32"/>
          <w:szCs w:val="32"/>
          <w:rtl/>
          <w:lang w:bidi="fa-IR"/>
        </w:rPr>
        <w:t>وکالت انفرادی زمانی است که موکل تنها به یک وکیل نیابت دهد اما وکالت استقلالی انتخاب وکلای متعدد و نیابت اعمال آن ها به صورت جداگانه را گویند.</w:t>
      </w:r>
      <w:r w:rsidR="00452017">
        <w:rPr>
          <w:rFonts w:cs="B Nazanin" w:hint="cs"/>
          <w:sz w:val="32"/>
          <w:szCs w:val="32"/>
          <w:rtl/>
          <w:lang w:bidi="fa-IR"/>
        </w:rPr>
        <w:t xml:space="preserve"> </w:t>
      </w:r>
      <w:r>
        <w:rPr>
          <w:rFonts w:cs="B Nazanin" w:hint="cs"/>
          <w:sz w:val="32"/>
          <w:szCs w:val="32"/>
          <w:rtl/>
          <w:lang w:bidi="fa-IR"/>
        </w:rPr>
        <w:t>در این صورت هر کدام می توانند به تنهایی آن امر را به جا آورد و همانطور که گفتیم اگر در وکالت نامه ذکر نشده باشد که اقدام وکلا به نحو استقلال یا اجتماع است عرفاً بایستی به نحو اجتماع باشد و ال</w:t>
      </w:r>
      <w:r w:rsidR="00452017">
        <w:rPr>
          <w:rFonts w:cs="B Nazanin" w:hint="cs"/>
          <w:sz w:val="32"/>
          <w:szCs w:val="32"/>
          <w:rtl/>
          <w:lang w:bidi="fa-IR"/>
        </w:rPr>
        <w:t>ّ</w:t>
      </w:r>
      <w:r>
        <w:rPr>
          <w:rFonts w:cs="B Nazanin" w:hint="cs"/>
          <w:sz w:val="32"/>
          <w:szCs w:val="32"/>
          <w:rtl/>
          <w:lang w:bidi="fa-IR"/>
        </w:rPr>
        <w:t>ا دلیل نداشت که موکل چند وکیل انتخاب کند و هزینه بیشتری را متقبل شود (حسنی مرادی، 1396، ص8).</w:t>
      </w:r>
    </w:p>
    <w:p w:rsidR="00773E3A" w:rsidRDefault="00773E3A" w:rsidP="00773E3A">
      <w:pPr>
        <w:bidi/>
        <w:spacing w:line="360" w:lineRule="auto"/>
        <w:jc w:val="both"/>
        <w:rPr>
          <w:rFonts w:cs="B Nazanin"/>
          <w:sz w:val="32"/>
          <w:szCs w:val="32"/>
          <w:rtl/>
          <w:lang w:bidi="fa-IR"/>
        </w:rPr>
      </w:pPr>
      <w:r>
        <w:rPr>
          <w:rFonts w:cs="B Nazanin" w:hint="cs"/>
          <w:sz w:val="32"/>
          <w:szCs w:val="32"/>
          <w:rtl/>
          <w:lang w:bidi="fa-IR"/>
        </w:rPr>
        <w:t>در اقدام وکلای مستقل باید بیان داشت که برای آنان 3 حالت متصور است که با ذکر این سه حالت به مسئولیت وکلا می پردازیم.</w:t>
      </w:r>
    </w:p>
    <w:p w:rsidR="00773E3A" w:rsidRDefault="00773E3A" w:rsidP="00773E3A">
      <w:pPr>
        <w:bidi/>
        <w:spacing w:line="360" w:lineRule="auto"/>
        <w:jc w:val="both"/>
        <w:rPr>
          <w:rFonts w:cs="B Nazanin"/>
          <w:sz w:val="32"/>
          <w:szCs w:val="32"/>
          <w:rtl/>
          <w:lang w:bidi="fa-IR"/>
        </w:rPr>
      </w:pPr>
      <w:r>
        <w:rPr>
          <w:rFonts w:cs="B Nazanin" w:hint="cs"/>
          <w:b/>
          <w:bCs/>
          <w:sz w:val="32"/>
          <w:szCs w:val="32"/>
          <w:rtl/>
          <w:lang w:bidi="fa-IR"/>
        </w:rPr>
        <w:lastRenderedPageBreak/>
        <w:t>بند اول: انجام زودتر موضوع وکالت توسط یک وکیل:</w:t>
      </w:r>
      <w:r>
        <w:rPr>
          <w:rFonts w:cs="B Nazanin" w:hint="cs"/>
          <w:sz w:val="32"/>
          <w:szCs w:val="32"/>
          <w:rtl/>
          <w:lang w:bidi="fa-IR"/>
        </w:rPr>
        <w:t xml:space="preserve"> در این حالت، سایر وکلا نمی توانند موضوع وکالت را انجام دهند چون با انجام دادن موضوع وکالت توسط یکی از وکلا، وکالت منتفی می شود.</w:t>
      </w:r>
    </w:p>
    <w:p w:rsidR="00773E3A" w:rsidRDefault="00773E3A" w:rsidP="00773E3A">
      <w:pPr>
        <w:bidi/>
        <w:spacing w:line="360" w:lineRule="auto"/>
        <w:jc w:val="both"/>
        <w:rPr>
          <w:rFonts w:cs="B Nazanin"/>
          <w:sz w:val="32"/>
          <w:szCs w:val="32"/>
          <w:rtl/>
          <w:lang w:bidi="fa-IR"/>
        </w:rPr>
      </w:pPr>
      <w:r>
        <w:rPr>
          <w:rFonts w:cs="B Nazanin" w:hint="cs"/>
          <w:b/>
          <w:bCs/>
          <w:sz w:val="32"/>
          <w:szCs w:val="32"/>
          <w:rtl/>
          <w:lang w:bidi="fa-IR"/>
        </w:rPr>
        <w:t>بند دوم: دو وکیل به صورت مستقل موضوع وکالت را انجام دهند:</w:t>
      </w:r>
      <w:r>
        <w:rPr>
          <w:rFonts w:cs="B Nazanin" w:hint="cs"/>
          <w:sz w:val="32"/>
          <w:szCs w:val="32"/>
          <w:rtl/>
          <w:lang w:bidi="fa-IR"/>
        </w:rPr>
        <w:t xml:space="preserve"> وکیلی که زودتر موضوع را انجام داده عملش صحیح است و عمل وکیل دیگر باطل است چون دیگر موضوعی برای معامله نداشته است.</w:t>
      </w:r>
    </w:p>
    <w:p w:rsidR="00773E3A" w:rsidRDefault="00773E3A" w:rsidP="00773E3A">
      <w:pPr>
        <w:bidi/>
        <w:spacing w:line="360" w:lineRule="auto"/>
        <w:jc w:val="both"/>
        <w:rPr>
          <w:rFonts w:cs="B Nazanin"/>
          <w:sz w:val="32"/>
          <w:szCs w:val="32"/>
          <w:rtl/>
          <w:lang w:bidi="fa-IR"/>
        </w:rPr>
      </w:pPr>
      <w:r>
        <w:rPr>
          <w:rFonts w:cs="B Nazanin" w:hint="cs"/>
          <w:b/>
          <w:bCs/>
          <w:sz w:val="32"/>
          <w:szCs w:val="32"/>
          <w:rtl/>
          <w:lang w:bidi="fa-IR"/>
        </w:rPr>
        <w:t>بند سوم:هر دو و</w:t>
      </w:r>
      <w:r w:rsidR="00573926">
        <w:rPr>
          <w:rFonts w:cs="B Nazanin" w:hint="cs"/>
          <w:b/>
          <w:bCs/>
          <w:sz w:val="32"/>
          <w:szCs w:val="32"/>
          <w:rtl/>
          <w:lang w:bidi="fa-IR"/>
        </w:rPr>
        <w:t xml:space="preserve">کیل هم زمان موضوع وکالت را انجام دهند: </w:t>
      </w:r>
      <w:r w:rsidR="00C7175A">
        <w:rPr>
          <w:rFonts w:cs="B Nazanin" w:hint="cs"/>
          <w:sz w:val="32"/>
          <w:szCs w:val="32"/>
          <w:rtl/>
          <w:lang w:bidi="fa-IR"/>
        </w:rPr>
        <w:t xml:space="preserve">عمل هر دو وکیل </w:t>
      </w:r>
      <w:r w:rsidR="00740C38">
        <w:rPr>
          <w:rFonts w:cs="B Nazanin" w:hint="cs"/>
          <w:sz w:val="32"/>
          <w:szCs w:val="32"/>
          <w:rtl/>
          <w:lang w:bidi="fa-IR"/>
        </w:rPr>
        <w:t xml:space="preserve">استقلالی </w:t>
      </w:r>
      <w:r w:rsidR="00C7175A">
        <w:rPr>
          <w:rFonts w:cs="B Nazanin" w:hint="cs"/>
          <w:sz w:val="32"/>
          <w:szCs w:val="32"/>
          <w:rtl/>
          <w:lang w:bidi="fa-IR"/>
        </w:rPr>
        <w:t>باطل</w:t>
      </w:r>
      <w:r w:rsidR="00740C38">
        <w:rPr>
          <w:rFonts w:cs="B Nazanin" w:hint="cs"/>
          <w:sz w:val="32"/>
          <w:szCs w:val="32"/>
          <w:rtl/>
          <w:lang w:bidi="fa-IR"/>
        </w:rPr>
        <w:t xml:space="preserve"> است مگر مفاد معامله هر دو وکیل یکسان باشد که در این صورت دو صحیح می باشد مثل اینکه وکالت مالی باشد و دو وکیل ما را با شرایط عقد و ثمن یکسان به شخص واحدی بفروشند (کاتوزیان، 1392، ص165).</w:t>
      </w:r>
    </w:p>
    <w:p w:rsidR="00740C38" w:rsidRDefault="00740C38" w:rsidP="00740C38">
      <w:pPr>
        <w:bidi/>
        <w:spacing w:line="360" w:lineRule="auto"/>
        <w:jc w:val="both"/>
        <w:rPr>
          <w:rFonts w:cs="B Nazanin"/>
          <w:b/>
          <w:bCs/>
          <w:sz w:val="32"/>
          <w:szCs w:val="32"/>
          <w:rtl/>
          <w:lang w:bidi="fa-IR"/>
        </w:rPr>
      </w:pPr>
      <w:r>
        <w:rPr>
          <w:rFonts w:cs="B Nazanin" w:hint="cs"/>
          <w:b/>
          <w:bCs/>
          <w:sz w:val="32"/>
          <w:szCs w:val="32"/>
          <w:rtl/>
          <w:lang w:bidi="fa-IR"/>
        </w:rPr>
        <w:t>مبحث دوم: مسئولیت وکلای متعدد (وکیل با حق توکیل و بدون آن)</w:t>
      </w:r>
    </w:p>
    <w:p w:rsidR="00740C38" w:rsidRPr="00452017" w:rsidRDefault="00740C38" w:rsidP="00452017">
      <w:pPr>
        <w:bidi/>
        <w:spacing w:line="360" w:lineRule="auto"/>
        <w:jc w:val="both"/>
        <w:rPr>
          <w:rFonts w:cs="B Nazanin"/>
          <w:sz w:val="32"/>
          <w:szCs w:val="32"/>
          <w:rtl/>
          <w:lang w:bidi="fa-IR"/>
        </w:rPr>
      </w:pPr>
      <w:r>
        <w:rPr>
          <w:rFonts w:cs="B Nazanin" w:hint="cs"/>
          <w:sz w:val="32"/>
          <w:szCs w:val="32"/>
          <w:rtl/>
          <w:lang w:bidi="fa-IR"/>
        </w:rPr>
        <w:t>قبل از بیان توضیحات لازم به ذکر است که بین مسئولیت وکلای متعددی که حق توکیل به غیر را دارند و آنهایی که ندارند در مسئولیت آنان تأثیر گذار است پس این مبحث را به دو گفتار وکلای متعدد با حق توکیل و بد</w:t>
      </w:r>
      <w:r w:rsidR="00452017">
        <w:rPr>
          <w:rFonts w:cs="B Nazanin" w:hint="cs"/>
          <w:sz w:val="32"/>
          <w:szCs w:val="32"/>
          <w:rtl/>
          <w:lang w:bidi="fa-IR"/>
        </w:rPr>
        <w:t>ون حق توکیل تقسیم بندی می کنیم.</w:t>
      </w:r>
    </w:p>
    <w:p w:rsidR="00740C38" w:rsidRDefault="00740C38" w:rsidP="00740C38">
      <w:pPr>
        <w:bidi/>
        <w:spacing w:line="360" w:lineRule="auto"/>
        <w:jc w:val="both"/>
        <w:rPr>
          <w:rFonts w:cs="B Nazanin"/>
          <w:b/>
          <w:bCs/>
          <w:sz w:val="32"/>
          <w:szCs w:val="32"/>
          <w:rtl/>
          <w:lang w:bidi="fa-IR"/>
        </w:rPr>
      </w:pPr>
      <w:r>
        <w:rPr>
          <w:rFonts w:cs="B Nazanin" w:hint="cs"/>
          <w:b/>
          <w:bCs/>
          <w:sz w:val="32"/>
          <w:szCs w:val="32"/>
          <w:rtl/>
          <w:lang w:bidi="fa-IR"/>
        </w:rPr>
        <w:t>گفتار اول: مسئولیت وکلای متعدد بدون حق توکیل</w:t>
      </w:r>
    </w:p>
    <w:p w:rsidR="00740C38" w:rsidRDefault="00287E26" w:rsidP="00740C38">
      <w:pPr>
        <w:bidi/>
        <w:spacing w:line="360" w:lineRule="auto"/>
        <w:jc w:val="both"/>
        <w:rPr>
          <w:rFonts w:cs="B Nazanin"/>
          <w:sz w:val="32"/>
          <w:szCs w:val="32"/>
          <w:rtl/>
          <w:lang w:bidi="fa-IR"/>
        </w:rPr>
      </w:pPr>
      <w:r>
        <w:rPr>
          <w:rFonts w:cs="B Nazanin" w:hint="cs"/>
          <w:sz w:val="32"/>
          <w:szCs w:val="32"/>
          <w:rtl/>
          <w:lang w:bidi="fa-IR"/>
        </w:rPr>
        <w:t>اگر وکیل بدون داشتن حق توکیل شخص دیگری را انتخاب کند، آن فرد دچار تقصیر و تخلفی شود، سه نظریه مسئولیت تضامنی-اشتراکی و استقلالی بیان شده است.</w:t>
      </w:r>
    </w:p>
    <w:p w:rsidR="00287E26" w:rsidRDefault="00287E26" w:rsidP="00287E26">
      <w:pPr>
        <w:bidi/>
        <w:spacing w:line="360" w:lineRule="auto"/>
        <w:jc w:val="both"/>
        <w:rPr>
          <w:rFonts w:cs="B Nazanin"/>
          <w:b/>
          <w:bCs/>
          <w:sz w:val="32"/>
          <w:szCs w:val="32"/>
          <w:rtl/>
          <w:lang w:bidi="fa-IR"/>
        </w:rPr>
      </w:pPr>
      <w:r>
        <w:rPr>
          <w:rFonts w:cs="B Nazanin" w:hint="cs"/>
          <w:b/>
          <w:bCs/>
          <w:sz w:val="32"/>
          <w:szCs w:val="32"/>
          <w:rtl/>
          <w:lang w:bidi="fa-IR"/>
        </w:rPr>
        <w:lastRenderedPageBreak/>
        <w:t>بند اول:</w:t>
      </w:r>
      <w:r w:rsidR="00FE5916">
        <w:rPr>
          <w:rFonts w:cs="B Nazanin" w:hint="cs"/>
          <w:b/>
          <w:bCs/>
          <w:sz w:val="32"/>
          <w:szCs w:val="32"/>
          <w:rtl/>
          <w:lang w:bidi="fa-IR"/>
        </w:rPr>
        <w:t xml:space="preserve"> </w:t>
      </w:r>
      <w:r>
        <w:rPr>
          <w:rFonts w:cs="B Nazanin" w:hint="cs"/>
          <w:b/>
          <w:bCs/>
          <w:sz w:val="32"/>
          <w:szCs w:val="32"/>
          <w:rtl/>
          <w:lang w:bidi="fa-IR"/>
        </w:rPr>
        <w:t>مسئولیت تضامنی</w:t>
      </w:r>
    </w:p>
    <w:p w:rsidR="00287E26" w:rsidRDefault="00287E26" w:rsidP="00287E26">
      <w:pPr>
        <w:bidi/>
        <w:spacing w:line="360" w:lineRule="auto"/>
        <w:jc w:val="both"/>
        <w:rPr>
          <w:rFonts w:cs="B Nazanin"/>
          <w:sz w:val="32"/>
          <w:szCs w:val="32"/>
          <w:rtl/>
          <w:lang w:bidi="fa-IR"/>
        </w:rPr>
      </w:pPr>
      <w:r>
        <w:rPr>
          <w:rFonts w:cs="B Nazanin" w:hint="cs"/>
          <w:sz w:val="32"/>
          <w:szCs w:val="32"/>
          <w:rtl/>
          <w:lang w:bidi="fa-IR"/>
        </w:rPr>
        <w:t>موکل می تواند در این نظریه به هر کدام از وکلا یا هر دوی آنان مراجعه کند و وکیل و ثالث هر دو در برابر موکل منفرداً و مجتمعاً مسئول هستند (عابدی، اکبرپور سکه، 1395، ص 5).</w:t>
      </w:r>
    </w:p>
    <w:p w:rsidR="00287E26" w:rsidRDefault="00287E26" w:rsidP="00287E26">
      <w:pPr>
        <w:bidi/>
        <w:spacing w:line="360" w:lineRule="auto"/>
        <w:jc w:val="both"/>
        <w:rPr>
          <w:rFonts w:cs="B Nazanin"/>
          <w:sz w:val="32"/>
          <w:szCs w:val="32"/>
          <w:rtl/>
          <w:lang w:bidi="fa-IR"/>
        </w:rPr>
      </w:pPr>
      <w:r>
        <w:rPr>
          <w:rFonts w:cs="B Nazanin" w:hint="cs"/>
          <w:sz w:val="32"/>
          <w:szCs w:val="32"/>
          <w:rtl/>
          <w:lang w:bidi="fa-IR"/>
        </w:rPr>
        <w:t>مبنای این نظریه رابطه سببیت است که می گوید هر گاه اسباب متعدد در ایجاد ضرر دخالت داشته باشند هر سبب علت کل خسارت است زیرا دخالت آن ضروری و بدون آن خسارت ایجاد نمی شد (تفرشی و همکاران، 1386، ص204). در ماده 24 ق.م.م نیز مسئولیت تضامنی پذیرفته شده است، در واقع وکیل حق توکیل نداشته و از حدود اختیارات خارج شده پس ید امانی او به ضمانی تبدیل می شود و هم چنین ثالث نسبت به مال موکل بیگانه بوده و تصرف غیرقانونی مال نیز ید ضمانی را برای ثالث پدید آور شد (کاتوزیان، 1382، ص485).</w:t>
      </w:r>
    </w:p>
    <w:p w:rsidR="00287E26" w:rsidRDefault="003918F4" w:rsidP="00287E26">
      <w:pPr>
        <w:bidi/>
        <w:spacing w:line="360" w:lineRule="auto"/>
        <w:jc w:val="both"/>
        <w:rPr>
          <w:rFonts w:cs="B Nazanin"/>
          <w:b/>
          <w:bCs/>
          <w:sz w:val="32"/>
          <w:szCs w:val="32"/>
          <w:rtl/>
          <w:lang w:bidi="fa-IR"/>
        </w:rPr>
      </w:pPr>
      <w:r>
        <w:rPr>
          <w:rFonts w:cs="B Nazanin" w:hint="cs"/>
          <w:b/>
          <w:bCs/>
          <w:sz w:val="32"/>
          <w:szCs w:val="32"/>
          <w:rtl/>
          <w:lang w:bidi="fa-IR"/>
        </w:rPr>
        <w:t>بند دوم: مسئولیت اشتراکی و مساوی</w:t>
      </w:r>
    </w:p>
    <w:p w:rsidR="003918F4" w:rsidRDefault="003918F4" w:rsidP="003918F4">
      <w:pPr>
        <w:bidi/>
        <w:spacing w:line="360" w:lineRule="auto"/>
        <w:jc w:val="both"/>
        <w:rPr>
          <w:rFonts w:cs="B Nazanin"/>
          <w:sz w:val="32"/>
          <w:szCs w:val="32"/>
          <w:rtl/>
          <w:lang w:bidi="fa-IR"/>
        </w:rPr>
      </w:pPr>
      <w:r>
        <w:rPr>
          <w:rFonts w:cs="B Nazanin" w:hint="cs"/>
          <w:sz w:val="32"/>
          <w:szCs w:val="32"/>
          <w:rtl/>
          <w:lang w:bidi="fa-IR"/>
        </w:rPr>
        <w:t>در این نظریه مسئولیت به طور مساوی در ورود ضرر نقش داشته اند، پیروان این نظریه معتقدند همه به صورت یکسان مسئول جبران هستند حتی اگر قوای این اسباب یکسان نباشد (امام خمینی، 1366،ص89). شیخ طوسی معتقد است اگر دو کشتی با یکدیگر برخورد کنند و کشتی ها و مسافران منهدم شوند یا این فرض که تصادم قابل انتساب به هر دو ناخدا باشد هر کدام مسئول نصف خسارت وارد شده می باشد (شیخ طوسی، 1387،</w:t>
      </w:r>
      <w:r w:rsidR="00290618">
        <w:rPr>
          <w:rFonts w:cs="B Nazanin" w:hint="cs"/>
          <w:sz w:val="32"/>
          <w:szCs w:val="32"/>
          <w:rtl/>
          <w:lang w:bidi="fa-IR"/>
        </w:rPr>
        <w:t>ص169 و 168)، علاوه بر فقها دکترین نیز مسئولیت اشتراکی اسباب متعدد را پذیرفته اند.</w:t>
      </w:r>
    </w:p>
    <w:p w:rsidR="00EA3922" w:rsidRDefault="00EA3922" w:rsidP="00D11C1A">
      <w:pPr>
        <w:bidi/>
        <w:spacing w:line="360" w:lineRule="auto"/>
        <w:jc w:val="both"/>
        <w:rPr>
          <w:rFonts w:cs="B Nazanin"/>
          <w:b/>
          <w:bCs/>
          <w:sz w:val="32"/>
          <w:szCs w:val="32"/>
          <w:rtl/>
          <w:lang w:bidi="fa-IR"/>
        </w:rPr>
      </w:pPr>
    </w:p>
    <w:p w:rsidR="00D11C1A" w:rsidRDefault="00D11C1A" w:rsidP="00EA3922">
      <w:pPr>
        <w:bidi/>
        <w:spacing w:line="360" w:lineRule="auto"/>
        <w:jc w:val="both"/>
        <w:rPr>
          <w:rFonts w:cs="B Nazanin"/>
          <w:b/>
          <w:bCs/>
          <w:sz w:val="32"/>
          <w:szCs w:val="32"/>
          <w:rtl/>
          <w:lang w:bidi="fa-IR"/>
        </w:rPr>
      </w:pPr>
      <w:r>
        <w:rPr>
          <w:rFonts w:cs="B Nazanin" w:hint="cs"/>
          <w:b/>
          <w:bCs/>
          <w:sz w:val="32"/>
          <w:szCs w:val="32"/>
          <w:rtl/>
          <w:lang w:bidi="fa-IR"/>
        </w:rPr>
        <w:lastRenderedPageBreak/>
        <w:t>بند سوم:مسئولیت استقلالی</w:t>
      </w:r>
    </w:p>
    <w:p w:rsidR="00D11C1A" w:rsidRDefault="00D11C1A" w:rsidP="00D11C1A">
      <w:pPr>
        <w:bidi/>
        <w:spacing w:line="360" w:lineRule="auto"/>
        <w:jc w:val="both"/>
        <w:rPr>
          <w:rFonts w:cs="B Nazanin"/>
          <w:sz w:val="32"/>
          <w:szCs w:val="32"/>
          <w:rtl/>
          <w:lang w:bidi="fa-IR"/>
        </w:rPr>
      </w:pPr>
      <w:r>
        <w:rPr>
          <w:rFonts w:cs="B Nazanin" w:hint="cs"/>
          <w:sz w:val="32"/>
          <w:szCs w:val="32"/>
          <w:rtl/>
          <w:lang w:bidi="fa-IR"/>
        </w:rPr>
        <w:t>در این نظریه هریک از مسئولان به تنهایی مسئول ضرر می باشد، مبنای این مسئولیت استقلال اشخاص است که هر شخص مسئول اعمال خودش می باشد (باریکلو، 1388،ص242).</w:t>
      </w:r>
    </w:p>
    <w:p w:rsidR="00D11C1A" w:rsidRDefault="00D11C1A" w:rsidP="00D11C1A">
      <w:pPr>
        <w:bidi/>
        <w:spacing w:line="360" w:lineRule="auto"/>
        <w:jc w:val="both"/>
        <w:rPr>
          <w:rFonts w:cs="B Nazanin"/>
          <w:sz w:val="32"/>
          <w:szCs w:val="32"/>
          <w:rtl/>
          <w:lang w:bidi="fa-IR"/>
        </w:rPr>
      </w:pPr>
      <w:r>
        <w:rPr>
          <w:rFonts w:cs="B Nazanin" w:hint="cs"/>
          <w:sz w:val="32"/>
          <w:szCs w:val="32"/>
          <w:rtl/>
          <w:lang w:bidi="fa-IR"/>
        </w:rPr>
        <w:t>این نظریه منطبق با اصول و عدالت است، در ماده 526 قانون جدید مجازات اسلامی نیز این نظریه با صراحت بیشتری پذیرفته شده است.</w:t>
      </w:r>
      <w:r>
        <w:rPr>
          <w:rStyle w:val="FootnoteReference"/>
          <w:rFonts w:cs="B Nazanin"/>
          <w:sz w:val="32"/>
          <w:szCs w:val="32"/>
          <w:rtl/>
          <w:lang w:bidi="fa-IR"/>
        </w:rPr>
        <w:footnoteReference w:id="2"/>
      </w:r>
      <w:r w:rsidR="00006C64">
        <w:rPr>
          <w:rFonts w:cs="B Nazanin" w:hint="cs"/>
          <w:sz w:val="32"/>
          <w:szCs w:val="32"/>
          <w:rtl/>
          <w:lang w:bidi="fa-IR"/>
        </w:rPr>
        <w:t xml:space="preserve"> در واقع به نظر می رسد اگر موضوع وکالت انجام عملی باشد و وکیل بدون حق توکیل انجام آن را به ثالث واگذار کند و ثالث مطابق دستور وکیل اول آن را انجام داده باشد، فقط شخص ثالث که عامل مستقیم است مسئول است، پس می توان گفت باید به عامل زیان توجه داشت.</w:t>
      </w:r>
    </w:p>
    <w:p w:rsidR="00006C64" w:rsidRDefault="00006C64" w:rsidP="00006C64">
      <w:pPr>
        <w:bidi/>
        <w:spacing w:line="360" w:lineRule="auto"/>
        <w:jc w:val="both"/>
        <w:rPr>
          <w:rFonts w:cs="B Nazanin"/>
          <w:b/>
          <w:bCs/>
          <w:sz w:val="32"/>
          <w:szCs w:val="32"/>
          <w:rtl/>
          <w:lang w:bidi="fa-IR"/>
        </w:rPr>
      </w:pPr>
      <w:r>
        <w:rPr>
          <w:rFonts w:cs="B Nazanin" w:hint="cs"/>
          <w:b/>
          <w:bCs/>
          <w:sz w:val="32"/>
          <w:szCs w:val="32"/>
          <w:rtl/>
          <w:lang w:bidi="fa-IR"/>
        </w:rPr>
        <w:t>گفتار دوم: مسئولیت وکلای متعدد در صورت داشتن حق توکیل</w:t>
      </w:r>
    </w:p>
    <w:p w:rsidR="00006C64" w:rsidRDefault="00D87402" w:rsidP="00006C64">
      <w:pPr>
        <w:bidi/>
        <w:spacing w:line="360" w:lineRule="auto"/>
        <w:jc w:val="both"/>
        <w:rPr>
          <w:rFonts w:cs="B Nazanin"/>
          <w:sz w:val="32"/>
          <w:szCs w:val="32"/>
          <w:rtl/>
          <w:lang w:bidi="fa-IR"/>
        </w:rPr>
      </w:pPr>
      <w:r>
        <w:rPr>
          <w:rFonts w:cs="B Nazanin" w:hint="cs"/>
          <w:sz w:val="32"/>
          <w:szCs w:val="32"/>
          <w:rtl/>
          <w:lang w:bidi="fa-IR"/>
        </w:rPr>
        <w:t xml:space="preserve">اصل بر تفویض این وکالت است و وکیل اول معمولاً باقی می ماند مگر موکل تصریح به زوال وکالت اول کند (باریکلو، 1388، ص 244). توضیحات این گفتار را می توان به انتخاب دو یا چند وکیل هم زمان از سوی موکل نیز تسری داد، زیرا در این نظریه هم دو </w:t>
      </w:r>
      <w:r w:rsidR="00EA3922">
        <w:rPr>
          <w:rFonts w:cs="B Nazanin" w:hint="cs"/>
          <w:sz w:val="32"/>
          <w:szCs w:val="32"/>
          <w:rtl/>
          <w:lang w:bidi="fa-IR"/>
        </w:rPr>
        <w:t>بحث مورد توجه است یکی اینکه موکل</w:t>
      </w:r>
      <w:r>
        <w:rPr>
          <w:rFonts w:cs="B Nazanin" w:hint="cs"/>
          <w:sz w:val="32"/>
          <w:szCs w:val="32"/>
          <w:rtl/>
          <w:lang w:bidi="fa-IR"/>
        </w:rPr>
        <w:t xml:space="preserve"> می خواهد وکیل اول، تنها وکیلی انتخاب کرده و وکالتش پایان یابد و دوم وقتی موکل وکیل را با حق توکیل انتخاب می کند، قصد ندارد اختیار انجام موضوع وکالت را وکیل اول از دست بدهد، که این موضوع بحث ما است.</w:t>
      </w:r>
    </w:p>
    <w:p w:rsidR="00D87402" w:rsidRDefault="00D87402" w:rsidP="00D87402">
      <w:pPr>
        <w:bidi/>
        <w:spacing w:line="360" w:lineRule="auto"/>
        <w:jc w:val="both"/>
        <w:rPr>
          <w:rFonts w:cs="B Nazanin"/>
          <w:b/>
          <w:bCs/>
          <w:sz w:val="32"/>
          <w:szCs w:val="32"/>
          <w:rtl/>
          <w:lang w:bidi="fa-IR"/>
        </w:rPr>
      </w:pPr>
      <w:r>
        <w:rPr>
          <w:rFonts w:cs="B Nazanin" w:hint="cs"/>
          <w:b/>
          <w:bCs/>
          <w:sz w:val="32"/>
          <w:szCs w:val="32"/>
          <w:rtl/>
          <w:lang w:bidi="fa-IR"/>
        </w:rPr>
        <w:lastRenderedPageBreak/>
        <w:t>بند اول: مسئولیت استقلالی</w:t>
      </w:r>
    </w:p>
    <w:p w:rsidR="00D87402" w:rsidRDefault="00447B8D" w:rsidP="00D87402">
      <w:pPr>
        <w:bidi/>
        <w:spacing w:line="360" w:lineRule="auto"/>
        <w:jc w:val="both"/>
        <w:rPr>
          <w:rFonts w:cs="B Nazanin"/>
          <w:sz w:val="32"/>
          <w:szCs w:val="32"/>
          <w:rtl/>
          <w:lang w:bidi="fa-IR"/>
        </w:rPr>
      </w:pPr>
      <w:r>
        <w:rPr>
          <w:rFonts w:cs="B Nazanin" w:hint="cs"/>
          <w:sz w:val="32"/>
          <w:szCs w:val="32"/>
          <w:rtl/>
          <w:lang w:bidi="fa-IR"/>
        </w:rPr>
        <w:t>وقتی وکیل اول با حق توکیل، وکیلی را بر می گزیند و او دچار تقصیر شود، وکیل اول مسئولیتی ندارد مگر اینکه وکیل اول موضوع وکالت را به شخص مناسبی تفویض نکرده باشد که در این صورت مسئول است (کولن و کاپیتان، ش1358، به نقل از کاتوزیان، 1392، ص168).</w:t>
      </w:r>
    </w:p>
    <w:p w:rsidR="00447B8D" w:rsidRDefault="00447B8D" w:rsidP="00447B8D">
      <w:pPr>
        <w:bidi/>
        <w:spacing w:line="360" w:lineRule="auto"/>
        <w:jc w:val="both"/>
        <w:rPr>
          <w:rFonts w:cs="B Nazanin"/>
          <w:b/>
          <w:bCs/>
          <w:sz w:val="32"/>
          <w:szCs w:val="32"/>
          <w:rtl/>
          <w:lang w:bidi="fa-IR"/>
        </w:rPr>
      </w:pPr>
      <w:r>
        <w:rPr>
          <w:rFonts w:cs="B Nazanin" w:hint="cs"/>
          <w:b/>
          <w:bCs/>
          <w:sz w:val="32"/>
          <w:szCs w:val="32"/>
          <w:rtl/>
          <w:lang w:bidi="fa-IR"/>
        </w:rPr>
        <w:t>بند دوم: مسئولیت تضامنی</w:t>
      </w:r>
    </w:p>
    <w:p w:rsidR="00447B8D" w:rsidRDefault="00447B8D" w:rsidP="00447B8D">
      <w:pPr>
        <w:bidi/>
        <w:spacing w:line="360" w:lineRule="auto"/>
        <w:jc w:val="both"/>
        <w:rPr>
          <w:rFonts w:cs="B Nazanin"/>
          <w:sz w:val="32"/>
          <w:szCs w:val="32"/>
          <w:rtl/>
          <w:lang w:bidi="fa-IR"/>
        </w:rPr>
      </w:pPr>
      <w:r>
        <w:rPr>
          <w:rFonts w:cs="B Nazanin" w:hint="cs"/>
          <w:sz w:val="32"/>
          <w:szCs w:val="32"/>
          <w:rtl/>
          <w:lang w:bidi="fa-IR"/>
        </w:rPr>
        <w:t>ممکن است وکیل دوم مرتکب تقص</w:t>
      </w:r>
      <w:r w:rsidR="00BA0F3E">
        <w:rPr>
          <w:rFonts w:cs="B Nazanin" w:hint="cs"/>
          <w:sz w:val="32"/>
          <w:szCs w:val="32"/>
          <w:rtl/>
          <w:lang w:bidi="fa-IR"/>
        </w:rPr>
        <w:t>ی</w:t>
      </w:r>
      <w:r w:rsidR="00AB2D73">
        <w:rPr>
          <w:rFonts w:cs="B Nazanin" w:hint="cs"/>
          <w:sz w:val="32"/>
          <w:szCs w:val="32"/>
          <w:rtl/>
          <w:lang w:bidi="fa-IR"/>
        </w:rPr>
        <w:t>ر شود و به موکل</w:t>
      </w:r>
      <w:r>
        <w:rPr>
          <w:rFonts w:cs="B Nazanin" w:hint="cs"/>
          <w:sz w:val="32"/>
          <w:szCs w:val="32"/>
          <w:rtl/>
          <w:lang w:bidi="fa-IR"/>
        </w:rPr>
        <w:t xml:space="preserve"> اصلی خسارت وارد شود که این نشان از تقصیر وکیل اول و انتخاب وکیل بوده که بدین معناست که محتاط و خوب عمل نکرده است، بنابراین سبب و مباشر در ورود</w:t>
      </w:r>
      <w:r w:rsidR="00006C97">
        <w:rPr>
          <w:rFonts w:cs="B Nazanin" w:hint="cs"/>
          <w:sz w:val="32"/>
          <w:szCs w:val="32"/>
          <w:rtl/>
          <w:lang w:bidi="fa-IR"/>
        </w:rPr>
        <w:t xml:space="preserve"> ضرر مشارکت دارند و هر دو متضامناً مسئول می باشند.</w:t>
      </w:r>
    </w:p>
    <w:p w:rsidR="00006C97" w:rsidRDefault="00006C97" w:rsidP="00006C97">
      <w:pPr>
        <w:bidi/>
        <w:spacing w:line="360" w:lineRule="auto"/>
        <w:jc w:val="both"/>
        <w:rPr>
          <w:rFonts w:cs="B Nazanin"/>
          <w:b/>
          <w:bCs/>
          <w:sz w:val="32"/>
          <w:szCs w:val="32"/>
          <w:rtl/>
          <w:lang w:bidi="fa-IR"/>
        </w:rPr>
      </w:pPr>
      <w:r>
        <w:rPr>
          <w:rFonts w:cs="B Nazanin" w:hint="cs"/>
          <w:b/>
          <w:bCs/>
          <w:sz w:val="32"/>
          <w:szCs w:val="32"/>
          <w:rtl/>
          <w:lang w:bidi="fa-IR"/>
        </w:rPr>
        <w:t>بند سوم: مسئولیت اشتراکی</w:t>
      </w:r>
    </w:p>
    <w:p w:rsidR="00006C97" w:rsidRPr="00285571" w:rsidRDefault="00006C97" w:rsidP="00285571">
      <w:pPr>
        <w:bidi/>
        <w:spacing w:line="360" w:lineRule="auto"/>
        <w:jc w:val="both"/>
        <w:rPr>
          <w:rFonts w:cs="B Nazanin"/>
          <w:sz w:val="32"/>
          <w:szCs w:val="32"/>
          <w:rtl/>
          <w:lang w:bidi="fa-IR"/>
        </w:rPr>
      </w:pPr>
      <w:r>
        <w:rPr>
          <w:rFonts w:cs="B Nazanin" w:hint="cs"/>
          <w:sz w:val="32"/>
          <w:szCs w:val="32"/>
          <w:rtl/>
          <w:lang w:bidi="fa-IR"/>
        </w:rPr>
        <w:t>اگر وکیل اول موضوع را تفویض کند اما مشترکاً انجام دهند و تخلف کنند، مسئولیت مساوی در قبال موکل دارند و هر یک باید نیمی از خسارت را جبران کنند، اگر تأثیر عمل یکی بیشتر باید، در این صورت به میزان تأثیر مسئول خواهند بود (پلنیول و ریپرو ساواتیه، ص 906، به نقل از کاتوزیان، 1392، ص 162)</w:t>
      </w:r>
      <w:r w:rsidR="00285571">
        <w:rPr>
          <w:rFonts w:cs="B Nazanin" w:hint="cs"/>
          <w:sz w:val="32"/>
          <w:szCs w:val="32"/>
          <w:rtl/>
          <w:lang w:bidi="fa-IR"/>
        </w:rPr>
        <w:t>.</w:t>
      </w:r>
    </w:p>
    <w:p w:rsidR="00006C97" w:rsidRDefault="00006C97" w:rsidP="00006C97">
      <w:pPr>
        <w:bidi/>
        <w:spacing w:line="360" w:lineRule="auto"/>
        <w:jc w:val="both"/>
        <w:rPr>
          <w:rFonts w:cs="B Nazanin"/>
          <w:b/>
          <w:bCs/>
          <w:sz w:val="32"/>
          <w:szCs w:val="32"/>
          <w:rtl/>
          <w:lang w:bidi="fa-IR"/>
        </w:rPr>
      </w:pPr>
      <w:r>
        <w:rPr>
          <w:rFonts w:cs="B Nazanin" w:hint="cs"/>
          <w:b/>
          <w:bCs/>
          <w:sz w:val="32"/>
          <w:szCs w:val="32"/>
          <w:rtl/>
          <w:lang w:bidi="fa-IR"/>
        </w:rPr>
        <w:t>مبحث سوم: مسئولیت وکلای متعدد استقلالی و اجتماعی</w:t>
      </w:r>
    </w:p>
    <w:p w:rsidR="00006C97" w:rsidRDefault="00006C97" w:rsidP="00006C97">
      <w:pPr>
        <w:bidi/>
        <w:spacing w:line="360" w:lineRule="auto"/>
        <w:jc w:val="both"/>
        <w:rPr>
          <w:rFonts w:cs="B Nazanin"/>
          <w:b/>
          <w:bCs/>
          <w:sz w:val="32"/>
          <w:szCs w:val="32"/>
          <w:rtl/>
          <w:lang w:bidi="fa-IR"/>
        </w:rPr>
      </w:pPr>
      <w:r>
        <w:rPr>
          <w:rFonts w:cs="B Nazanin" w:hint="cs"/>
          <w:b/>
          <w:bCs/>
          <w:sz w:val="32"/>
          <w:szCs w:val="32"/>
          <w:rtl/>
          <w:lang w:bidi="fa-IR"/>
        </w:rPr>
        <w:t>گفتار اول: وکلای استقلالی</w:t>
      </w:r>
    </w:p>
    <w:p w:rsidR="00006C97" w:rsidRDefault="00006C97" w:rsidP="00006C97">
      <w:pPr>
        <w:bidi/>
        <w:spacing w:line="360" w:lineRule="auto"/>
        <w:jc w:val="both"/>
        <w:rPr>
          <w:rFonts w:cs="B Nazanin"/>
          <w:sz w:val="32"/>
          <w:szCs w:val="32"/>
          <w:rtl/>
          <w:lang w:bidi="fa-IR"/>
        </w:rPr>
      </w:pPr>
      <w:r>
        <w:rPr>
          <w:rFonts w:cs="B Nazanin" w:hint="cs"/>
          <w:sz w:val="32"/>
          <w:szCs w:val="32"/>
          <w:rtl/>
          <w:lang w:bidi="fa-IR"/>
        </w:rPr>
        <w:lastRenderedPageBreak/>
        <w:t>همانطور که در توضیح وکالت استقلالی بیان شد سه حالت پدید می آمد که در حالت اول یعنی زمانی که یکی از وکلا موضوع وکالت را انجام دهد، موضوع وکالت از بین رفته و تنها او مسئول است، در حالت دوم یعنی زمانی که هر دو وکیل به صورت مستقل انجام دهند وکیلی که زودتر وارد عمل شد مسئول است زیرا وکیل متأخر موضوع وکالتش از بین رفته است و در حالت سوم یعنی زمانی که هر دو وکیل هم زمان انجام دهند، عمل هر دو باطل و در برابر موکل هیچ مسئولیتی ندارند (کاتوزیان، 1392، ص162).</w:t>
      </w:r>
    </w:p>
    <w:p w:rsidR="00006C97" w:rsidRDefault="00006C97" w:rsidP="00006C97">
      <w:pPr>
        <w:bidi/>
        <w:spacing w:line="360" w:lineRule="auto"/>
        <w:jc w:val="both"/>
        <w:rPr>
          <w:rFonts w:cs="B Nazanin"/>
          <w:b/>
          <w:bCs/>
          <w:sz w:val="32"/>
          <w:szCs w:val="32"/>
          <w:rtl/>
          <w:lang w:bidi="fa-IR"/>
        </w:rPr>
      </w:pPr>
      <w:r>
        <w:rPr>
          <w:rFonts w:cs="B Nazanin" w:hint="cs"/>
          <w:b/>
          <w:bCs/>
          <w:sz w:val="32"/>
          <w:szCs w:val="32"/>
          <w:rtl/>
          <w:lang w:bidi="fa-IR"/>
        </w:rPr>
        <w:t>بند اول: اقدام مشترک وکلای استقلالی</w:t>
      </w:r>
    </w:p>
    <w:p w:rsidR="00006C97" w:rsidRDefault="00006C97" w:rsidP="00006C97">
      <w:pPr>
        <w:bidi/>
        <w:spacing w:line="360" w:lineRule="auto"/>
        <w:jc w:val="both"/>
        <w:rPr>
          <w:rFonts w:cs="B Nazanin"/>
          <w:sz w:val="32"/>
          <w:szCs w:val="32"/>
          <w:rtl/>
          <w:lang w:bidi="fa-IR"/>
        </w:rPr>
      </w:pPr>
      <w:r>
        <w:rPr>
          <w:rFonts w:cs="B Nazanin" w:hint="cs"/>
          <w:sz w:val="32"/>
          <w:szCs w:val="32"/>
          <w:rtl/>
          <w:lang w:bidi="fa-IR"/>
        </w:rPr>
        <w:t>اگر مشترکاً کاری را انجام دهند در قبال موکل، مشترکی مسئولیت دارند و موکل برای دریافت نیمی از خسارت به هر یک از وکلا می تواند رجوع کند.</w:t>
      </w:r>
    </w:p>
    <w:p w:rsidR="00006C97" w:rsidRDefault="00006C97" w:rsidP="00006C97">
      <w:pPr>
        <w:bidi/>
        <w:spacing w:line="360" w:lineRule="auto"/>
        <w:jc w:val="both"/>
        <w:rPr>
          <w:rFonts w:cs="B Nazanin"/>
          <w:b/>
          <w:bCs/>
          <w:sz w:val="32"/>
          <w:szCs w:val="32"/>
          <w:rtl/>
          <w:lang w:bidi="fa-IR"/>
        </w:rPr>
      </w:pPr>
      <w:r>
        <w:rPr>
          <w:rFonts w:cs="B Nazanin" w:hint="cs"/>
          <w:b/>
          <w:bCs/>
          <w:sz w:val="32"/>
          <w:szCs w:val="32"/>
          <w:rtl/>
          <w:lang w:bidi="fa-IR"/>
        </w:rPr>
        <w:t>گفتار دوم: وکالت اجتماعی</w:t>
      </w:r>
    </w:p>
    <w:p w:rsidR="00006C97" w:rsidRDefault="00006C97" w:rsidP="00006C97">
      <w:pPr>
        <w:bidi/>
        <w:spacing w:line="360" w:lineRule="auto"/>
        <w:jc w:val="both"/>
        <w:rPr>
          <w:rFonts w:cs="B Nazanin"/>
          <w:sz w:val="32"/>
          <w:szCs w:val="32"/>
          <w:rtl/>
          <w:lang w:bidi="fa-IR"/>
        </w:rPr>
      </w:pPr>
      <w:r>
        <w:rPr>
          <w:rFonts w:cs="B Nazanin" w:hint="cs"/>
          <w:sz w:val="32"/>
          <w:szCs w:val="32"/>
          <w:rtl/>
          <w:lang w:bidi="fa-IR"/>
        </w:rPr>
        <w:t>در این نوع وکالت اگر یکی از وکلا به صورت مستقل عمل کند موجب مسئولیتش می شود، چون موکل همکاری آنان را اساس انتخاب وکلای متعدد قرار داده است تا منافع خویش را حفظ کند.</w:t>
      </w:r>
    </w:p>
    <w:p w:rsidR="00006C97" w:rsidRDefault="00006C97" w:rsidP="00006C97">
      <w:pPr>
        <w:bidi/>
        <w:spacing w:line="360" w:lineRule="auto"/>
        <w:jc w:val="both"/>
        <w:rPr>
          <w:rFonts w:cs="B Nazanin"/>
          <w:b/>
          <w:bCs/>
          <w:sz w:val="32"/>
          <w:szCs w:val="32"/>
          <w:rtl/>
          <w:lang w:bidi="fa-IR"/>
        </w:rPr>
      </w:pPr>
      <w:r>
        <w:rPr>
          <w:rFonts w:cs="B Nazanin" w:hint="cs"/>
          <w:b/>
          <w:bCs/>
          <w:sz w:val="32"/>
          <w:szCs w:val="32"/>
          <w:rtl/>
          <w:lang w:bidi="fa-IR"/>
        </w:rPr>
        <w:t>بند اول: مسئولیت اشتراکی</w:t>
      </w:r>
    </w:p>
    <w:p w:rsidR="00006C97" w:rsidRDefault="00C07AC4" w:rsidP="00006C97">
      <w:pPr>
        <w:bidi/>
        <w:spacing w:line="360" w:lineRule="auto"/>
        <w:jc w:val="both"/>
        <w:rPr>
          <w:rFonts w:cs="B Nazanin"/>
          <w:sz w:val="32"/>
          <w:szCs w:val="32"/>
          <w:rtl/>
          <w:lang w:bidi="fa-IR"/>
        </w:rPr>
      </w:pPr>
      <w:r>
        <w:rPr>
          <w:rFonts w:cs="B Nazanin" w:hint="cs"/>
          <w:sz w:val="32"/>
          <w:szCs w:val="32"/>
          <w:rtl/>
          <w:lang w:bidi="fa-IR"/>
        </w:rPr>
        <w:t>این نوع مسئولیت یا به صورت مساوی است یا به نسبت تأثیر در مسئولیت مساوی هر یک از مسئولان باید یک قسمت مساوی از کل را پرداخت کند و ملاک تعیین سهم هر از مسئولان تعداد آن هاست (</w:t>
      </w:r>
      <w:r>
        <w:rPr>
          <w:rFonts w:cs="B Nazanin"/>
          <w:sz w:val="32"/>
          <w:szCs w:val="32"/>
          <w:lang w:bidi="fa-IR"/>
        </w:rPr>
        <w:t>mazeaud</w:t>
      </w:r>
      <w:r>
        <w:rPr>
          <w:rFonts w:cs="B Nazanin" w:hint="cs"/>
          <w:sz w:val="32"/>
          <w:szCs w:val="32"/>
          <w:rtl/>
          <w:lang w:bidi="fa-IR"/>
        </w:rPr>
        <w:t xml:space="preserve"> ، 1970،</w:t>
      </w:r>
      <w:r w:rsidR="0008202A">
        <w:rPr>
          <w:rFonts w:cs="B Nazanin" w:hint="cs"/>
          <w:sz w:val="32"/>
          <w:szCs w:val="32"/>
          <w:rtl/>
          <w:lang w:bidi="fa-IR"/>
        </w:rPr>
        <w:t xml:space="preserve"> </w:t>
      </w:r>
      <w:r w:rsidR="0008202A">
        <w:rPr>
          <w:rFonts w:cs="B Nazanin"/>
          <w:sz w:val="32"/>
          <w:szCs w:val="32"/>
          <w:lang w:bidi="fa-IR"/>
        </w:rPr>
        <w:t>p</w:t>
      </w:r>
      <w:r w:rsidR="00F82D57">
        <w:rPr>
          <w:rFonts w:cs="B Nazanin" w:hint="cs"/>
          <w:sz w:val="32"/>
          <w:szCs w:val="32"/>
          <w:rtl/>
          <w:lang w:bidi="fa-IR"/>
        </w:rPr>
        <w:t>623، به نقل از شرافت پیما، 1392، ص82).</w:t>
      </w:r>
    </w:p>
    <w:p w:rsidR="00F82D57" w:rsidRDefault="00F82D57" w:rsidP="00F82D57">
      <w:pPr>
        <w:bidi/>
        <w:spacing w:line="360" w:lineRule="auto"/>
        <w:jc w:val="both"/>
        <w:rPr>
          <w:rFonts w:cs="B Nazanin"/>
          <w:sz w:val="32"/>
          <w:szCs w:val="32"/>
          <w:rtl/>
          <w:lang w:bidi="fa-IR"/>
        </w:rPr>
      </w:pPr>
      <w:r>
        <w:rPr>
          <w:rFonts w:cs="B Nazanin" w:hint="cs"/>
          <w:sz w:val="32"/>
          <w:szCs w:val="32"/>
          <w:rtl/>
          <w:lang w:bidi="fa-IR"/>
        </w:rPr>
        <w:lastRenderedPageBreak/>
        <w:t>برخی به این نظریه ایراد وارد کردند که چرا میزان تءثیر در نظر گرفته نشده است</w:t>
      </w:r>
      <w:r w:rsidR="00E270CD">
        <w:rPr>
          <w:rFonts w:cs="B Nazanin" w:hint="cs"/>
          <w:sz w:val="32"/>
          <w:szCs w:val="32"/>
          <w:rtl/>
          <w:lang w:bidi="fa-IR"/>
        </w:rPr>
        <w:t xml:space="preserve"> و قائل به تقسیم خسارت نسبت به تأثیر عادلانه شدند، حتی محقق در ماده 526 مسئولیت مساوی مسئولان متعدد را پذیرفته است مگر اینکه تأثیر عمل مسئولان متفاوت باشد که در این صورت به نسبت تأثیر عمل یا به نسبت تقصیر خود در برابر زیان دیده مسئولیت دارند. این نظریه با عدالت بیشتر سازگاری دارد.</w:t>
      </w:r>
    </w:p>
    <w:p w:rsidR="00E270CD" w:rsidRDefault="00742E67" w:rsidP="00E270CD">
      <w:pPr>
        <w:bidi/>
        <w:spacing w:line="360" w:lineRule="auto"/>
        <w:jc w:val="both"/>
        <w:rPr>
          <w:rFonts w:cs="B Nazanin"/>
          <w:b/>
          <w:bCs/>
          <w:sz w:val="32"/>
          <w:szCs w:val="32"/>
          <w:rtl/>
          <w:lang w:bidi="fa-IR"/>
        </w:rPr>
      </w:pPr>
      <w:r>
        <w:rPr>
          <w:rFonts w:cs="B Nazanin" w:hint="cs"/>
          <w:b/>
          <w:bCs/>
          <w:sz w:val="32"/>
          <w:szCs w:val="32"/>
          <w:rtl/>
          <w:lang w:bidi="fa-IR"/>
        </w:rPr>
        <w:t>بند دوم: مسئولیت تضامنی</w:t>
      </w:r>
    </w:p>
    <w:p w:rsidR="00285571" w:rsidRDefault="00742E67" w:rsidP="00742E67">
      <w:pPr>
        <w:bidi/>
        <w:spacing w:line="360" w:lineRule="auto"/>
        <w:jc w:val="both"/>
        <w:rPr>
          <w:rFonts w:cs="B Nazanin"/>
          <w:sz w:val="32"/>
          <w:szCs w:val="32"/>
          <w:rtl/>
          <w:lang w:bidi="fa-IR"/>
        </w:rPr>
      </w:pPr>
      <w:r>
        <w:rPr>
          <w:rFonts w:cs="B Nazanin" w:hint="cs"/>
          <w:sz w:val="32"/>
          <w:szCs w:val="32"/>
          <w:rtl/>
          <w:lang w:bidi="fa-IR"/>
        </w:rPr>
        <w:t>بعضی از حقوقدانان معتقدند چون مسئولان با هم باعث ورود ضرر به زیان دیده شدند و این مسئولیت غیر قابل تجزیه است، زیان دیده برای دریافت همه خسارت خود می تواند به هر یک از مسئولان یا همه مسئولان رجوع کند زیرا حق زیان دیده در این نظریه بیشتر تضمین می شود (کاتوزیان، 1391،ص486 و 488)، در واقع مبنای این نظر مسئولیت قهری است که آن را از مسئولیت قراردادی جدا کرده و تقصیر را عامل ورود ضرر می داند که چنین مبنا و تفکیکی در حقوق ایران جایگاهی ندارد (هاشمی، 1392،ص5). اما همچنان در قانون مدنی برخی از استادان معتقدند که چون وکلا اعمال را به صورت دسته جمعی انجام داده اند بنابراین در مقابل موکل مسئولیت تضامنی دارند اما ایراد وارده به آن این است که زمانی وکلای متعدد مسئولیت تضامنی دارند که ید آنان بر مال موضوع وکالت ید ضمانی باشد، در صورتی که وکلای اجتماعی حق تصرف مال موضوع وکالت را دارند، دیدشان به مال امانی است نه ضمانی.</w:t>
      </w:r>
    </w:p>
    <w:p w:rsidR="00285571" w:rsidRDefault="00285571">
      <w:pPr>
        <w:rPr>
          <w:rFonts w:cs="B Nazanin"/>
          <w:sz w:val="32"/>
          <w:szCs w:val="32"/>
          <w:rtl/>
          <w:lang w:bidi="fa-IR"/>
        </w:rPr>
      </w:pPr>
      <w:r>
        <w:rPr>
          <w:rFonts w:cs="B Nazanin"/>
          <w:sz w:val="32"/>
          <w:szCs w:val="32"/>
          <w:rtl/>
          <w:lang w:bidi="fa-IR"/>
        </w:rPr>
        <w:br w:type="page"/>
      </w:r>
    </w:p>
    <w:p w:rsidR="00742E67" w:rsidRDefault="00285571" w:rsidP="00742E67">
      <w:pPr>
        <w:bidi/>
        <w:spacing w:line="360" w:lineRule="auto"/>
        <w:jc w:val="both"/>
        <w:rPr>
          <w:rFonts w:cs="B Nazanin"/>
          <w:b/>
          <w:bCs/>
          <w:sz w:val="32"/>
          <w:szCs w:val="32"/>
          <w:rtl/>
          <w:lang w:bidi="fa-IR"/>
        </w:rPr>
      </w:pPr>
      <w:r>
        <w:rPr>
          <w:rFonts w:cs="B Nazanin" w:hint="cs"/>
          <w:b/>
          <w:bCs/>
          <w:sz w:val="32"/>
          <w:szCs w:val="32"/>
          <w:rtl/>
          <w:lang w:bidi="fa-IR"/>
        </w:rPr>
        <w:lastRenderedPageBreak/>
        <w:t>نتیجه گیری:</w:t>
      </w:r>
    </w:p>
    <w:p w:rsidR="00285571" w:rsidRDefault="0009288C" w:rsidP="00285571">
      <w:pPr>
        <w:bidi/>
        <w:spacing w:line="360" w:lineRule="auto"/>
        <w:jc w:val="both"/>
        <w:rPr>
          <w:rFonts w:cs="B Nazanin"/>
          <w:sz w:val="32"/>
          <w:szCs w:val="32"/>
          <w:rtl/>
          <w:lang w:bidi="fa-IR"/>
        </w:rPr>
      </w:pPr>
      <w:r>
        <w:rPr>
          <w:rFonts w:cs="B Nazanin" w:hint="cs"/>
          <w:sz w:val="32"/>
          <w:szCs w:val="32"/>
          <w:rtl/>
          <w:lang w:bidi="fa-IR"/>
        </w:rPr>
        <w:t>عقد وکالت یکی از عقود اذنی است که به لحاظ ماهیت خاص آن از اهمیت فراوانی برخوردار است، توکیل به غیر معمولاً موجب حذف وکیل اول نمی شود که در واقع بدین معناست که موکل دو وکیل انتخاب کرده باشد، در فرضی که وکالت اجتماعی داده شود باید مشترکاً موضوع وکالت را انجام دهند و در صورت ورود خسارت همه مسئول اند اما بین اینکه مسئولیت آنها تضامنی است یا اشتراکی هر کدام این نظریه ها پیروا</w:t>
      </w:r>
      <w:r w:rsidR="00552863">
        <w:rPr>
          <w:rFonts w:cs="B Nazanin" w:hint="cs"/>
          <w:sz w:val="32"/>
          <w:szCs w:val="32"/>
          <w:rtl/>
          <w:lang w:bidi="fa-IR"/>
        </w:rPr>
        <w:t>ن خود را دارد اما مسئولیت اشتراک</w:t>
      </w:r>
      <w:r>
        <w:rPr>
          <w:rFonts w:cs="B Nazanin" w:hint="cs"/>
          <w:sz w:val="32"/>
          <w:szCs w:val="32"/>
          <w:rtl/>
          <w:lang w:bidi="fa-IR"/>
        </w:rPr>
        <w:t>ی با عدالت سازگار تر است، که هریک به میزان تأثیر مسئول باشند و در صورت مشخص نبودن آن به صورت مساوی مسئول خواهند بود.</w:t>
      </w:r>
    </w:p>
    <w:p w:rsidR="008226BC" w:rsidRDefault="0009288C" w:rsidP="0009288C">
      <w:pPr>
        <w:bidi/>
        <w:spacing w:line="360" w:lineRule="auto"/>
        <w:jc w:val="both"/>
        <w:rPr>
          <w:rFonts w:cs="B Nazanin"/>
          <w:sz w:val="32"/>
          <w:szCs w:val="32"/>
          <w:rtl/>
          <w:lang w:bidi="fa-IR"/>
        </w:rPr>
      </w:pPr>
      <w:r>
        <w:rPr>
          <w:rFonts w:cs="B Nazanin" w:hint="cs"/>
          <w:sz w:val="32"/>
          <w:szCs w:val="32"/>
          <w:rtl/>
          <w:lang w:bidi="fa-IR"/>
        </w:rPr>
        <w:t>در فرضی که وکالت استقلالی است، هر یک مستقلاً مسئول هستند، مگر یکی از وکلا زودتر از وکلای دیگر موضوع وکالت را انجام دهد که در این صورت تنها همان وکیل مسئول است مگر مشترکاً عملی را انجام دهند که مشترکاً مسئول بوده و موکل برای دریافت نیمی از خسارت به هر یک می تواند مراجعه کند.</w:t>
      </w:r>
    </w:p>
    <w:p w:rsidR="008226BC" w:rsidRDefault="008226BC">
      <w:pPr>
        <w:rPr>
          <w:rFonts w:cs="B Nazanin"/>
          <w:sz w:val="32"/>
          <w:szCs w:val="32"/>
          <w:rtl/>
          <w:lang w:bidi="fa-IR"/>
        </w:rPr>
      </w:pPr>
      <w:r>
        <w:rPr>
          <w:rFonts w:cs="B Nazanin"/>
          <w:sz w:val="32"/>
          <w:szCs w:val="32"/>
          <w:rtl/>
          <w:lang w:bidi="fa-IR"/>
        </w:rPr>
        <w:br w:type="page"/>
      </w:r>
    </w:p>
    <w:p w:rsidR="0009288C" w:rsidRDefault="008226BC" w:rsidP="0009288C">
      <w:pPr>
        <w:bidi/>
        <w:spacing w:line="360" w:lineRule="auto"/>
        <w:jc w:val="both"/>
        <w:rPr>
          <w:rFonts w:cs="B Nazanin"/>
          <w:b/>
          <w:bCs/>
          <w:sz w:val="32"/>
          <w:szCs w:val="32"/>
          <w:rtl/>
          <w:lang w:bidi="fa-IR"/>
        </w:rPr>
      </w:pPr>
      <w:r>
        <w:rPr>
          <w:rFonts w:cs="B Nazanin" w:hint="cs"/>
          <w:b/>
          <w:bCs/>
          <w:sz w:val="32"/>
          <w:szCs w:val="32"/>
          <w:rtl/>
          <w:lang w:bidi="fa-IR"/>
        </w:rPr>
        <w:lastRenderedPageBreak/>
        <w:t>منابع:</w:t>
      </w:r>
    </w:p>
    <w:p w:rsidR="008226BC" w:rsidRPr="0076199E" w:rsidRDefault="006C5A7F" w:rsidP="008226BC">
      <w:pPr>
        <w:bidi/>
        <w:spacing w:line="360" w:lineRule="auto"/>
        <w:jc w:val="both"/>
        <w:rPr>
          <w:rFonts w:cs="B Nazanin"/>
          <w:sz w:val="32"/>
          <w:szCs w:val="32"/>
          <w:rtl/>
          <w:lang w:bidi="fa-IR"/>
        </w:rPr>
      </w:pPr>
      <w:r w:rsidRPr="0076199E">
        <w:rPr>
          <w:rFonts w:cs="B Nazanin" w:hint="cs"/>
          <w:sz w:val="32"/>
          <w:szCs w:val="32"/>
          <w:rtl/>
          <w:lang w:bidi="fa-IR"/>
        </w:rPr>
        <w:t xml:space="preserve">1-امامی،سید حسن، </w:t>
      </w:r>
      <w:r w:rsidRPr="0076199E">
        <w:rPr>
          <w:rFonts w:cs="B Nazanin" w:hint="cs"/>
          <w:b/>
          <w:bCs/>
          <w:sz w:val="32"/>
          <w:szCs w:val="32"/>
          <w:rtl/>
          <w:lang w:bidi="fa-IR"/>
        </w:rPr>
        <w:t>حقوق مدنی</w:t>
      </w:r>
      <w:r w:rsidRPr="0076199E">
        <w:rPr>
          <w:rFonts w:cs="B Nazanin" w:hint="cs"/>
          <w:sz w:val="32"/>
          <w:szCs w:val="32"/>
          <w:rtl/>
          <w:lang w:bidi="fa-IR"/>
        </w:rPr>
        <w:t xml:space="preserve">، </w:t>
      </w:r>
      <w:r w:rsidRPr="0076199E">
        <w:rPr>
          <w:rFonts w:cs="B Nazanin" w:hint="cs"/>
          <w:b/>
          <w:bCs/>
          <w:sz w:val="32"/>
          <w:szCs w:val="32"/>
          <w:rtl/>
          <w:lang w:bidi="fa-IR"/>
        </w:rPr>
        <w:t>ج1</w:t>
      </w:r>
      <w:r w:rsidRPr="0076199E">
        <w:rPr>
          <w:rFonts w:cs="B Nazanin" w:hint="cs"/>
          <w:sz w:val="32"/>
          <w:szCs w:val="32"/>
          <w:rtl/>
          <w:lang w:bidi="fa-IR"/>
        </w:rPr>
        <w:t>، انتشارات اسلامی، 1382.</w:t>
      </w:r>
    </w:p>
    <w:p w:rsidR="006C5A7F" w:rsidRPr="0076199E" w:rsidRDefault="006C5A7F" w:rsidP="006C5A7F">
      <w:pPr>
        <w:bidi/>
        <w:spacing w:line="360" w:lineRule="auto"/>
        <w:jc w:val="both"/>
        <w:rPr>
          <w:rFonts w:cs="B Nazanin"/>
          <w:sz w:val="32"/>
          <w:szCs w:val="32"/>
          <w:rtl/>
          <w:lang w:bidi="fa-IR"/>
        </w:rPr>
      </w:pPr>
      <w:r w:rsidRPr="0076199E">
        <w:rPr>
          <w:rFonts w:cs="B Nazanin" w:hint="cs"/>
          <w:sz w:val="32"/>
          <w:szCs w:val="32"/>
          <w:rtl/>
          <w:lang w:bidi="fa-IR"/>
        </w:rPr>
        <w:t xml:space="preserve">2-امامی، سید حسن، </w:t>
      </w:r>
      <w:r w:rsidRPr="0076199E">
        <w:rPr>
          <w:rFonts w:cs="B Nazanin" w:hint="cs"/>
          <w:b/>
          <w:bCs/>
          <w:sz w:val="32"/>
          <w:szCs w:val="32"/>
          <w:rtl/>
          <w:lang w:bidi="fa-IR"/>
        </w:rPr>
        <w:t>حقوق مدنی، ج2</w:t>
      </w:r>
      <w:r w:rsidRPr="0076199E">
        <w:rPr>
          <w:rFonts w:cs="B Nazanin" w:hint="cs"/>
          <w:sz w:val="32"/>
          <w:szCs w:val="32"/>
          <w:rtl/>
          <w:lang w:bidi="fa-IR"/>
        </w:rPr>
        <w:t>، انتشارات اسلامیه، 1389.</w:t>
      </w:r>
    </w:p>
    <w:p w:rsidR="006C5A7F" w:rsidRPr="0076199E" w:rsidRDefault="006C5A7F" w:rsidP="006C5A7F">
      <w:pPr>
        <w:bidi/>
        <w:spacing w:line="360" w:lineRule="auto"/>
        <w:jc w:val="both"/>
        <w:rPr>
          <w:rFonts w:cs="B Nazanin"/>
          <w:sz w:val="32"/>
          <w:szCs w:val="32"/>
          <w:rtl/>
          <w:lang w:bidi="fa-IR"/>
        </w:rPr>
      </w:pPr>
      <w:r w:rsidRPr="0076199E">
        <w:rPr>
          <w:rFonts w:cs="B Nazanin" w:hint="cs"/>
          <w:sz w:val="32"/>
          <w:szCs w:val="32"/>
          <w:rtl/>
          <w:lang w:bidi="fa-IR"/>
        </w:rPr>
        <w:t xml:space="preserve">3-باریکلو، علیرضا، </w:t>
      </w:r>
      <w:r w:rsidRPr="0076199E">
        <w:rPr>
          <w:rFonts w:cs="B Nazanin" w:hint="cs"/>
          <w:b/>
          <w:bCs/>
          <w:sz w:val="32"/>
          <w:szCs w:val="32"/>
          <w:rtl/>
          <w:lang w:bidi="fa-IR"/>
        </w:rPr>
        <w:t>حقوق مدنی 7، عقود معین 2، عقود مشارکتی، توثیقی و غیر لازم</w:t>
      </w:r>
      <w:r w:rsidRPr="0076199E">
        <w:rPr>
          <w:rFonts w:cs="B Nazanin" w:hint="cs"/>
          <w:sz w:val="32"/>
          <w:szCs w:val="32"/>
          <w:rtl/>
          <w:lang w:bidi="fa-IR"/>
        </w:rPr>
        <w:t>، تهران، انتشارات مجد، چ1، 1388.</w:t>
      </w:r>
    </w:p>
    <w:p w:rsidR="006C5A7F" w:rsidRPr="0076199E" w:rsidRDefault="006C5A7F" w:rsidP="006C5A7F">
      <w:pPr>
        <w:bidi/>
        <w:spacing w:line="360" w:lineRule="auto"/>
        <w:jc w:val="both"/>
        <w:rPr>
          <w:rFonts w:cs="B Nazanin"/>
          <w:sz w:val="32"/>
          <w:szCs w:val="32"/>
          <w:rtl/>
          <w:lang w:bidi="fa-IR"/>
        </w:rPr>
      </w:pPr>
      <w:r w:rsidRPr="0076199E">
        <w:rPr>
          <w:rFonts w:cs="B Nazanin" w:hint="cs"/>
          <w:sz w:val="32"/>
          <w:szCs w:val="32"/>
          <w:rtl/>
          <w:lang w:bidi="fa-IR"/>
        </w:rPr>
        <w:t>4-بهرامی احمدی، حمید</w:t>
      </w:r>
      <w:r w:rsidRPr="0076199E">
        <w:rPr>
          <w:rFonts w:cs="B Nazanin" w:hint="cs"/>
          <w:b/>
          <w:bCs/>
          <w:sz w:val="32"/>
          <w:szCs w:val="32"/>
          <w:rtl/>
          <w:lang w:bidi="fa-IR"/>
        </w:rPr>
        <w:t>، کلیات عقود و قراردادها، حقوق مدنی 3</w:t>
      </w:r>
      <w:r w:rsidRPr="0076199E">
        <w:rPr>
          <w:rFonts w:cs="B Nazanin" w:hint="cs"/>
          <w:sz w:val="32"/>
          <w:szCs w:val="32"/>
          <w:rtl/>
          <w:lang w:bidi="fa-IR"/>
        </w:rPr>
        <w:t>، چ9، میزان،1392.</w:t>
      </w:r>
    </w:p>
    <w:p w:rsidR="006C5A7F" w:rsidRPr="0076199E" w:rsidRDefault="006C5A7F" w:rsidP="006C5A7F">
      <w:pPr>
        <w:bidi/>
        <w:spacing w:line="360" w:lineRule="auto"/>
        <w:jc w:val="both"/>
        <w:rPr>
          <w:rFonts w:cs="B Nazanin"/>
          <w:sz w:val="32"/>
          <w:szCs w:val="32"/>
          <w:rtl/>
          <w:lang w:bidi="fa-IR"/>
        </w:rPr>
      </w:pPr>
      <w:r w:rsidRPr="0076199E">
        <w:rPr>
          <w:rFonts w:cs="B Nazanin" w:hint="cs"/>
          <w:sz w:val="32"/>
          <w:szCs w:val="32"/>
          <w:rtl/>
          <w:lang w:bidi="fa-IR"/>
        </w:rPr>
        <w:t xml:space="preserve">5-تفرشی، محمد عیسی، شرافت پیما، محمدرضا، صادقی، محمود، </w:t>
      </w:r>
      <w:r w:rsidRPr="0076199E">
        <w:rPr>
          <w:rFonts w:cs="B Nazanin" w:hint="cs"/>
          <w:b/>
          <w:bCs/>
          <w:sz w:val="32"/>
          <w:szCs w:val="32"/>
          <w:rtl/>
          <w:lang w:bidi="fa-IR"/>
        </w:rPr>
        <w:t>تأثیر همراهی قوه قاهره یا تقصیر خوانده بر مسئولیت مدنی</w:t>
      </w:r>
      <w:r w:rsidRPr="0076199E">
        <w:rPr>
          <w:rFonts w:cs="B Nazanin" w:hint="cs"/>
          <w:sz w:val="32"/>
          <w:szCs w:val="32"/>
          <w:rtl/>
          <w:lang w:bidi="fa-IR"/>
        </w:rPr>
        <w:t>، فصلنامه مدرس علوم انسانی، دوره 11،ش4، 1386.</w:t>
      </w:r>
    </w:p>
    <w:p w:rsidR="006C5A7F" w:rsidRPr="0076199E" w:rsidRDefault="006C5A7F" w:rsidP="006C5A7F">
      <w:pPr>
        <w:bidi/>
        <w:spacing w:line="360" w:lineRule="auto"/>
        <w:jc w:val="both"/>
        <w:rPr>
          <w:rFonts w:cs="B Nazanin"/>
          <w:sz w:val="32"/>
          <w:szCs w:val="32"/>
          <w:rtl/>
          <w:lang w:bidi="fa-IR"/>
        </w:rPr>
      </w:pPr>
      <w:r w:rsidRPr="0076199E">
        <w:rPr>
          <w:rFonts w:cs="B Nazanin" w:hint="cs"/>
          <w:sz w:val="32"/>
          <w:szCs w:val="32"/>
          <w:rtl/>
          <w:lang w:bidi="fa-IR"/>
        </w:rPr>
        <w:t>6-حسینی مرادی، آمنه،</w:t>
      </w:r>
      <w:r w:rsidRPr="0076199E">
        <w:rPr>
          <w:rFonts w:cs="B Nazanin" w:hint="cs"/>
          <w:b/>
          <w:bCs/>
          <w:sz w:val="32"/>
          <w:szCs w:val="32"/>
          <w:rtl/>
          <w:lang w:bidi="fa-IR"/>
        </w:rPr>
        <w:t>عزل و فوت یکی از وکلا در فرض اجتماع</w:t>
      </w:r>
      <w:r w:rsidRPr="0076199E">
        <w:rPr>
          <w:rFonts w:cs="B Nazanin" w:hint="cs"/>
          <w:sz w:val="32"/>
          <w:szCs w:val="32"/>
          <w:rtl/>
          <w:lang w:bidi="fa-IR"/>
        </w:rPr>
        <w:t>، مقاله، 1396.</w:t>
      </w:r>
    </w:p>
    <w:p w:rsidR="0076199E" w:rsidRPr="0076199E" w:rsidRDefault="0076199E" w:rsidP="0076199E">
      <w:pPr>
        <w:bidi/>
        <w:spacing w:line="360" w:lineRule="auto"/>
        <w:jc w:val="both"/>
        <w:rPr>
          <w:rFonts w:cs="B Nazanin"/>
          <w:sz w:val="32"/>
          <w:szCs w:val="32"/>
          <w:rtl/>
          <w:lang w:bidi="fa-IR"/>
        </w:rPr>
      </w:pPr>
      <w:r w:rsidRPr="0076199E">
        <w:rPr>
          <w:rFonts w:cs="B Nazanin" w:hint="cs"/>
          <w:sz w:val="32"/>
          <w:szCs w:val="32"/>
          <w:rtl/>
          <w:lang w:bidi="fa-IR"/>
        </w:rPr>
        <w:t xml:space="preserve">7-حاتمی، علی اصغر، رودیجانی، محمد، </w:t>
      </w:r>
      <w:r w:rsidRPr="0076199E">
        <w:rPr>
          <w:rFonts w:cs="B Nazanin" w:hint="cs"/>
          <w:b/>
          <w:bCs/>
          <w:sz w:val="32"/>
          <w:szCs w:val="32"/>
          <w:rtl/>
          <w:lang w:bidi="fa-IR"/>
        </w:rPr>
        <w:t>بررسی تطبیقی قوه قاهره</w:t>
      </w:r>
      <w:r w:rsidRPr="0076199E">
        <w:rPr>
          <w:rFonts w:cs="B Nazanin" w:hint="cs"/>
          <w:sz w:val="32"/>
          <w:szCs w:val="32"/>
          <w:rtl/>
          <w:lang w:bidi="fa-IR"/>
        </w:rPr>
        <w:t>، ش 23، 1387.</w:t>
      </w:r>
    </w:p>
    <w:p w:rsidR="006C5A7F" w:rsidRPr="0076199E" w:rsidRDefault="0076199E" w:rsidP="006C5A7F">
      <w:pPr>
        <w:bidi/>
        <w:spacing w:line="360" w:lineRule="auto"/>
        <w:jc w:val="both"/>
        <w:rPr>
          <w:rFonts w:cs="B Nazanin"/>
          <w:sz w:val="32"/>
          <w:szCs w:val="32"/>
          <w:rtl/>
          <w:lang w:bidi="fa-IR"/>
        </w:rPr>
      </w:pPr>
      <w:r w:rsidRPr="0076199E">
        <w:rPr>
          <w:rFonts w:cs="B Nazanin" w:hint="cs"/>
          <w:sz w:val="32"/>
          <w:szCs w:val="32"/>
          <w:rtl/>
          <w:lang w:bidi="fa-IR"/>
        </w:rPr>
        <w:t>8</w:t>
      </w:r>
      <w:r w:rsidR="006C5A7F" w:rsidRPr="0076199E">
        <w:rPr>
          <w:rFonts w:cs="B Nazanin" w:hint="cs"/>
          <w:sz w:val="32"/>
          <w:szCs w:val="32"/>
          <w:rtl/>
          <w:lang w:bidi="fa-IR"/>
        </w:rPr>
        <w:t>-</w:t>
      </w:r>
      <w:r w:rsidR="002804B3" w:rsidRPr="0076199E">
        <w:rPr>
          <w:rFonts w:cs="B Nazanin" w:hint="cs"/>
          <w:sz w:val="32"/>
          <w:szCs w:val="32"/>
          <w:rtl/>
          <w:lang w:bidi="fa-IR"/>
        </w:rPr>
        <w:t xml:space="preserve">خمینی، سید روح الله، </w:t>
      </w:r>
      <w:r w:rsidR="002804B3" w:rsidRPr="0076199E">
        <w:rPr>
          <w:rFonts w:cs="B Nazanin" w:hint="cs"/>
          <w:b/>
          <w:bCs/>
          <w:sz w:val="32"/>
          <w:szCs w:val="32"/>
          <w:rtl/>
          <w:lang w:bidi="fa-IR"/>
        </w:rPr>
        <w:t>تحریر الوسیله، ج2</w:t>
      </w:r>
      <w:r w:rsidR="002804B3" w:rsidRPr="0076199E">
        <w:rPr>
          <w:rFonts w:cs="B Nazanin" w:hint="cs"/>
          <w:sz w:val="32"/>
          <w:szCs w:val="32"/>
          <w:rtl/>
          <w:lang w:bidi="fa-IR"/>
        </w:rPr>
        <w:t>، قم، انتشارات دارالعلم، 1366.</w:t>
      </w:r>
    </w:p>
    <w:p w:rsidR="002804B3" w:rsidRPr="0076199E" w:rsidRDefault="0076199E" w:rsidP="002804B3">
      <w:pPr>
        <w:bidi/>
        <w:spacing w:line="360" w:lineRule="auto"/>
        <w:jc w:val="both"/>
        <w:rPr>
          <w:rFonts w:cs="B Nazanin"/>
          <w:sz w:val="32"/>
          <w:szCs w:val="32"/>
          <w:rtl/>
          <w:lang w:bidi="fa-IR"/>
        </w:rPr>
      </w:pPr>
      <w:r w:rsidRPr="0076199E">
        <w:rPr>
          <w:rFonts w:cs="B Nazanin" w:hint="cs"/>
          <w:sz w:val="32"/>
          <w:szCs w:val="32"/>
          <w:rtl/>
          <w:lang w:bidi="fa-IR"/>
        </w:rPr>
        <w:t>9</w:t>
      </w:r>
      <w:r w:rsidR="002804B3" w:rsidRPr="0076199E">
        <w:rPr>
          <w:rFonts w:cs="B Nazanin" w:hint="cs"/>
          <w:sz w:val="32"/>
          <w:szCs w:val="32"/>
          <w:rtl/>
          <w:lang w:bidi="fa-IR"/>
        </w:rPr>
        <w:t xml:space="preserve">-شرافت پیما، محمدرضا، </w:t>
      </w:r>
      <w:r w:rsidR="002804B3" w:rsidRPr="0076199E">
        <w:rPr>
          <w:rFonts w:cs="B Nazanin" w:hint="cs"/>
          <w:b/>
          <w:bCs/>
          <w:sz w:val="32"/>
          <w:szCs w:val="32"/>
          <w:rtl/>
          <w:lang w:bidi="fa-IR"/>
        </w:rPr>
        <w:t>تقسیم خسارت میان مسئولان متعدد در مسئولیت قهری</w:t>
      </w:r>
      <w:r w:rsidR="002804B3" w:rsidRPr="0076199E">
        <w:rPr>
          <w:rFonts w:cs="B Nazanin" w:hint="cs"/>
          <w:sz w:val="32"/>
          <w:szCs w:val="32"/>
          <w:rtl/>
          <w:lang w:bidi="fa-IR"/>
        </w:rPr>
        <w:t>، پژوهش های تطبیقی، دوره 17، ش1، 1392 (</w:t>
      </w:r>
      <w:r w:rsidR="002804B3" w:rsidRPr="0076199E">
        <w:rPr>
          <w:rFonts w:cs="B Nazanin"/>
          <w:sz w:val="32"/>
          <w:szCs w:val="32"/>
          <w:lang w:bidi="fa-IR"/>
        </w:rPr>
        <w:t>mazeaud</w:t>
      </w:r>
      <w:r w:rsidR="002804B3" w:rsidRPr="0076199E">
        <w:rPr>
          <w:rFonts w:cs="B Nazanin" w:hint="cs"/>
          <w:sz w:val="32"/>
          <w:szCs w:val="32"/>
          <w:rtl/>
          <w:lang w:bidi="fa-IR"/>
        </w:rPr>
        <w:t>، 1970)</w:t>
      </w:r>
    </w:p>
    <w:p w:rsidR="00B43072" w:rsidRPr="0076199E" w:rsidRDefault="0076199E" w:rsidP="00B43072">
      <w:pPr>
        <w:bidi/>
        <w:spacing w:line="360" w:lineRule="auto"/>
        <w:jc w:val="both"/>
        <w:rPr>
          <w:rFonts w:cs="B Nazanin"/>
          <w:sz w:val="32"/>
          <w:szCs w:val="32"/>
          <w:rtl/>
          <w:lang w:bidi="fa-IR"/>
        </w:rPr>
      </w:pPr>
      <w:r w:rsidRPr="0076199E">
        <w:rPr>
          <w:rFonts w:cs="B Nazanin" w:hint="cs"/>
          <w:sz w:val="32"/>
          <w:szCs w:val="32"/>
          <w:rtl/>
          <w:lang w:bidi="fa-IR"/>
        </w:rPr>
        <w:t>10</w:t>
      </w:r>
      <w:r w:rsidR="00B43072" w:rsidRPr="0076199E">
        <w:rPr>
          <w:rFonts w:cs="B Nazanin" w:hint="cs"/>
          <w:sz w:val="32"/>
          <w:szCs w:val="32"/>
          <w:rtl/>
          <w:lang w:bidi="fa-IR"/>
        </w:rPr>
        <w:t>-شیخ طوسی</w:t>
      </w:r>
      <w:r w:rsidR="00B43072" w:rsidRPr="0076199E">
        <w:rPr>
          <w:rFonts w:cs="B Nazanin" w:hint="cs"/>
          <w:b/>
          <w:bCs/>
          <w:sz w:val="32"/>
          <w:szCs w:val="32"/>
          <w:rtl/>
          <w:lang w:bidi="fa-IR"/>
        </w:rPr>
        <w:t>، المبسوط</w:t>
      </w:r>
      <w:r w:rsidR="00B43072" w:rsidRPr="0076199E">
        <w:rPr>
          <w:rFonts w:cs="B Nazanin" w:hint="cs"/>
          <w:sz w:val="32"/>
          <w:szCs w:val="32"/>
          <w:rtl/>
          <w:lang w:bidi="fa-IR"/>
        </w:rPr>
        <w:t xml:space="preserve">، ج7، 1387، به نقل از عابدی، محمد، </w:t>
      </w:r>
      <w:r w:rsidR="00B43072" w:rsidRPr="0076199E">
        <w:rPr>
          <w:rFonts w:cs="B Nazanin" w:hint="cs"/>
          <w:b/>
          <w:bCs/>
          <w:sz w:val="32"/>
          <w:szCs w:val="32"/>
          <w:rtl/>
          <w:lang w:bidi="fa-IR"/>
        </w:rPr>
        <w:t>معمای تعدد اسباب در قانون مجازات اسلامی بر تأکید مسئولیت مدنی اسباب و عوامل تعدد</w:t>
      </w:r>
      <w:r w:rsidR="00B43072" w:rsidRPr="0076199E">
        <w:rPr>
          <w:rFonts w:cs="B Nazanin" w:hint="cs"/>
          <w:sz w:val="32"/>
          <w:szCs w:val="32"/>
          <w:rtl/>
          <w:lang w:bidi="fa-IR"/>
        </w:rPr>
        <w:t>، 1392.</w:t>
      </w:r>
    </w:p>
    <w:p w:rsidR="00B43072" w:rsidRPr="0076199E" w:rsidRDefault="0076199E" w:rsidP="00B43072">
      <w:pPr>
        <w:bidi/>
        <w:spacing w:line="360" w:lineRule="auto"/>
        <w:jc w:val="both"/>
        <w:rPr>
          <w:rFonts w:cs="B Nazanin"/>
          <w:sz w:val="32"/>
          <w:szCs w:val="32"/>
          <w:rtl/>
          <w:lang w:bidi="fa-IR"/>
        </w:rPr>
      </w:pPr>
      <w:r w:rsidRPr="0076199E">
        <w:rPr>
          <w:rFonts w:cs="B Nazanin" w:hint="cs"/>
          <w:sz w:val="32"/>
          <w:szCs w:val="32"/>
          <w:rtl/>
          <w:lang w:bidi="fa-IR"/>
        </w:rPr>
        <w:t xml:space="preserve">11-طاهری، حبیب الله، </w:t>
      </w:r>
      <w:r w:rsidRPr="0076199E">
        <w:rPr>
          <w:rFonts w:cs="B Nazanin" w:hint="cs"/>
          <w:b/>
          <w:bCs/>
          <w:sz w:val="32"/>
          <w:szCs w:val="32"/>
          <w:rtl/>
          <w:lang w:bidi="fa-IR"/>
        </w:rPr>
        <w:t>حقوق مدنی، ج4</w:t>
      </w:r>
      <w:r w:rsidRPr="0076199E">
        <w:rPr>
          <w:rFonts w:cs="B Nazanin" w:hint="cs"/>
          <w:sz w:val="32"/>
          <w:szCs w:val="32"/>
          <w:rtl/>
          <w:lang w:bidi="fa-IR"/>
        </w:rPr>
        <w:t>، دفتر انتشارات اسلامی، 1389.</w:t>
      </w:r>
    </w:p>
    <w:p w:rsidR="0076199E" w:rsidRDefault="000A138C" w:rsidP="0076199E">
      <w:pPr>
        <w:bidi/>
        <w:spacing w:line="360" w:lineRule="auto"/>
        <w:jc w:val="both"/>
        <w:rPr>
          <w:rFonts w:cs="B Nazanin"/>
          <w:sz w:val="32"/>
          <w:szCs w:val="32"/>
          <w:rtl/>
          <w:lang w:bidi="fa-IR"/>
        </w:rPr>
      </w:pPr>
      <w:r>
        <w:rPr>
          <w:rFonts w:cs="B Nazanin" w:hint="cs"/>
          <w:sz w:val="32"/>
          <w:szCs w:val="32"/>
          <w:rtl/>
          <w:lang w:bidi="fa-IR"/>
        </w:rPr>
        <w:lastRenderedPageBreak/>
        <w:t xml:space="preserve">12-عابدی، محمد، اکبرپورسکه، سمیه، </w:t>
      </w:r>
      <w:r w:rsidRPr="006E1007">
        <w:rPr>
          <w:rFonts w:cs="B Nazanin" w:hint="cs"/>
          <w:b/>
          <w:bCs/>
          <w:sz w:val="32"/>
          <w:szCs w:val="32"/>
          <w:rtl/>
          <w:lang w:bidi="fa-IR"/>
        </w:rPr>
        <w:t>مسئولیت وکلای متعدد</w:t>
      </w:r>
      <w:r>
        <w:rPr>
          <w:rFonts w:cs="B Nazanin" w:hint="cs"/>
          <w:sz w:val="32"/>
          <w:szCs w:val="32"/>
          <w:rtl/>
          <w:lang w:bidi="fa-IR"/>
        </w:rPr>
        <w:t>، مقاله، زمستان 1395.</w:t>
      </w:r>
    </w:p>
    <w:p w:rsidR="000A138C" w:rsidRDefault="000A138C" w:rsidP="000A138C">
      <w:pPr>
        <w:bidi/>
        <w:spacing w:line="360" w:lineRule="auto"/>
        <w:jc w:val="both"/>
        <w:rPr>
          <w:rFonts w:cs="B Nazanin"/>
          <w:sz w:val="32"/>
          <w:szCs w:val="32"/>
          <w:rtl/>
          <w:lang w:bidi="fa-IR"/>
        </w:rPr>
      </w:pPr>
      <w:r>
        <w:rPr>
          <w:rFonts w:cs="B Nazanin" w:hint="cs"/>
          <w:sz w:val="32"/>
          <w:szCs w:val="32"/>
          <w:rtl/>
          <w:lang w:bidi="fa-IR"/>
        </w:rPr>
        <w:t xml:space="preserve">13-غریبه، علی، </w:t>
      </w:r>
      <w:r w:rsidRPr="006E1007">
        <w:rPr>
          <w:rFonts w:cs="B Nazanin" w:hint="cs"/>
          <w:b/>
          <w:bCs/>
          <w:sz w:val="32"/>
          <w:szCs w:val="32"/>
          <w:rtl/>
          <w:lang w:bidi="fa-IR"/>
        </w:rPr>
        <w:t>قابلیت عزل وکیل با واسطه در وکالت بلاعزل با حق توکیل به غیر</w:t>
      </w:r>
      <w:r>
        <w:rPr>
          <w:rFonts w:cs="B Nazanin" w:hint="cs"/>
          <w:sz w:val="32"/>
          <w:szCs w:val="32"/>
          <w:rtl/>
          <w:lang w:bidi="fa-IR"/>
        </w:rPr>
        <w:t>، فصلنامه علامه، دوره 2، ش9، 1385.</w:t>
      </w:r>
    </w:p>
    <w:p w:rsidR="000A138C" w:rsidRDefault="000A138C" w:rsidP="000A138C">
      <w:pPr>
        <w:bidi/>
        <w:spacing w:line="360" w:lineRule="auto"/>
        <w:jc w:val="both"/>
        <w:rPr>
          <w:rFonts w:cs="B Nazanin"/>
          <w:sz w:val="32"/>
          <w:szCs w:val="32"/>
          <w:rtl/>
          <w:lang w:bidi="fa-IR"/>
        </w:rPr>
      </w:pPr>
      <w:r>
        <w:rPr>
          <w:rFonts w:cs="B Nazanin" w:hint="cs"/>
          <w:sz w:val="32"/>
          <w:szCs w:val="32"/>
          <w:rtl/>
          <w:lang w:bidi="fa-IR"/>
        </w:rPr>
        <w:t xml:space="preserve">14-کاتوزیان، ناصر، </w:t>
      </w:r>
      <w:r w:rsidRPr="006E1007">
        <w:rPr>
          <w:rFonts w:cs="B Nazanin" w:hint="cs"/>
          <w:b/>
          <w:bCs/>
          <w:sz w:val="32"/>
          <w:szCs w:val="32"/>
          <w:rtl/>
          <w:lang w:bidi="fa-IR"/>
        </w:rPr>
        <w:t>حقوق مدنی، الزام خارج از قرارداد، ضمان قهری</w:t>
      </w:r>
      <w:r>
        <w:rPr>
          <w:rFonts w:cs="B Nazanin" w:hint="cs"/>
          <w:sz w:val="32"/>
          <w:szCs w:val="32"/>
          <w:rtl/>
          <w:lang w:bidi="fa-IR"/>
        </w:rPr>
        <w:t>، تهران، انتشارات دانشگاه تهران، چ3، 1382.</w:t>
      </w:r>
    </w:p>
    <w:p w:rsidR="000A138C" w:rsidRDefault="000A138C" w:rsidP="000A138C">
      <w:pPr>
        <w:bidi/>
        <w:spacing w:line="360" w:lineRule="auto"/>
        <w:jc w:val="both"/>
        <w:rPr>
          <w:rFonts w:cs="B Nazanin"/>
          <w:sz w:val="32"/>
          <w:szCs w:val="32"/>
          <w:rtl/>
          <w:lang w:bidi="fa-IR"/>
        </w:rPr>
      </w:pPr>
      <w:r>
        <w:rPr>
          <w:rFonts w:cs="B Nazanin" w:hint="cs"/>
          <w:sz w:val="32"/>
          <w:szCs w:val="32"/>
          <w:rtl/>
          <w:lang w:bidi="fa-IR"/>
        </w:rPr>
        <w:t xml:space="preserve">15-کاتوزیان، ناصر، </w:t>
      </w:r>
      <w:r w:rsidRPr="006E1007">
        <w:rPr>
          <w:rFonts w:cs="B Nazanin" w:hint="cs"/>
          <w:b/>
          <w:bCs/>
          <w:sz w:val="32"/>
          <w:szCs w:val="32"/>
          <w:rtl/>
          <w:lang w:bidi="fa-IR"/>
        </w:rPr>
        <w:t>دوره حقوق مدنی عقود معین-اذنی-وثیقه های دین، ج4</w:t>
      </w:r>
      <w:r>
        <w:rPr>
          <w:rFonts w:cs="B Nazanin" w:hint="cs"/>
          <w:sz w:val="32"/>
          <w:szCs w:val="32"/>
          <w:rtl/>
          <w:lang w:bidi="fa-IR"/>
        </w:rPr>
        <w:t>، تهران، انتشارات شرکت سهامی انتشار، چ7، 1392.</w:t>
      </w:r>
    </w:p>
    <w:p w:rsidR="000A138C" w:rsidRDefault="004D4499" w:rsidP="004D4499">
      <w:pPr>
        <w:bidi/>
        <w:spacing w:line="360" w:lineRule="auto"/>
        <w:jc w:val="both"/>
        <w:rPr>
          <w:rFonts w:cs="B Nazanin"/>
          <w:sz w:val="32"/>
          <w:szCs w:val="32"/>
          <w:rtl/>
          <w:lang w:bidi="fa-IR"/>
        </w:rPr>
      </w:pPr>
      <w:r>
        <w:rPr>
          <w:rFonts w:cs="B Nazanin" w:hint="cs"/>
          <w:sz w:val="32"/>
          <w:szCs w:val="32"/>
          <w:rtl/>
          <w:lang w:bidi="fa-IR"/>
        </w:rPr>
        <w:t xml:space="preserve">16-کاتوزیان،ناصر،دوره </w:t>
      </w:r>
      <w:r w:rsidRPr="006E1007">
        <w:rPr>
          <w:rFonts w:cs="B Nazanin" w:hint="cs"/>
          <w:b/>
          <w:bCs/>
          <w:sz w:val="32"/>
          <w:szCs w:val="32"/>
          <w:rtl/>
          <w:lang w:bidi="fa-IR"/>
        </w:rPr>
        <w:t>حقوق مدنی،عقود معین،ج4</w:t>
      </w:r>
      <w:r>
        <w:rPr>
          <w:rFonts w:cs="B Nazanin" w:hint="cs"/>
          <w:sz w:val="32"/>
          <w:szCs w:val="32"/>
          <w:rtl/>
          <w:lang w:bidi="fa-IR"/>
        </w:rPr>
        <w:t>،تهران،</w:t>
      </w:r>
      <w:r w:rsidR="000A138C">
        <w:rPr>
          <w:rFonts w:cs="B Nazanin" w:hint="cs"/>
          <w:sz w:val="32"/>
          <w:szCs w:val="32"/>
          <w:rtl/>
          <w:lang w:bidi="fa-IR"/>
        </w:rPr>
        <w:t>شرکت سهامی انتشار، چ7، 1391.</w:t>
      </w:r>
    </w:p>
    <w:p w:rsidR="004D4499" w:rsidRDefault="004D4499" w:rsidP="004D4499">
      <w:pPr>
        <w:bidi/>
        <w:spacing w:line="360" w:lineRule="auto"/>
        <w:jc w:val="both"/>
        <w:rPr>
          <w:rFonts w:cs="B Nazanin"/>
          <w:sz w:val="32"/>
          <w:szCs w:val="32"/>
          <w:rtl/>
          <w:lang w:bidi="fa-IR"/>
        </w:rPr>
      </w:pPr>
      <w:r>
        <w:rPr>
          <w:rFonts w:cs="B Nazanin" w:hint="cs"/>
          <w:sz w:val="32"/>
          <w:szCs w:val="32"/>
          <w:rtl/>
          <w:lang w:bidi="fa-IR"/>
        </w:rPr>
        <w:t xml:space="preserve">17-کولن و کاپیتان، ج2، ش 1385، پلنیول و ریپرساواتیه، به نقل از کاتوزیان، ناصر، </w:t>
      </w:r>
      <w:r w:rsidRPr="006E1007">
        <w:rPr>
          <w:rFonts w:cs="B Nazanin" w:hint="cs"/>
          <w:b/>
          <w:bCs/>
          <w:sz w:val="32"/>
          <w:szCs w:val="32"/>
          <w:rtl/>
          <w:lang w:bidi="fa-IR"/>
        </w:rPr>
        <w:t>دوره حقوق مدنی، عقود معین، ج4</w:t>
      </w:r>
      <w:r>
        <w:rPr>
          <w:rFonts w:cs="B Nazanin" w:hint="cs"/>
          <w:sz w:val="32"/>
          <w:szCs w:val="32"/>
          <w:rtl/>
          <w:lang w:bidi="fa-IR"/>
        </w:rPr>
        <w:t>، تهران، شرکت سهامی انتشار، چ7، 1392.</w:t>
      </w:r>
    </w:p>
    <w:p w:rsidR="004D4499" w:rsidRDefault="004D4499" w:rsidP="004D4499">
      <w:pPr>
        <w:bidi/>
        <w:spacing w:line="360" w:lineRule="auto"/>
        <w:jc w:val="both"/>
        <w:rPr>
          <w:rFonts w:cs="B Nazanin"/>
          <w:sz w:val="32"/>
          <w:szCs w:val="32"/>
          <w:rtl/>
          <w:lang w:bidi="fa-IR"/>
        </w:rPr>
      </w:pPr>
      <w:r>
        <w:rPr>
          <w:rFonts w:cs="B Nazanin" w:hint="cs"/>
          <w:sz w:val="32"/>
          <w:szCs w:val="32"/>
          <w:rtl/>
          <w:lang w:bidi="fa-IR"/>
        </w:rPr>
        <w:t xml:space="preserve">18-هاشمی، سید احمد علی، </w:t>
      </w:r>
      <w:r w:rsidRPr="006E1007">
        <w:rPr>
          <w:rFonts w:cs="B Nazanin" w:hint="cs"/>
          <w:b/>
          <w:bCs/>
          <w:sz w:val="32"/>
          <w:szCs w:val="32"/>
          <w:rtl/>
          <w:lang w:bidi="fa-IR"/>
        </w:rPr>
        <w:t>اسباب متعدد در مسئولیت مدنی</w:t>
      </w:r>
      <w:r>
        <w:rPr>
          <w:rFonts w:cs="B Nazanin" w:hint="cs"/>
          <w:sz w:val="32"/>
          <w:szCs w:val="32"/>
          <w:rtl/>
          <w:lang w:bidi="fa-IR"/>
        </w:rPr>
        <w:t>، دو فصلنامه دانش حقوق مدنی، دوره 2، ش 2، 1392.</w:t>
      </w:r>
    </w:p>
    <w:p w:rsidR="00926A74" w:rsidRDefault="00926A74" w:rsidP="00926A74">
      <w:pPr>
        <w:bidi/>
        <w:spacing w:line="360" w:lineRule="auto"/>
        <w:jc w:val="both"/>
        <w:rPr>
          <w:rFonts w:cs="B Nazanin"/>
          <w:sz w:val="32"/>
          <w:szCs w:val="32"/>
          <w:rtl/>
          <w:lang w:bidi="fa-IR"/>
        </w:rPr>
      </w:pPr>
      <w:r>
        <w:rPr>
          <w:rFonts w:cs="B Nazanin" w:hint="cs"/>
          <w:sz w:val="32"/>
          <w:szCs w:val="32"/>
          <w:rtl/>
          <w:lang w:bidi="fa-IR"/>
        </w:rPr>
        <w:t xml:space="preserve">19-یزدی، سید محمد کاظم، </w:t>
      </w:r>
      <w:r w:rsidRPr="006E1007">
        <w:rPr>
          <w:rFonts w:cs="B Nazanin" w:hint="cs"/>
          <w:b/>
          <w:bCs/>
          <w:sz w:val="32"/>
          <w:szCs w:val="32"/>
          <w:rtl/>
          <w:lang w:bidi="fa-IR"/>
        </w:rPr>
        <w:t>محلقات عروه الوثقشی</w:t>
      </w:r>
      <w:r>
        <w:rPr>
          <w:rFonts w:cs="B Nazanin" w:hint="cs"/>
          <w:sz w:val="32"/>
          <w:szCs w:val="32"/>
          <w:rtl/>
          <w:lang w:bidi="fa-IR"/>
        </w:rPr>
        <w:t>، ج2، 1338ق.</w:t>
      </w:r>
    </w:p>
    <w:p w:rsidR="00926A74" w:rsidRDefault="00926A74" w:rsidP="00926A74">
      <w:pPr>
        <w:bidi/>
        <w:spacing w:line="360" w:lineRule="auto"/>
        <w:jc w:val="both"/>
        <w:rPr>
          <w:rFonts w:cs="B Nazanin"/>
          <w:sz w:val="32"/>
          <w:szCs w:val="32"/>
          <w:rtl/>
          <w:lang w:bidi="fa-IR"/>
        </w:rPr>
      </w:pPr>
      <w:r>
        <w:rPr>
          <w:rFonts w:cs="B Nazanin" w:hint="cs"/>
          <w:sz w:val="32"/>
          <w:szCs w:val="32"/>
          <w:rtl/>
          <w:lang w:bidi="fa-IR"/>
        </w:rPr>
        <w:t>20-</w:t>
      </w:r>
      <w:r w:rsidR="00A04DE4">
        <w:rPr>
          <w:rFonts w:cs="B Nazanin"/>
          <w:sz w:val="32"/>
          <w:szCs w:val="32"/>
          <w:lang w:bidi="fa-IR"/>
        </w:rPr>
        <w:t>www.</w:t>
      </w:r>
      <w:r>
        <w:rPr>
          <w:rFonts w:cs="B Nazanin"/>
          <w:sz w:val="32"/>
          <w:szCs w:val="32"/>
          <w:lang w:bidi="fa-IR"/>
        </w:rPr>
        <w:t>vakilmadafemag.ir</w:t>
      </w:r>
    </w:p>
    <w:p w:rsidR="00926A74" w:rsidRDefault="00926A74" w:rsidP="00926A74">
      <w:pPr>
        <w:bidi/>
        <w:spacing w:line="360" w:lineRule="auto"/>
        <w:jc w:val="both"/>
        <w:rPr>
          <w:rFonts w:cs="B Nazanin"/>
          <w:sz w:val="32"/>
          <w:szCs w:val="32"/>
          <w:rtl/>
          <w:lang w:bidi="fa-IR"/>
        </w:rPr>
      </w:pPr>
      <w:r>
        <w:rPr>
          <w:rFonts w:cs="B Nazanin" w:hint="cs"/>
          <w:sz w:val="32"/>
          <w:szCs w:val="32"/>
          <w:rtl/>
          <w:lang w:bidi="fa-IR"/>
        </w:rPr>
        <w:t>21-</w:t>
      </w:r>
      <w:r w:rsidR="00A04DE4">
        <w:rPr>
          <w:rFonts w:cs="B Nazanin"/>
          <w:sz w:val="32"/>
          <w:szCs w:val="32"/>
          <w:lang w:bidi="fa-IR"/>
        </w:rPr>
        <w:t>www.</w:t>
      </w:r>
      <w:r>
        <w:rPr>
          <w:rFonts w:cs="B Nazanin"/>
          <w:sz w:val="32"/>
          <w:szCs w:val="32"/>
          <w:lang w:bidi="fa-IR"/>
        </w:rPr>
        <w:t>arinlaw.ir</w:t>
      </w:r>
    </w:p>
    <w:p w:rsidR="00926A74" w:rsidRPr="000A138C" w:rsidRDefault="00926A74" w:rsidP="00926A74">
      <w:pPr>
        <w:bidi/>
        <w:spacing w:line="360" w:lineRule="auto"/>
        <w:jc w:val="both"/>
        <w:rPr>
          <w:rFonts w:cs="B Nazanin"/>
          <w:sz w:val="32"/>
          <w:szCs w:val="32"/>
          <w:lang w:bidi="fa-IR"/>
        </w:rPr>
      </w:pPr>
      <w:r>
        <w:rPr>
          <w:rFonts w:cs="B Nazanin" w:hint="cs"/>
          <w:sz w:val="32"/>
          <w:szCs w:val="32"/>
          <w:rtl/>
          <w:lang w:bidi="fa-IR"/>
        </w:rPr>
        <w:t>22-</w:t>
      </w:r>
      <w:r w:rsidR="00A04DE4">
        <w:rPr>
          <w:rFonts w:cs="B Nazanin"/>
          <w:sz w:val="32"/>
          <w:szCs w:val="32"/>
          <w:lang w:bidi="fa-IR"/>
        </w:rPr>
        <w:t>www.</w:t>
      </w:r>
      <w:r>
        <w:rPr>
          <w:rFonts w:cs="B Nazanin"/>
          <w:sz w:val="32"/>
          <w:szCs w:val="32"/>
          <w:lang w:bidi="fa-IR"/>
        </w:rPr>
        <w:t>noormags.ir</w:t>
      </w:r>
    </w:p>
    <w:sectPr w:rsidR="00926A74" w:rsidRPr="000A138C" w:rsidSect="007A73AD">
      <w:footerReference w:type="default" r:id="rId1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90" w:rsidRDefault="00366C90" w:rsidP="00717A56">
      <w:pPr>
        <w:spacing w:after="0" w:line="240" w:lineRule="auto"/>
      </w:pPr>
      <w:r>
        <w:separator/>
      </w:r>
    </w:p>
  </w:endnote>
  <w:endnote w:type="continuationSeparator" w:id="0">
    <w:p w:rsidR="00366C90" w:rsidRDefault="00366C90" w:rsidP="0071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F9F" w:rsidRDefault="00637F9F" w:rsidP="00637F9F">
    <w:pPr>
      <w:pStyle w:val="Footer"/>
      <w:jc w:val="center"/>
    </w:pPr>
  </w:p>
  <w:p w:rsidR="000A138C" w:rsidRDefault="000A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711145"/>
      <w:docPartObj>
        <w:docPartGallery w:val="Page Numbers (Bottom of Page)"/>
        <w:docPartUnique/>
      </w:docPartObj>
    </w:sdtPr>
    <w:sdtEndPr>
      <w:rPr>
        <w:noProof/>
      </w:rPr>
    </w:sdtEndPr>
    <w:sdtContent>
      <w:p w:rsidR="00637F9F" w:rsidRDefault="00637F9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37F9F" w:rsidRDefault="00637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90" w:rsidRDefault="00366C90" w:rsidP="00717A56">
      <w:pPr>
        <w:spacing w:after="0" w:line="240" w:lineRule="auto"/>
      </w:pPr>
      <w:r>
        <w:separator/>
      </w:r>
    </w:p>
  </w:footnote>
  <w:footnote w:type="continuationSeparator" w:id="0">
    <w:p w:rsidR="00366C90" w:rsidRDefault="00366C90" w:rsidP="00717A56">
      <w:pPr>
        <w:spacing w:after="0" w:line="240" w:lineRule="auto"/>
      </w:pPr>
      <w:r>
        <w:continuationSeparator/>
      </w:r>
    </w:p>
  </w:footnote>
  <w:footnote w:id="1">
    <w:p w:rsidR="000A138C" w:rsidRPr="00A044C5" w:rsidRDefault="000A138C" w:rsidP="00A044C5">
      <w:pPr>
        <w:pStyle w:val="FootnoteText"/>
        <w:bidi/>
        <w:rPr>
          <w:rtl/>
          <w:lang w:bidi="fa-IR"/>
        </w:rPr>
      </w:pPr>
      <w:r>
        <w:rPr>
          <w:rStyle w:val="FootnoteReference"/>
        </w:rPr>
        <w:footnoteRef/>
      </w:r>
      <w:r>
        <w:t xml:space="preserve"> </w:t>
      </w:r>
      <w:r>
        <w:rPr>
          <w:rFonts w:hint="cs"/>
          <w:rtl/>
          <w:lang w:bidi="fa-IR"/>
        </w:rPr>
        <w:t>ماده 670 ق.م:</w:t>
      </w:r>
      <w:r w:rsidRPr="00A044C5">
        <w:rPr>
          <w:rFonts w:hint="cs"/>
          <w:rtl/>
          <w:lang w:bidi="fa-IR"/>
        </w:rPr>
        <w:t xml:space="preserve"> در صورتی که دو نفر به نحو اجتماع وکیل باشند، به موت یکی، وکالت دیگری نیز باطل می شود</w:t>
      </w:r>
      <w:r>
        <w:rPr>
          <w:rFonts w:hint="cs"/>
          <w:rtl/>
          <w:lang w:bidi="fa-IR"/>
        </w:rPr>
        <w:t>.</w:t>
      </w:r>
    </w:p>
  </w:footnote>
  <w:footnote w:id="2">
    <w:p w:rsidR="000A138C" w:rsidRDefault="000A138C" w:rsidP="00C5559A">
      <w:pPr>
        <w:pStyle w:val="FootnoteText"/>
        <w:bidi/>
        <w:rPr>
          <w:rtl/>
          <w:lang w:bidi="fa-IR"/>
        </w:rPr>
      </w:pPr>
      <w:r>
        <w:rPr>
          <w:rStyle w:val="FootnoteReference"/>
        </w:rPr>
        <w:footnoteRef/>
      </w:r>
      <w:r>
        <w:t xml:space="preserve"> </w:t>
      </w:r>
      <w:r>
        <w:rPr>
          <w:rFonts w:hint="cs"/>
          <w:rtl/>
          <w:lang w:bidi="fa-IR"/>
        </w:rPr>
        <w:t>ماده 526 ق.م.ا: هرگاه دو یا چند عامل برخی به مباشرت و بعضی به تسبیب در وقوع جنایتی تأثیر داشته باشند، عاملی که جنایت مستند به اوست، ضامن است و چنانچه جنایت مستند به تمام عوامل باشد به طور مساوی ضامن می باشند، مگر تأثیر رفتار مرتکبان متفاوت باشد که در این صورت هر یک به میزان تأثیر رفتارشان مسئول هستند.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56"/>
    <w:rsid w:val="00006C64"/>
    <w:rsid w:val="00006C97"/>
    <w:rsid w:val="0007692D"/>
    <w:rsid w:val="0008202A"/>
    <w:rsid w:val="0009288C"/>
    <w:rsid w:val="000A138C"/>
    <w:rsid w:val="00164159"/>
    <w:rsid w:val="001A2D5B"/>
    <w:rsid w:val="001D6725"/>
    <w:rsid w:val="002804B3"/>
    <w:rsid w:val="00285571"/>
    <w:rsid w:val="00287E26"/>
    <w:rsid w:val="00290618"/>
    <w:rsid w:val="00291050"/>
    <w:rsid w:val="002D5FCF"/>
    <w:rsid w:val="003552CC"/>
    <w:rsid w:val="00366C90"/>
    <w:rsid w:val="003918F4"/>
    <w:rsid w:val="00447B8D"/>
    <w:rsid w:val="004515FE"/>
    <w:rsid w:val="00452017"/>
    <w:rsid w:val="004D4499"/>
    <w:rsid w:val="00532E6A"/>
    <w:rsid w:val="005523B9"/>
    <w:rsid w:val="00552863"/>
    <w:rsid w:val="00573926"/>
    <w:rsid w:val="00616823"/>
    <w:rsid w:val="00637F9F"/>
    <w:rsid w:val="006C5A7F"/>
    <w:rsid w:val="006E1007"/>
    <w:rsid w:val="00717A56"/>
    <w:rsid w:val="00740C38"/>
    <w:rsid w:val="00742E67"/>
    <w:rsid w:val="0076199E"/>
    <w:rsid w:val="00773E3A"/>
    <w:rsid w:val="00796EBB"/>
    <w:rsid w:val="007A73AD"/>
    <w:rsid w:val="007F2C63"/>
    <w:rsid w:val="008226BC"/>
    <w:rsid w:val="00862100"/>
    <w:rsid w:val="008D3485"/>
    <w:rsid w:val="00926A74"/>
    <w:rsid w:val="00A044C5"/>
    <w:rsid w:val="00A04DE4"/>
    <w:rsid w:val="00A21B69"/>
    <w:rsid w:val="00AB2D73"/>
    <w:rsid w:val="00B43072"/>
    <w:rsid w:val="00B808CA"/>
    <w:rsid w:val="00B82843"/>
    <w:rsid w:val="00BA0F3E"/>
    <w:rsid w:val="00C07AC4"/>
    <w:rsid w:val="00C5559A"/>
    <w:rsid w:val="00C7175A"/>
    <w:rsid w:val="00CE22C0"/>
    <w:rsid w:val="00D11C1A"/>
    <w:rsid w:val="00D41387"/>
    <w:rsid w:val="00D4517D"/>
    <w:rsid w:val="00D87402"/>
    <w:rsid w:val="00DB4433"/>
    <w:rsid w:val="00E114D0"/>
    <w:rsid w:val="00E17FCF"/>
    <w:rsid w:val="00E270CD"/>
    <w:rsid w:val="00E879C2"/>
    <w:rsid w:val="00EA3922"/>
    <w:rsid w:val="00F82D57"/>
    <w:rsid w:val="00FA45CE"/>
    <w:rsid w:val="00FE5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A9B1"/>
  <w15:chartTrackingRefBased/>
  <w15:docId w15:val="{0F4E4EC4-738F-4F17-9315-8BFC002F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7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A56"/>
    <w:rPr>
      <w:sz w:val="20"/>
      <w:szCs w:val="20"/>
    </w:rPr>
  </w:style>
  <w:style w:type="character" w:styleId="FootnoteReference">
    <w:name w:val="footnote reference"/>
    <w:basedOn w:val="DefaultParagraphFont"/>
    <w:uiPriority w:val="99"/>
    <w:semiHidden/>
    <w:unhideWhenUsed/>
    <w:rsid w:val="00717A56"/>
    <w:rPr>
      <w:vertAlign w:val="superscript"/>
    </w:rPr>
  </w:style>
  <w:style w:type="paragraph" w:styleId="Header">
    <w:name w:val="header"/>
    <w:basedOn w:val="Normal"/>
    <w:link w:val="HeaderChar"/>
    <w:uiPriority w:val="99"/>
    <w:unhideWhenUsed/>
    <w:rsid w:val="001D6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725"/>
  </w:style>
  <w:style w:type="paragraph" w:styleId="Footer">
    <w:name w:val="footer"/>
    <w:basedOn w:val="Normal"/>
    <w:link w:val="FooterChar"/>
    <w:uiPriority w:val="99"/>
    <w:unhideWhenUsed/>
    <w:rsid w:val="001D6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FF961-00E0-4E29-BF68-223908C5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2020-06-24T17:36:00Z</dcterms:created>
  <dcterms:modified xsi:type="dcterms:W3CDTF">2020-06-24T17:55:00Z</dcterms:modified>
</cp:coreProperties>
</file>