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D93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lang w:bidi="fa-IR"/>
        </w:rPr>
      </w:pPr>
    </w:p>
    <w:p w:rsidR="00E47098" w:rsidRDefault="00E47098" w:rsidP="00E47098">
      <w:pPr>
        <w:bidi/>
        <w:jc w:val="lowKashida"/>
        <w:rPr>
          <w:rFonts w:ascii="Times New Roman" w:hAnsi="Times New Roman" w:cs="B Titr"/>
          <w:sz w:val="32"/>
          <w:szCs w:val="32"/>
          <w:lang w:bidi="fa-IR"/>
        </w:rPr>
      </w:pPr>
    </w:p>
    <w:p w:rsidR="00E47098" w:rsidRDefault="00E47098" w:rsidP="00E47098">
      <w:pPr>
        <w:bidi/>
        <w:jc w:val="lowKashida"/>
        <w:rPr>
          <w:rFonts w:ascii="Times New Roman" w:hAnsi="Times New Roman" w:cs="B Titr"/>
          <w:sz w:val="32"/>
          <w:szCs w:val="32"/>
          <w:lang w:bidi="fa-IR"/>
        </w:rPr>
      </w:pPr>
    </w:p>
    <w:p w:rsidR="00E47098" w:rsidRDefault="00E47098" w:rsidP="00E47098">
      <w:pPr>
        <w:bidi/>
        <w:jc w:val="lowKashida"/>
        <w:rPr>
          <w:rFonts w:ascii="Times New Roman" w:hAnsi="Times New Roman" w:cs="B Titr"/>
          <w:sz w:val="32"/>
          <w:szCs w:val="32"/>
          <w:lang w:bidi="fa-IR"/>
        </w:rPr>
      </w:pPr>
    </w:p>
    <w:p w:rsidR="00E47098" w:rsidRDefault="00E47098" w:rsidP="00E47098">
      <w:pPr>
        <w:bidi/>
        <w:jc w:val="lowKashida"/>
        <w:rPr>
          <w:rFonts w:ascii="Times New Roman" w:hAnsi="Times New Roman" w:cs="B Titr"/>
          <w:sz w:val="32"/>
          <w:szCs w:val="32"/>
          <w:lang w:bidi="fa-IR"/>
        </w:rPr>
      </w:pPr>
    </w:p>
    <w:p w:rsidR="00E47098" w:rsidRDefault="00E47098" w:rsidP="00E47098">
      <w:pPr>
        <w:bidi/>
        <w:jc w:val="lowKashida"/>
        <w:rPr>
          <w:rFonts w:ascii="Times New Roman" w:hAnsi="Times New Roman" w:cs="B Titr"/>
          <w:sz w:val="32"/>
          <w:szCs w:val="32"/>
          <w:lang w:bidi="fa-IR"/>
        </w:rPr>
      </w:pPr>
    </w:p>
    <w:p w:rsidR="00E47098" w:rsidRPr="00E25D1A" w:rsidRDefault="00E47098" w:rsidP="00E47098">
      <w:pPr>
        <w:bidi/>
        <w:jc w:val="lowKashida"/>
        <w:rPr>
          <w:rFonts w:ascii="Times New Roman" w:hAnsi="Times New Roman" w:cs="B Titr"/>
          <w:sz w:val="32"/>
          <w:szCs w:val="32"/>
          <w:lang w:bidi="fa-IR"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  <w:lang w:bidi="fa-IR"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  <w:lang w:bidi="fa-IR"/>
        </w:rPr>
      </w:pPr>
    </w:p>
    <w:p w:rsidR="00407D93" w:rsidRPr="00E25D1A" w:rsidRDefault="00407D93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07D93" w:rsidRPr="00E25D1A" w:rsidRDefault="00A03209" w:rsidP="00407D93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  <w:r>
        <w:rPr>
          <w:rFonts w:ascii="Times New Roman" w:hAnsi="Times New Roman" w:cs="B Titr"/>
          <w:noProof/>
          <w:sz w:val="32"/>
          <w:szCs w:val="32"/>
          <w:rtl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445770</wp:posOffset>
            </wp:positionV>
            <wp:extent cx="5929630" cy="4638040"/>
            <wp:effectExtent l="19050" t="0" r="0" b="0"/>
            <wp:wrapNone/>
            <wp:docPr id="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63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734" w:rsidRPr="00E25D1A" w:rsidRDefault="001B1734" w:rsidP="004503AA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4503AA" w:rsidRPr="00E25D1A" w:rsidRDefault="004503AA" w:rsidP="001B1734">
      <w:pPr>
        <w:bidi/>
        <w:jc w:val="lowKashida"/>
        <w:rPr>
          <w:rFonts w:ascii="Times New Roman" w:hAnsi="Times New Roman" w:cs="B Titr"/>
          <w:sz w:val="32"/>
          <w:szCs w:val="32"/>
          <w:rtl/>
        </w:rPr>
      </w:pPr>
    </w:p>
    <w:p w:rsidR="002354EE" w:rsidRPr="00E25D1A" w:rsidRDefault="002354EE" w:rsidP="00060053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2354EE" w:rsidRPr="00E25D1A" w:rsidRDefault="002354EE" w:rsidP="002354EE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0C2372" w:rsidRDefault="000C2372" w:rsidP="002354EE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0C2372" w:rsidRDefault="000C2372" w:rsidP="000C2372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0C2372" w:rsidRDefault="000C2372" w:rsidP="000C2372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0C2372" w:rsidRDefault="000C2372" w:rsidP="000C2372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0C2372" w:rsidRDefault="000C2372" w:rsidP="000C2372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0C2372" w:rsidRDefault="000C2372" w:rsidP="000C2372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0C2372" w:rsidRDefault="000C2372" w:rsidP="000C2372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0C2372" w:rsidRDefault="000C2372" w:rsidP="000C2372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2F13A6" w:rsidRDefault="002F13A6" w:rsidP="002F13A6">
      <w:pPr>
        <w:bidi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2F13A6" w:rsidRDefault="002F13A6" w:rsidP="009677D6">
      <w:pPr>
        <w:tabs>
          <w:tab w:val="center" w:pos="4418"/>
          <w:tab w:val="left" w:pos="4847"/>
        </w:tabs>
        <w:bidi/>
        <w:rPr>
          <w:rFonts w:ascii="Times New Roman" w:hAnsi="Times New Roman" w:cs="B Nazanin"/>
          <w:b/>
          <w:bCs/>
          <w:sz w:val="28"/>
          <w:szCs w:val="28"/>
          <w:lang w:bidi="fa-IR"/>
        </w:rPr>
      </w:pPr>
    </w:p>
    <w:p w:rsidR="00B052BA" w:rsidRPr="00A10FF3" w:rsidRDefault="00B052BA" w:rsidP="00B052BA">
      <w:pPr>
        <w:bidi/>
        <w:jc w:val="lowKashida"/>
        <w:rPr>
          <w:rFonts w:ascii="Times New Roman" w:hAnsi="Times New Roman" w:cs="B Nazanin"/>
          <w:b/>
          <w:bCs/>
          <w:color w:val="000000"/>
          <w:sz w:val="24"/>
          <w:szCs w:val="28"/>
          <w:lang w:bidi="fa-IR"/>
        </w:rPr>
      </w:pPr>
    </w:p>
    <w:p w:rsidR="008B3AEF" w:rsidRDefault="008B3AEF" w:rsidP="00302735">
      <w:pPr>
        <w:bidi/>
        <w:jc w:val="center"/>
        <w:rPr>
          <w:rFonts w:ascii="Times New Roman" w:hAnsi="Times New Roman" w:cs="B Titr"/>
          <w:b/>
          <w:sz w:val="24"/>
          <w:szCs w:val="28"/>
          <w:rtl/>
          <w:lang w:bidi="fa-IR"/>
        </w:rPr>
      </w:pPr>
      <w:r w:rsidRPr="00E25D1A">
        <w:rPr>
          <w:rFonts w:ascii="Times New Roman" w:hAnsi="Times New Roman" w:cs="B Titr" w:hint="cs"/>
          <w:b/>
          <w:sz w:val="24"/>
          <w:szCs w:val="28"/>
          <w:rtl/>
          <w:lang w:bidi="fa-IR"/>
        </w:rPr>
        <w:lastRenderedPageBreak/>
        <w:t>فهرست مطالب</w:t>
      </w:r>
    </w:p>
    <w:p w:rsidR="00E25D1A" w:rsidRPr="005E3BFC" w:rsidRDefault="00E25D1A" w:rsidP="00C239EF">
      <w:pPr>
        <w:pStyle w:val="TOC1"/>
        <w:rPr>
          <w:rtl/>
        </w:rPr>
      </w:pPr>
      <w:r w:rsidRPr="00E3467A">
        <w:rPr>
          <w:rFonts w:hint="cs"/>
          <w:b/>
          <w:bCs/>
          <w:rtl/>
        </w:rPr>
        <w:t xml:space="preserve">عنوان </w:t>
      </w:r>
      <w:r w:rsidRPr="005E3BFC">
        <w:rPr>
          <w:rFonts w:hint="cs"/>
          <w:rtl/>
        </w:rPr>
        <w:tab/>
      </w:r>
      <w:r w:rsidRPr="00E3467A">
        <w:rPr>
          <w:rFonts w:hint="cs"/>
          <w:b/>
          <w:bCs/>
          <w:rtl/>
        </w:rPr>
        <w:t xml:space="preserve">صفحه </w:t>
      </w:r>
    </w:p>
    <w:p w:rsidR="00DF3730" w:rsidRDefault="00BC0A93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rtl/>
          <w:lang w:bidi="ar-SA"/>
        </w:rPr>
      </w:pPr>
      <w:r w:rsidRPr="00BC0A93">
        <w:rPr>
          <w:rFonts w:ascii="Times New Roman" w:hAnsi="Times New Roman"/>
          <w:color w:val="000000" w:themeColor="text1"/>
          <w:sz w:val="20"/>
          <w:rtl/>
        </w:rPr>
        <w:fldChar w:fldCharType="begin"/>
      </w:r>
      <w:r w:rsidRPr="00BC0A93">
        <w:rPr>
          <w:rFonts w:ascii="Times New Roman" w:hAnsi="Times New Roman"/>
          <w:color w:val="000000" w:themeColor="text1"/>
          <w:sz w:val="20"/>
          <w:rtl/>
        </w:rPr>
        <w:instrText xml:space="preserve"> </w:instrText>
      </w:r>
      <w:r w:rsidRPr="00BC0A93">
        <w:rPr>
          <w:rFonts w:ascii="Times New Roman" w:hAnsi="Times New Roman"/>
          <w:color w:val="000000" w:themeColor="text1"/>
          <w:sz w:val="20"/>
        </w:rPr>
        <w:instrText>TOC</w:instrText>
      </w:r>
      <w:r w:rsidRPr="00BC0A93">
        <w:rPr>
          <w:rFonts w:ascii="Times New Roman" w:hAnsi="Times New Roman"/>
          <w:color w:val="000000" w:themeColor="text1"/>
          <w:sz w:val="20"/>
          <w:rtl/>
        </w:rPr>
        <w:instrText xml:space="preserve"> \</w:instrText>
      </w:r>
      <w:r w:rsidRPr="00BC0A93">
        <w:rPr>
          <w:rFonts w:ascii="Times New Roman" w:hAnsi="Times New Roman"/>
          <w:color w:val="000000" w:themeColor="text1"/>
          <w:sz w:val="20"/>
        </w:rPr>
        <w:instrText>o "1-3" \h \z \u</w:instrText>
      </w:r>
      <w:r w:rsidRPr="00BC0A93">
        <w:rPr>
          <w:rFonts w:ascii="Times New Roman" w:hAnsi="Times New Roman"/>
          <w:color w:val="000000" w:themeColor="text1"/>
          <w:sz w:val="20"/>
          <w:rtl/>
        </w:rPr>
        <w:instrText xml:space="preserve"> </w:instrText>
      </w:r>
      <w:r w:rsidRPr="00BC0A93">
        <w:rPr>
          <w:rFonts w:ascii="Times New Roman" w:hAnsi="Times New Roman"/>
          <w:color w:val="000000" w:themeColor="text1"/>
          <w:sz w:val="20"/>
          <w:rtl/>
        </w:rPr>
        <w:fldChar w:fldCharType="separate"/>
      </w:r>
      <w:hyperlink w:anchor="_Toc73616243" w:history="1">
        <w:r w:rsidR="00DF3730" w:rsidRPr="00735141">
          <w:rPr>
            <w:rStyle w:val="Hyperlink"/>
            <w:rtl/>
          </w:rPr>
          <w:t>1. مقدمه</w:t>
        </w:r>
        <w:r w:rsidR="00DF3730">
          <w:rPr>
            <w:webHidden/>
            <w:rtl/>
          </w:rPr>
          <w:tab/>
        </w:r>
        <w:r w:rsidR="00DF3730">
          <w:rPr>
            <w:webHidden/>
            <w:rtl/>
          </w:rPr>
          <w:fldChar w:fldCharType="begin"/>
        </w:r>
        <w:r w:rsidR="00DF3730">
          <w:rPr>
            <w:webHidden/>
            <w:rtl/>
          </w:rPr>
          <w:instrText xml:space="preserve"> </w:instrText>
        </w:r>
        <w:r w:rsidR="00DF3730">
          <w:rPr>
            <w:webHidden/>
          </w:rPr>
          <w:instrText>PAGEREF</w:instrText>
        </w:r>
        <w:r w:rsidR="00DF3730">
          <w:rPr>
            <w:webHidden/>
            <w:rtl/>
          </w:rPr>
          <w:instrText xml:space="preserve"> _</w:instrText>
        </w:r>
        <w:r w:rsidR="00DF3730">
          <w:rPr>
            <w:webHidden/>
          </w:rPr>
          <w:instrText>Toc73616243 \h</w:instrText>
        </w:r>
        <w:r w:rsidR="00DF3730">
          <w:rPr>
            <w:webHidden/>
            <w:rtl/>
          </w:rPr>
          <w:instrText xml:space="preserve"> </w:instrText>
        </w:r>
        <w:r w:rsidR="00DF3730">
          <w:rPr>
            <w:webHidden/>
            <w:rtl/>
          </w:rPr>
        </w:r>
        <w:r w:rsidR="00DF3730">
          <w:rPr>
            <w:webHidden/>
            <w:rtl/>
          </w:rPr>
          <w:fldChar w:fldCharType="separate"/>
        </w:r>
        <w:r w:rsidR="00DF3730">
          <w:rPr>
            <w:webHidden/>
            <w:rtl/>
            <w:lang w:bidi="ar-SA"/>
          </w:rPr>
          <w:t>2</w:t>
        </w:r>
        <w:r w:rsidR="00DF3730">
          <w:rPr>
            <w:webHidden/>
            <w:rtl/>
          </w:rPr>
          <w:fldChar w:fldCharType="end"/>
        </w:r>
      </w:hyperlink>
    </w:p>
    <w:p w:rsidR="00DF3730" w:rsidRDefault="00DF3730">
      <w:pPr>
        <w:pStyle w:val="TOC2"/>
        <w:rPr>
          <w:rFonts w:asciiTheme="minorHAnsi" w:eastAsiaTheme="minorEastAsia" w:hAnsiTheme="minorHAnsi" w:cstheme="minorBidi"/>
          <w:noProof/>
          <w:rtl/>
        </w:rPr>
      </w:pPr>
      <w:hyperlink w:anchor="_Toc73616244" w:history="1">
        <w:r w:rsidRPr="00735141">
          <w:rPr>
            <w:rStyle w:val="Hyperlink"/>
            <w:noProof/>
            <w:rtl/>
            <w:lang w:bidi="fa-IR"/>
          </w:rPr>
          <w:t>1-1.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 w:rsidRPr="00735141">
          <w:rPr>
            <w:rStyle w:val="Hyperlink"/>
            <w:noProof/>
            <w:rtl/>
            <w:lang w:bidi="fa-IR"/>
          </w:rPr>
          <w:t xml:space="preserve"> هپات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ت</w:t>
        </w:r>
        <w:r w:rsidRPr="00735141">
          <w:rPr>
            <w:rStyle w:val="Hyperlink"/>
            <w:noProof/>
            <w:rtl/>
            <w:lang w:bidi="fa-IR"/>
          </w:rPr>
          <w:t xml:space="preserve"> </w:t>
        </w:r>
        <w:r w:rsidRPr="00735141">
          <w:rPr>
            <w:rStyle w:val="Hyperlink"/>
            <w:noProof/>
            <w:lang w:bidi="fa-IR"/>
          </w:rPr>
          <w:t>B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Toc73616244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45" w:history="1">
        <w:r w:rsidRPr="00735141">
          <w:rPr>
            <w:rStyle w:val="Hyperlink"/>
            <w:noProof/>
            <w:rtl/>
            <w:lang w:bidi="fa-IR"/>
          </w:rPr>
          <w:t>1-1-1.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ژگ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Toc73616245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46" w:history="1">
        <w:r w:rsidRPr="00735141">
          <w:rPr>
            <w:rStyle w:val="Hyperlink"/>
            <w:noProof/>
            <w:rtl/>
            <w:lang w:bidi="fa-IR"/>
          </w:rPr>
          <w:t>1-1-2. ساختار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Toc73616246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47" w:history="1">
        <w:r w:rsidRPr="00735141">
          <w:rPr>
            <w:rStyle w:val="Hyperlink"/>
            <w:noProof/>
            <w:rtl/>
            <w:lang w:bidi="fa-IR"/>
          </w:rPr>
          <w:t>1-1-3. پروتئ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ن</w:t>
        </w:r>
        <w:r w:rsidRPr="00735141">
          <w:rPr>
            <w:rStyle w:val="Hyperlink"/>
            <w:noProof/>
            <w:rtl/>
            <w:lang w:bidi="fa-IR"/>
          </w:rPr>
          <w:t xml:space="preserve"> ها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Toc73616247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48" w:history="1">
        <w:r w:rsidRPr="00735141">
          <w:rPr>
            <w:rStyle w:val="Hyperlink"/>
            <w:noProof/>
            <w:rtl/>
            <w:lang w:bidi="fa-IR"/>
          </w:rPr>
          <w:t>1-1-3-1. پروتئ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ن</w:t>
        </w:r>
        <w:r w:rsidRPr="00735141">
          <w:rPr>
            <w:rStyle w:val="Hyperlink"/>
            <w:noProof/>
            <w:rtl/>
            <w:lang w:bidi="fa-IR"/>
          </w:rPr>
          <w:t xml:space="preserve"> سطح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Toc73616248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49" w:history="1">
        <w:r w:rsidRPr="00735141">
          <w:rPr>
            <w:rStyle w:val="Hyperlink"/>
            <w:noProof/>
            <w:rtl/>
            <w:lang w:bidi="fa-IR"/>
          </w:rPr>
          <w:t>1-1-3-2. پروتئ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ن</w:t>
        </w:r>
        <w:r w:rsidRPr="00735141">
          <w:rPr>
            <w:rStyle w:val="Hyperlink"/>
            <w:noProof/>
            <w:rtl/>
            <w:lang w:bidi="fa-IR"/>
          </w:rPr>
          <w:t xml:space="preserve"> هسته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Toc73616249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50" w:history="1">
        <w:r w:rsidRPr="00735141">
          <w:rPr>
            <w:rStyle w:val="Hyperlink"/>
            <w:noProof/>
            <w:rtl/>
            <w:lang w:bidi="fa-IR"/>
          </w:rPr>
          <w:t>1-1-3-3. آنت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ژن </w:t>
        </w:r>
        <w:r w:rsidRPr="00735141">
          <w:rPr>
            <w:rStyle w:val="Hyperlink"/>
            <w:noProof/>
            <w:lang w:bidi="fa-IR"/>
          </w:rPr>
          <w:t>e</w:t>
        </w:r>
        <w:r w:rsidRPr="00735141">
          <w:rPr>
            <w:rStyle w:val="Hyperlink"/>
            <w:noProof/>
            <w:rtl/>
            <w:lang w:bidi="fa-IR"/>
          </w:rPr>
          <w:t xml:space="preserve">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Toc73616250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51" w:history="1">
        <w:r w:rsidRPr="00735141">
          <w:rPr>
            <w:rStyle w:val="Hyperlink"/>
            <w:noProof/>
            <w:rtl/>
            <w:lang w:bidi="fa-IR"/>
          </w:rPr>
          <w:t>1-1-4. چرخه زندگ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Toc73616251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2"/>
        <w:rPr>
          <w:rFonts w:asciiTheme="minorHAnsi" w:eastAsiaTheme="minorEastAsia" w:hAnsiTheme="minorHAnsi" w:cstheme="minorBidi"/>
          <w:noProof/>
          <w:rtl/>
        </w:rPr>
      </w:pPr>
      <w:hyperlink w:anchor="_Toc73616252" w:history="1">
        <w:r w:rsidRPr="00735141">
          <w:rPr>
            <w:rStyle w:val="Hyperlink"/>
            <w:noProof/>
            <w:rtl/>
            <w:lang w:bidi="fa-IR"/>
          </w:rPr>
          <w:t>1-2. ب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مار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زا</w:t>
        </w:r>
        <w:r w:rsidRPr="00735141">
          <w:rPr>
            <w:rStyle w:val="Hyperlink"/>
            <w:rFonts w:hint="cs"/>
            <w:noProof/>
            <w:rtl/>
            <w:lang w:bidi="fa-IR"/>
          </w:rPr>
          <w:t>یی</w:t>
        </w:r>
        <w:r w:rsidRPr="00735141">
          <w:rPr>
            <w:rStyle w:val="Hyperlink"/>
            <w:noProof/>
            <w:rtl/>
            <w:lang w:bidi="fa-IR"/>
          </w:rPr>
          <w:t xml:space="preserve">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 w:rsidRPr="00735141">
          <w:rPr>
            <w:rStyle w:val="Hyperlink"/>
            <w:noProof/>
            <w:rtl/>
            <w:lang w:bidi="fa-IR"/>
          </w:rPr>
          <w:t xml:space="preserve"> هپات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ت</w:t>
        </w:r>
        <w:r w:rsidRPr="00735141">
          <w:rPr>
            <w:rStyle w:val="Hyperlink"/>
            <w:noProof/>
            <w:rtl/>
            <w:lang w:bidi="fa-IR"/>
          </w:rPr>
          <w:t xml:space="preserve"> </w:t>
        </w:r>
        <w:r w:rsidRPr="00735141">
          <w:rPr>
            <w:rStyle w:val="Hyperlink"/>
            <w:noProof/>
            <w:lang w:bidi="fa-IR"/>
          </w:rPr>
          <w:t>B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Toc73616252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53" w:history="1">
        <w:r w:rsidRPr="00735141">
          <w:rPr>
            <w:rStyle w:val="Hyperlink"/>
            <w:noProof/>
            <w:rtl/>
            <w:lang w:bidi="fa-IR"/>
          </w:rPr>
          <w:t>1-2-1. م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زان</w:t>
        </w:r>
        <w:r w:rsidRPr="00735141">
          <w:rPr>
            <w:rStyle w:val="Hyperlink"/>
            <w:noProof/>
            <w:rtl/>
            <w:lang w:bidi="fa-IR"/>
          </w:rPr>
          <w:t xml:space="preserve"> ش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وع</w:t>
        </w:r>
        <w:r w:rsidRPr="00735141">
          <w:rPr>
            <w:rStyle w:val="Hyperlink"/>
            <w:noProof/>
            <w:rtl/>
            <w:lang w:bidi="fa-IR"/>
          </w:rPr>
          <w:t xml:space="preserve">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 w:rsidRPr="00735141">
          <w:rPr>
            <w:rStyle w:val="Hyperlink"/>
            <w:noProof/>
            <w:rtl/>
            <w:lang w:bidi="fa-IR"/>
          </w:rPr>
          <w:t xml:space="preserve"> هپات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ت</w:t>
        </w:r>
        <w:r w:rsidRPr="00735141">
          <w:rPr>
            <w:rStyle w:val="Hyperlink"/>
            <w:noProof/>
            <w:rtl/>
            <w:lang w:bidi="fa-IR"/>
          </w:rPr>
          <w:t xml:space="preserve"> </w:t>
        </w:r>
        <w:r w:rsidRPr="00735141">
          <w:rPr>
            <w:rStyle w:val="Hyperlink"/>
            <w:noProof/>
            <w:lang w:bidi="fa-IR"/>
          </w:rPr>
          <w:t>B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Toc73616253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54" w:history="1">
        <w:r w:rsidRPr="00735141">
          <w:rPr>
            <w:rStyle w:val="Hyperlink"/>
            <w:noProof/>
            <w:rtl/>
            <w:lang w:bidi="fa-IR"/>
          </w:rPr>
          <w:t>1-2-2. راه ها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انتقال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Toc73616254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2"/>
        <w:rPr>
          <w:rFonts w:asciiTheme="minorHAnsi" w:eastAsiaTheme="minorEastAsia" w:hAnsiTheme="minorHAnsi" w:cstheme="minorBidi"/>
          <w:noProof/>
          <w:rtl/>
        </w:rPr>
      </w:pPr>
      <w:hyperlink w:anchor="_Toc73616255" w:history="1">
        <w:r w:rsidRPr="00735141">
          <w:rPr>
            <w:rStyle w:val="Hyperlink"/>
            <w:noProof/>
            <w:rtl/>
            <w:lang w:bidi="fa-IR"/>
          </w:rPr>
          <w:t>1-3. پ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شگ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و درمان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Toc73616255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56" w:history="1">
        <w:r w:rsidRPr="00735141">
          <w:rPr>
            <w:rStyle w:val="Hyperlink"/>
            <w:noProof/>
            <w:rtl/>
            <w:lang w:bidi="fa-IR"/>
          </w:rPr>
          <w:t>1</w:t>
        </w:r>
        <w:r w:rsidRPr="00735141">
          <w:rPr>
            <w:rStyle w:val="Hyperlink"/>
            <w:rFonts w:eastAsia="Calibri"/>
            <w:noProof/>
            <w:rtl/>
            <w:lang w:bidi="fa-IR"/>
          </w:rPr>
          <w:t>-3-1. پ</w:t>
        </w:r>
        <w:r w:rsidRPr="00735141">
          <w:rPr>
            <w:rStyle w:val="Hyperlink"/>
            <w:rFonts w:eastAsia="Calibri" w:hint="cs"/>
            <w:noProof/>
            <w:rtl/>
            <w:lang w:bidi="fa-IR"/>
          </w:rPr>
          <w:t>ی</w:t>
        </w:r>
        <w:r w:rsidRPr="00735141">
          <w:rPr>
            <w:rStyle w:val="Hyperlink"/>
            <w:rFonts w:eastAsia="Calibri" w:hint="eastAsia"/>
            <w:noProof/>
            <w:rtl/>
            <w:lang w:bidi="fa-IR"/>
          </w:rPr>
          <w:t>شگ</w:t>
        </w:r>
        <w:r w:rsidRPr="00735141">
          <w:rPr>
            <w:rStyle w:val="Hyperlink"/>
            <w:rFonts w:eastAsia="Calibri" w:hint="cs"/>
            <w:noProof/>
            <w:rtl/>
            <w:lang w:bidi="fa-IR"/>
          </w:rPr>
          <w:t>ی</w:t>
        </w:r>
        <w:r w:rsidRPr="00735141">
          <w:rPr>
            <w:rStyle w:val="Hyperlink"/>
            <w:rFonts w:eastAsia="Calibri" w:hint="eastAsia"/>
            <w:noProof/>
            <w:rtl/>
            <w:lang w:bidi="fa-IR"/>
          </w:rPr>
          <w:t>ر</w:t>
        </w:r>
        <w:r w:rsidRPr="00735141">
          <w:rPr>
            <w:rStyle w:val="Hyperlink"/>
            <w:rFonts w:eastAsia="Calibri" w:hint="cs"/>
            <w:noProof/>
            <w:rtl/>
            <w:lang w:bidi="fa-IR"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Toc73616256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57" w:history="1">
        <w:r w:rsidRPr="00735141">
          <w:rPr>
            <w:rStyle w:val="Hyperlink"/>
            <w:noProof/>
            <w:rtl/>
            <w:lang w:bidi="fa-IR"/>
          </w:rPr>
          <w:t>1-3-2. درمان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Toc73616257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58" w:history="1">
        <w:r w:rsidRPr="00735141">
          <w:rPr>
            <w:rStyle w:val="Hyperlink"/>
            <w:noProof/>
            <w:rtl/>
            <w:lang w:bidi="fa-IR"/>
          </w:rPr>
          <w:t>1-3-2-1. مواد تنظ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م</w:t>
        </w:r>
        <w:r w:rsidRPr="00735141">
          <w:rPr>
            <w:rStyle w:val="Hyperlink"/>
            <w:noProof/>
            <w:rtl/>
            <w:lang w:bidi="fa-IR"/>
          </w:rPr>
          <w:t xml:space="preserve"> کننده س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ستم</w:t>
        </w:r>
        <w:r w:rsidRPr="00735141">
          <w:rPr>
            <w:rStyle w:val="Hyperlink"/>
            <w:noProof/>
            <w:rtl/>
            <w:lang w:bidi="fa-IR"/>
          </w:rPr>
          <w:t xml:space="preserve"> 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من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Toc73616258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59" w:history="1">
        <w:r w:rsidRPr="00735141">
          <w:rPr>
            <w:rStyle w:val="Hyperlink"/>
            <w:noProof/>
            <w:rtl/>
            <w:lang w:bidi="fa-IR"/>
          </w:rPr>
          <w:t>1-3-2-2. آنالوگ ها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نوکلئوت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د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>/نوکلئوز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د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خوراک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Toc73616259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2"/>
        <w:rPr>
          <w:rFonts w:asciiTheme="minorHAnsi" w:eastAsiaTheme="minorEastAsia" w:hAnsiTheme="minorHAnsi" w:cstheme="minorBidi"/>
          <w:noProof/>
          <w:rtl/>
        </w:rPr>
      </w:pPr>
      <w:hyperlink w:anchor="_Toc73616260" w:history="1">
        <w:r w:rsidRPr="00735141">
          <w:rPr>
            <w:rStyle w:val="Hyperlink"/>
            <w:noProof/>
            <w:rtl/>
            <w:lang w:bidi="fa-IR"/>
          </w:rPr>
          <w:t>1-4. 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من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ذات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Toc73616260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61" w:history="1">
        <w:r w:rsidRPr="00735141">
          <w:rPr>
            <w:rStyle w:val="Hyperlink"/>
            <w:noProof/>
            <w:rtl/>
            <w:lang w:bidi="fa-IR"/>
          </w:rPr>
          <w:t>1-4-1. کل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ات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Toc73616261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62" w:history="1">
        <w:r w:rsidRPr="00735141">
          <w:rPr>
            <w:rStyle w:val="Hyperlink"/>
            <w:noProof/>
            <w:rtl/>
            <w:lang w:bidi="fa-IR"/>
          </w:rPr>
          <w:t>1-4-2. اجزا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من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ذات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Toc73616262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63" w:history="1">
        <w:r w:rsidRPr="00735141">
          <w:rPr>
            <w:rStyle w:val="Hyperlink"/>
            <w:noProof/>
            <w:rtl/>
            <w:lang w:bidi="fa-IR"/>
          </w:rPr>
          <w:t>1-4-2-1. گ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رنده</w:t>
        </w:r>
        <w:r w:rsidRPr="00735141">
          <w:rPr>
            <w:rStyle w:val="Hyperlink"/>
            <w:noProof/>
            <w:rtl/>
            <w:lang w:bidi="fa-IR"/>
          </w:rPr>
          <w:t xml:space="preserve"> ها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شناساگر الگو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Toc73616263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10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64" w:history="1">
        <w:r w:rsidRPr="00735141">
          <w:rPr>
            <w:rStyle w:val="Hyperlink"/>
            <w:noProof/>
            <w:rtl/>
            <w:lang w:bidi="fa-IR"/>
          </w:rPr>
          <w:t>1-4-2-2. گ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رنده</w:t>
        </w:r>
        <w:r w:rsidRPr="00735141">
          <w:rPr>
            <w:rStyle w:val="Hyperlink"/>
            <w:noProof/>
            <w:rtl/>
            <w:lang w:bidi="fa-IR"/>
          </w:rPr>
          <w:t xml:space="preserve"> ها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شناساگر شبه </w:t>
        </w:r>
        <w:r w:rsidRPr="00735141">
          <w:rPr>
            <w:rStyle w:val="Hyperlink"/>
            <w:noProof/>
            <w:lang w:bidi="fa-IR"/>
          </w:rPr>
          <w:t>Toll</w:t>
        </w:r>
        <w:r w:rsidRPr="00735141">
          <w:rPr>
            <w:rStyle w:val="Hyperlink"/>
            <w:noProof/>
            <w:rtl/>
            <w:lang w:bidi="fa-IR"/>
          </w:rPr>
          <w:t xml:space="preserve"> (</w:t>
        </w:r>
        <w:r w:rsidRPr="00735141">
          <w:rPr>
            <w:rStyle w:val="Hyperlink"/>
            <w:noProof/>
            <w:lang w:bidi="fa-IR"/>
          </w:rPr>
          <w:t>Toll-like receptors</w:t>
        </w:r>
        <w:r w:rsidRPr="00735141">
          <w:rPr>
            <w:rStyle w:val="Hyperlink"/>
            <w:noProof/>
            <w:rtl/>
            <w:lang w:bidi="fa-IR"/>
          </w:rPr>
          <w:t>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Toc73616264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10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65" w:history="1">
        <w:r w:rsidRPr="00735141">
          <w:rPr>
            <w:rStyle w:val="Hyperlink"/>
            <w:noProof/>
            <w:rtl/>
            <w:lang w:bidi="fa-IR"/>
          </w:rPr>
          <w:t xml:space="preserve">1-4-2-2-1. </w:t>
        </w:r>
        <w:r w:rsidRPr="00735141">
          <w:rPr>
            <w:rStyle w:val="Hyperlink"/>
            <w:noProof/>
            <w:lang w:bidi="fa-IR"/>
          </w:rPr>
          <w:t>TLR1</w:t>
        </w:r>
        <w:r w:rsidRPr="00735141">
          <w:rPr>
            <w:rStyle w:val="Hyperlink"/>
            <w:noProof/>
            <w:rtl/>
            <w:lang w:bidi="fa-IR"/>
          </w:rPr>
          <w:t xml:space="preserve">، </w:t>
        </w:r>
        <w:r w:rsidRPr="00735141">
          <w:rPr>
            <w:rStyle w:val="Hyperlink"/>
            <w:noProof/>
            <w:lang w:bidi="fa-IR"/>
          </w:rPr>
          <w:t>TLR2</w:t>
        </w:r>
        <w:r w:rsidRPr="00735141">
          <w:rPr>
            <w:rStyle w:val="Hyperlink"/>
            <w:noProof/>
            <w:rtl/>
            <w:lang w:bidi="fa-IR"/>
          </w:rPr>
          <w:t xml:space="preserve"> و </w:t>
        </w:r>
        <w:r w:rsidRPr="00735141">
          <w:rPr>
            <w:rStyle w:val="Hyperlink"/>
            <w:noProof/>
            <w:lang w:bidi="fa-IR"/>
          </w:rPr>
          <w:t>TLR6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Toc73616265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66" w:history="1">
        <w:r w:rsidRPr="00735141">
          <w:rPr>
            <w:rStyle w:val="Hyperlink"/>
            <w:noProof/>
            <w:rtl/>
            <w:lang w:bidi="fa-IR"/>
          </w:rPr>
          <w:t xml:space="preserve">1-4-2-2-2. </w:t>
        </w:r>
        <w:r w:rsidRPr="00735141">
          <w:rPr>
            <w:rStyle w:val="Hyperlink"/>
            <w:noProof/>
            <w:lang w:bidi="fa-IR"/>
          </w:rPr>
          <w:t>TLR3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Toc73616266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67" w:history="1">
        <w:r w:rsidRPr="00735141">
          <w:rPr>
            <w:rStyle w:val="Hyperlink"/>
            <w:noProof/>
            <w:rtl/>
            <w:lang w:bidi="fa-IR"/>
          </w:rPr>
          <w:t xml:space="preserve">1-4-2-2-3. </w:t>
        </w:r>
        <w:r w:rsidRPr="00735141">
          <w:rPr>
            <w:rStyle w:val="Hyperlink"/>
            <w:noProof/>
            <w:lang w:bidi="fa-IR"/>
          </w:rPr>
          <w:t>TLR4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Toc73616267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68" w:history="1">
        <w:r w:rsidRPr="00735141">
          <w:rPr>
            <w:rStyle w:val="Hyperlink"/>
            <w:noProof/>
            <w:rtl/>
            <w:lang w:bidi="fa-IR"/>
          </w:rPr>
          <w:t xml:space="preserve">1-4-2-2-4. </w:t>
        </w:r>
        <w:r w:rsidRPr="00735141">
          <w:rPr>
            <w:rStyle w:val="Hyperlink"/>
            <w:noProof/>
            <w:lang w:bidi="fa-IR"/>
          </w:rPr>
          <w:t>TLR5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Toc73616268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69" w:history="1">
        <w:r w:rsidRPr="00735141">
          <w:rPr>
            <w:rStyle w:val="Hyperlink"/>
            <w:noProof/>
            <w:rtl/>
            <w:lang w:bidi="fa-IR"/>
          </w:rPr>
          <w:t xml:space="preserve">1-4-2-2-5. </w:t>
        </w:r>
        <w:r w:rsidRPr="00735141">
          <w:rPr>
            <w:rStyle w:val="Hyperlink"/>
            <w:noProof/>
            <w:lang w:bidi="fa-IR"/>
          </w:rPr>
          <w:t>TLR7</w:t>
        </w:r>
        <w:r w:rsidRPr="00735141">
          <w:rPr>
            <w:rStyle w:val="Hyperlink"/>
            <w:noProof/>
            <w:rtl/>
            <w:lang w:bidi="fa-IR"/>
          </w:rPr>
          <w:t xml:space="preserve"> و </w:t>
        </w:r>
        <w:r w:rsidRPr="00735141">
          <w:rPr>
            <w:rStyle w:val="Hyperlink"/>
            <w:noProof/>
            <w:lang w:bidi="fa-IR"/>
          </w:rPr>
          <w:t>TLR8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Toc73616269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70" w:history="1">
        <w:r w:rsidRPr="00735141">
          <w:rPr>
            <w:rStyle w:val="Hyperlink"/>
            <w:noProof/>
            <w:rtl/>
            <w:lang w:bidi="fa-IR"/>
          </w:rPr>
          <w:t xml:space="preserve">1-4-2-2-6. </w:t>
        </w:r>
        <w:r w:rsidRPr="00735141">
          <w:rPr>
            <w:rStyle w:val="Hyperlink"/>
            <w:noProof/>
            <w:lang w:bidi="fa-IR"/>
          </w:rPr>
          <w:t>TLR9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Toc73616270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71" w:history="1">
        <w:r w:rsidRPr="00735141">
          <w:rPr>
            <w:rStyle w:val="Hyperlink"/>
            <w:noProof/>
            <w:rtl/>
            <w:lang w:bidi="fa-IR"/>
          </w:rPr>
          <w:t>1-4-2-2-7. مس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</w:t>
        </w:r>
        <w:r w:rsidRPr="00735141">
          <w:rPr>
            <w:rStyle w:val="Hyperlink"/>
            <w:noProof/>
            <w:rtl/>
            <w:lang w:bidi="fa-IR"/>
          </w:rPr>
          <w:t xml:space="preserve"> پ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ام</w:t>
        </w:r>
        <w:r w:rsidRPr="00735141">
          <w:rPr>
            <w:rStyle w:val="Hyperlink"/>
            <w:noProof/>
            <w:rtl/>
            <w:lang w:bidi="fa-IR"/>
          </w:rPr>
          <w:t xml:space="preserve"> رسان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</w:t>
        </w:r>
        <w:r w:rsidRPr="00735141">
          <w:rPr>
            <w:rStyle w:val="Hyperlink"/>
            <w:noProof/>
            <w:lang w:bidi="fa-IR"/>
          </w:rPr>
          <w:t>TLR</w:t>
        </w:r>
        <w:r w:rsidRPr="00735141">
          <w:rPr>
            <w:rStyle w:val="Hyperlink"/>
            <w:noProof/>
            <w:rtl/>
            <w:lang w:bidi="fa-IR"/>
          </w:rPr>
          <w:t>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Toc73616271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72" w:history="1">
        <w:r w:rsidRPr="00735141">
          <w:rPr>
            <w:rStyle w:val="Hyperlink"/>
            <w:noProof/>
            <w:rtl/>
            <w:lang w:bidi="fa-IR"/>
          </w:rPr>
          <w:t>1-4-2-2-7-1. مس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</w:t>
        </w:r>
        <w:r w:rsidRPr="00735141">
          <w:rPr>
            <w:rStyle w:val="Hyperlink"/>
            <w:noProof/>
            <w:rtl/>
            <w:lang w:bidi="fa-IR"/>
          </w:rPr>
          <w:t xml:space="preserve"> وابسته به </w:t>
        </w:r>
        <w:r w:rsidRPr="00735141">
          <w:rPr>
            <w:rStyle w:val="Hyperlink"/>
            <w:noProof/>
            <w:lang w:bidi="fa-IR"/>
          </w:rPr>
          <w:t>MyD88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Toc73616272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73" w:history="1">
        <w:r w:rsidRPr="00735141">
          <w:rPr>
            <w:rStyle w:val="Hyperlink"/>
            <w:noProof/>
            <w:rtl/>
            <w:lang w:bidi="fa-IR"/>
          </w:rPr>
          <w:t>1-4-2-2-7-2. مس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</w:t>
        </w:r>
        <w:r w:rsidRPr="00735141">
          <w:rPr>
            <w:rStyle w:val="Hyperlink"/>
            <w:noProof/>
            <w:rtl/>
            <w:lang w:bidi="fa-IR"/>
          </w:rPr>
          <w:t xml:space="preserve"> غ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</w:t>
        </w:r>
        <w:r w:rsidRPr="00735141">
          <w:rPr>
            <w:rStyle w:val="Hyperlink"/>
            <w:noProof/>
            <w:rtl/>
            <w:lang w:bidi="fa-IR"/>
          </w:rPr>
          <w:t xml:space="preserve">وابسته به </w:t>
        </w:r>
        <w:r w:rsidRPr="00735141">
          <w:rPr>
            <w:rStyle w:val="Hyperlink"/>
            <w:noProof/>
            <w:lang w:bidi="fa-IR"/>
          </w:rPr>
          <w:t>MyD88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Toc73616273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74" w:history="1">
        <w:r w:rsidRPr="00735141">
          <w:rPr>
            <w:rStyle w:val="Hyperlink"/>
            <w:noProof/>
            <w:rtl/>
            <w:lang w:bidi="fa-IR"/>
          </w:rPr>
          <w:t>1-4-2-3. گ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رنده</w:t>
        </w:r>
        <w:r w:rsidRPr="00735141">
          <w:rPr>
            <w:rStyle w:val="Hyperlink"/>
            <w:noProof/>
            <w:rtl/>
            <w:lang w:bidi="fa-IR"/>
          </w:rPr>
          <w:t xml:space="preserve"> ها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شناساگر س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توپلاسم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Toc73616274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75" w:history="1">
        <w:r w:rsidRPr="00735141">
          <w:rPr>
            <w:rStyle w:val="Hyperlink"/>
            <w:noProof/>
            <w:rtl/>
            <w:lang w:bidi="fa-IR"/>
          </w:rPr>
          <w:t xml:space="preserve">1-4-2-3-1. </w:t>
        </w:r>
        <w:r w:rsidRPr="00735141">
          <w:rPr>
            <w:rStyle w:val="Hyperlink"/>
            <w:noProof/>
            <w:lang w:bidi="fa-IR"/>
          </w:rPr>
          <w:t>NLRs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Toc73616275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76" w:history="1">
        <w:r w:rsidRPr="00735141">
          <w:rPr>
            <w:rStyle w:val="Hyperlink"/>
            <w:noProof/>
            <w:rtl/>
            <w:lang w:bidi="fa-IR"/>
          </w:rPr>
          <w:t xml:space="preserve">1-4-2-3-2. </w:t>
        </w:r>
        <w:r w:rsidRPr="00735141">
          <w:rPr>
            <w:rStyle w:val="Hyperlink"/>
            <w:noProof/>
            <w:lang w:bidi="fa-IR"/>
          </w:rPr>
          <w:t>RLR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Toc73616276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3"/>
        <w:rPr>
          <w:rFonts w:asciiTheme="minorHAnsi" w:eastAsiaTheme="minorEastAsia" w:hAnsiTheme="minorHAnsi" w:cstheme="minorBidi"/>
          <w:noProof/>
          <w:rtl/>
        </w:rPr>
      </w:pPr>
      <w:hyperlink w:anchor="_Toc73616277" w:history="1">
        <w:r w:rsidRPr="00735141">
          <w:rPr>
            <w:rStyle w:val="Hyperlink"/>
            <w:noProof/>
            <w:rtl/>
            <w:lang w:bidi="fa-IR"/>
          </w:rPr>
          <w:t>1-4-3. دآم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نازها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Toc73616277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2"/>
        <w:rPr>
          <w:rFonts w:asciiTheme="minorHAnsi" w:eastAsiaTheme="minorEastAsia" w:hAnsiTheme="minorHAnsi" w:cstheme="minorBidi"/>
          <w:noProof/>
          <w:rtl/>
        </w:rPr>
      </w:pPr>
      <w:hyperlink w:anchor="_Toc73616278" w:history="1">
        <w:r w:rsidRPr="00735141">
          <w:rPr>
            <w:rStyle w:val="Hyperlink"/>
            <w:noProof/>
            <w:rtl/>
            <w:lang w:bidi="fa-IR"/>
          </w:rPr>
          <w:t>1-5. 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من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ذات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عل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ه</w:t>
        </w:r>
        <w:r w:rsidRPr="00735141">
          <w:rPr>
            <w:rStyle w:val="Hyperlink"/>
            <w:noProof/>
            <w:rtl/>
            <w:lang w:bidi="fa-IR"/>
          </w:rPr>
          <w:t xml:space="preserve">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 w:rsidRPr="00735141">
          <w:rPr>
            <w:rStyle w:val="Hyperlink"/>
            <w:noProof/>
            <w:rtl/>
            <w:lang w:bidi="fa-IR"/>
          </w:rPr>
          <w:t xml:space="preserve"> 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Toc73616278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2"/>
        <w:rPr>
          <w:rFonts w:asciiTheme="minorHAnsi" w:eastAsiaTheme="minorEastAsia" w:hAnsiTheme="minorHAnsi" w:cstheme="minorBidi"/>
          <w:noProof/>
          <w:rtl/>
        </w:rPr>
      </w:pPr>
      <w:hyperlink w:anchor="_Toc73616279" w:history="1">
        <w:r w:rsidRPr="00735141">
          <w:rPr>
            <w:rStyle w:val="Hyperlink"/>
            <w:noProof/>
            <w:rtl/>
            <w:lang w:bidi="fa-IR"/>
          </w:rPr>
          <w:t>1-6. 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من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ذات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عل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ه</w:t>
        </w:r>
        <w:r w:rsidRPr="00735141">
          <w:rPr>
            <w:rStyle w:val="Hyperlink"/>
            <w:noProof/>
            <w:rtl/>
            <w:lang w:bidi="fa-IR"/>
          </w:rPr>
          <w:t xml:space="preserve"> و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روس</w:t>
        </w:r>
        <w:r w:rsidRPr="00735141">
          <w:rPr>
            <w:rStyle w:val="Hyperlink"/>
            <w:noProof/>
            <w:rtl/>
            <w:lang w:bidi="fa-IR"/>
          </w:rPr>
          <w:t xml:space="preserve"> هپات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rFonts w:hint="eastAsia"/>
            <w:noProof/>
            <w:rtl/>
            <w:lang w:bidi="fa-IR"/>
          </w:rPr>
          <w:t>ت</w:t>
        </w:r>
        <w:r w:rsidRPr="00735141">
          <w:rPr>
            <w:rStyle w:val="Hyperlink"/>
            <w:noProof/>
            <w:rtl/>
            <w:lang w:bidi="fa-IR"/>
          </w:rPr>
          <w:t xml:space="preserve"> </w:t>
        </w:r>
        <w:r w:rsidRPr="00735141">
          <w:rPr>
            <w:rStyle w:val="Hyperlink"/>
            <w:noProof/>
            <w:lang w:bidi="fa-IR"/>
          </w:rPr>
          <w:t>B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Toc73616279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17</w:t>
        </w:r>
        <w:r>
          <w:rPr>
            <w:noProof/>
            <w:webHidden/>
            <w:rtl/>
          </w:rPr>
          <w:fldChar w:fldCharType="end"/>
        </w:r>
      </w:hyperlink>
    </w:p>
    <w:p w:rsidR="00DF3730" w:rsidRDefault="00DF3730">
      <w:pPr>
        <w:pStyle w:val="TOC2"/>
        <w:rPr>
          <w:rFonts w:asciiTheme="minorHAnsi" w:eastAsiaTheme="minorEastAsia" w:hAnsiTheme="minorHAnsi" w:cstheme="minorBidi"/>
          <w:noProof/>
          <w:rtl/>
        </w:rPr>
      </w:pPr>
      <w:hyperlink w:anchor="_Toc73616280" w:history="1">
        <w:r w:rsidRPr="00735141">
          <w:rPr>
            <w:rStyle w:val="Hyperlink"/>
            <w:noProof/>
            <w:rtl/>
            <w:lang w:bidi="fa-IR"/>
          </w:rPr>
          <w:t>1-7. ضرورت اجرا</w:t>
        </w:r>
        <w:r w:rsidRPr="00735141">
          <w:rPr>
            <w:rStyle w:val="Hyperlink"/>
            <w:rFonts w:hint="cs"/>
            <w:noProof/>
            <w:rtl/>
            <w:lang w:bidi="fa-IR"/>
          </w:rPr>
          <w:t>ی</w:t>
        </w:r>
        <w:r w:rsidRPr="00735141">
          <w:rPr>
            <w:rStyle w:val="Hyperlink"/>
            <w:noProof/>
            <w:rtl/>
            <w:lang w:bidi="fa-IR"/>
          </w:rPr>
          <w:t xml:space="preserve"> طرح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Toc73616280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18</w:t>
        </w:r>
        <w:r>
          <w:rPr>
            <w:noProof/>
            <w:webHidden/>
            <w:rtl/>
          </w:rPr>
          <w:fldChar w:fldCharType="end"/>
        </w:r>
      </w:hyperlink>
    </w:p>
    <w:p w:rsidR="00DA5043" w:rsidRPr="00DF3730" w:rsidRDefault="00BC0A93" w:rsidP="00DF3730">
      <w:pPr>
        <w:pStyle w:val="TOC1"/>
        <w:jc w:val="both"/>
        <w:rPr>
          <w:rStyle w:val="Hyperlink"/>
          <w:rFonts w:ascii="Times New Roman" w:hAnsi="Times New Roman"/>
          <w:color w:val="000000" w:themeColor="text1"/>
          <w:sz w:val="20"/>
          <w:u w:val="none"/>
          <w:rtl/>
        </w:rPr>
      </w:pPr>
      <w:r w:rsidRPr="00BC0A93">
        <w:rPr>
          <w:rFonts w:ascii="Times New Roman" w:hAnsi="Times New Roman"/>
          <w:color w:val="000000" w:themeColor="text1"/>
          <w:sz w:val="20"/>
          <w:rtl/>
        </w:rPr>
        <w:fldChar w:fldCharType="end"/>
      </w:r>
    </w:p>
    <w:p w:rsidR="008B3AEF" w:rsidRDefault="00CF49D4" w:rsidP="00E32042">
      <w:pPr>
        <w:tabs>
          <w:tab w:val="left" w:pos="110"/>
          <w:tab w:val="center" w:pos="4371"/>
          <w:tab w:val="right" w:leader="dot" w:pos="8827"/>
        </w:tabs>
        <w:bidi/>
        <w:ind w:left="-94"/>
        <w:jc w:val="both"/>
        <w:rPr>
          <w:rFonts w:ascii="Times New Roman" w:hAnsi="Times New Roman" w:cs="B Titr"/>
          <w:b/>
          <w:color w:val="000000" w:themeColor="text1"/>
          <w:sz w:val="28"/>
          <w:szCs w:val="28"/>
          <w:lang w:bidi="fa-IR"/>
        </w:rPr>
      </w:pPr>
      <w:r w:rsidRPr="00E32042">
        <w:rPr>
          <w:rFonts w:ascii="Times New Roman" w:hAnsi="Times New Roman" w:cs="B Nazanin"/>
          <w:b/>
          <w:color w:val="000000" w:themeColor="text1"/>
          <w:sz w:val="20"/>
          <w:szCs w:val="24"/>
          <w:rtl/>
          <w:lang w:bidi="fa-IR"/>
        </w:rPr>
        <w:tab/>
      </w:r>
      <w:r w:rsidRPr="00E32042">
        <w:rPr>
          <w:rFonts w:ascii="Times New Roman" w:hAnsi="Times New Roman" w:cs="B Nazanin"/>
          <w:b/>
          <w:color w:val="000000" w:themeColor="text1"/>
          <w:sz w:val="20"/>
          <w:szCs w:val="24"/>
          <w:rtl/>
          <w:lang w:bidi="fa-IR"/>
        </w:rPr>
        <w:tab/>
      </w:r>
      <w:r w:rsidR="00C944BE">
        <w:rPr>
          <w:rFonts w:ascii="Times New Roman" w:hAnsi="Times New Roman" w:cs="B Titr" w:hint="cs"/>
          <w:b/>
          <w:color w:val="000000" w:themeColor="text1"/>
          <w:sz w:val="28"/>
          <w:szCs w:val="28"/>
          <w:rtl/>
          <w:lang w:bidi="fa-IR"/>
        </w:rPr>
        <w:t>فهرست شکل ها</w:t>
      </w:r>
    </w:p>
    <w:p w:rsidR="00C239EF" w:rsidRPr="00D6178B" w:rsidRDefault="00C239EF" w:rsidP="00C239EF">
      <w:pPr>
        <w:pStyle w:val="TOC1"/>
        <w:rPr>
          <w:rFonts w:ascii="Times New Roman" w:hAnsi="Times New Roman" w:cs="B Titr"/>
          <w:color w:val="000000" w:themeColor="text1"/>
          <w:sz w:val="28"/>
          <w:szCs w:val="28"/>
          <w:rtl/>
        </w:rPr>
      </w:pPr>
      <w:r w:rsidRPr="00C239EF">
        <w:rPr>
          <w:rFonts w:hint="cs"/>
          <w:b/>
          <w:bCs/>
          <w:rtl/>
        </w:rPr>
        <w:t>عنوان</w:t>
      </w:r>
      <w:r w:rsidRPr="00C239EF">
        <w:rPr>
          <w:rFonts w:hint="cs"/>
          <w:rtl/>
        </w:rPr>
        <w:t xml:space="preserve"> </w:t>
      </w:r>
      <w:r w:rsidRPr="00C239EF">
        <w:rPr>
          <w:rtl/>
        </w:rPr>
        <w:tab/>
      </w:r>
      <w:r w:rsidRPr="00C239EF">
        <w:rPr>
          <w:rFonts w:hint="cs"/>
          <w:b/>
          <w:bCs/>
          <w:rtl/>
        </w:rPr>
        <w:t>صفحه</w:t>
      </w:r>
    </w:p>
    <w:p w:rsidR="00FB05D2" w:rsidRPr="00FB05D2" w:rsidRDefault="00FB05D2" w:rsidP="00FB05D2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rtl/>
          <w:lang w:bidi="ar-SA"/>
        </w:rPr>
      </w:pPr>
      <w:r w:rsidRPr="00FB05D2">
        <w:rPr>
          <w:rFonts w:ascii="Times New Roman" w:hAnsi="Times New Roman"/>
          <w:color w:val="000000" w:themeColor="text1"/>
          <w:sz w:val="20"/>
          <w:rtl/>
        </w:rPr>
        <w:fldChar w:fldCharType="begin"/>
      </w:r>
      <w:r w:rsidRPr="00FB05D2">
        <w:rPr>
          <w:rFonts w:ascii="Times New Roman" w:hAnsi="Times New Roman"/>
          <w:color w:val="000000" w:themeColor="text1"/>
          <w:sz w:val="20"/>
          <w:rtl/>
        </w:rPr>
        <w:instrText xml:space="preserve"> </w:instrText>
      </w:r>
      <w:r w:rsidRPr="00FB05D2">
        <w:rPr>
          <w:rFonts w:ascii="Times New Roman" w:hAnsi="Times New Roman"/>
          <w:color w:val="000000" w:themeColor="text1"/>
          <w:sz w:val="20"/>
        </w:rPr>
        <w:instrText>TOC</w:instrText>
      </w:r>
      <w:r w:rsidRPr="00FB05D2">
        <w:rPr>
          <w:rFonts w:ascii="Times New Roman" w:hAnsi="Times New Roman"/>
          <w:color w:val="000000" w:themeColor="text1"/>
          <w:sz w:val="20"/>
          <w:rtl/>
        </w:rPr>
        <w:instrText xml:space="preserve"> \</w:instrText>
      </w:r>
      <w:r w:rsidRPr="00FB05D2">
        <w:rPr>
          <w:rFonts w:ascii="Times New Roman" w:hAnsi="Times New Roman"/>
          <w:color w:val="000000" w:themeColor="text1"/>
          <w:sz w:val="20"/>
        </w:rPr>
        <w:instrText>h \z \u \t "Heading 4,1</w:instrText>
      </w:r>
      <w:r w:rsidRPr="00FB05D2">
        <w:rPr>
          <w:rFonts w:ascii="Times New Roman" w:hAnsi="Times New Roman"/>
          <w:color w:val="000000" w:themeColor="text1"/>
          <w:sz w:val="20"/>
          <w:rtl/>
        </w:rPr>
        <w:instrText xml:space="preserve">" </w:instrText>
      </w:r>
      <w:r w:rsidRPr="00FB05D2">
        <w:rPr>
          <w:rFonts w:ascii="Times New Roman" w:hAnsi="Times New Roman"/>
          <w:color w:val="000000" w:themeColor="text1"/>
          <w:sz w:val="20"/>
          <w:rtl/>
        </w:rPr>
        <w:fldChar w:fldCharType="separate"/>
      </w:r>
      <w:hyperlink w:anchor="_Toc811103" w:history="1">
        <w:r w:rsidRPr="00FB05D2">
          <w:rPr>
            <w:rStyle w:val="Hyperlink"/>
            <w:rFonts w:ascii="Times New Roman" w:hAnsi="Times New Roman"/>
            <w:sz w:val="20"/>
            <w:rtl/>
          </w:rPr>
          <w:t>شکل</w:t>
        </w:r>
        <w:r w:rsidR="00F4119D">
          <w:rPr>
            <w:rStyle w:val="Hyperlink"/>
            <w:rFonts w:ascii="Times New Roman" w:hAnsi="Times New Roman" w:hint="cs"/>
            <w:sz w:val="20"/>
            <w:rtl/>
          </w:rPr>
          <w:t xml:space="preserve"> </w:t>
        </w:r>
        <w:r w:rsidRPr="00FB05D2">
          <w:rPr>
            <w:rStyle w:val="Hyperlink"/>
            <w:rFonts w:ascii="Times New Roman" w:hAnsi="Times New Roman"/>
            <w:sz w:val="20"/>
            <w:rtl/>
          </w:rPr>
          <w:t>1-1. ساختار شمات</w:t>
        </w:r>
        <w:r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Pr="00FB05D2">
          <w:rPr>
            <w:rStyle w:val="Hyperlink"/>
            <w:rFonts w:ascii="Times New Roman" w:hAnsi="Times New Roman" w:hint="eastAsia"/>
            <w:sz w:val="20"/>
            <w:rtl/>
          </w:rPr>
          <w:t>ک</w:t>
        </w:r>
        <w:r w:rsidRPr="00FB05D2">
          <w:rPr>
            <w:rStyle w:val="Hyperlink"/>
            <w:rFonts w:ascii="Times New Roman" w:hAnsi="Times New Roman"/>
            <w:sz w:val="20"/>
            <w:rtl/>
          </w:rPr>
          <w:t xml:space="preserve"> و</w:t>
        </w:r>
        <w:r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Pr="00FB05D2">
          <w:rPr>
            <w:rStyle w:val="Hyperlink"/>
            <w:rFonts w:ascii="Times New Roman" w:hAnsi="Times New Roman" w:hint="eastAsia"/>
            <w:sz w:val="20"/>
            <w:rtl/>
          </w:rPr>
          <w:t>روس</w:t>
        </w:r>
        <w:r w:rsidRPr="00FB05D2">
          <w:rPr>
            <w:rStyle w:val="Hyperlink"/>
            <w:rFonts w:ascii="Times New Roman" w:hAnsi="Times New Roman"/>
            <w:sz w:val="20"/>
            <w:rtl/>
          </w:rPr>
          <w:t xml:space="preserve"> هپات</w:t>
        </w:r>
        <w:r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Pr="00FB05D2">
          <w:rPr>
            <w:rStyle w:val="Hyperlink"/>
            <w:rFonts w:ascii="Times New Roman" w:hAnsi="Times New Roman" w:hint="eastAsia"/>
            <w:sz w:val="20"/>
            <w:rtl/>
          </w:rPr>
          <w:t>ت</w:t>
        </w:r>
        <w:r w:rsidRPr="00FB05D2">
          <w:rPr>
            <w:rStyle w:val="Hyperlink"/>
            <w:rFonts w:ascii="Times New Roman" w:hAnsi="Times New Roman"/>
            <w:sz w:val="20"/>
            <w:rtl/>
          </w:rPr>
          <w:t xml:space="preserve"> </w:t>
        </w:r>
        <w:r w:rsidRPr="00FB05D2">
          <w:rPr>
            <w:rStyle w:val="Hyperlink"/>
            <w:rFonts w:ascii="Times New Roman" w:hAnsi="Times New Roman"/>
            <w:sz w:val="20"/>
          </w:rPr>
          <w:t>B</w:t>
        </w:r>
        <w:r w:rsidRPr="00FB05D2">
          <w:rPr>
            <w:rFonts w:ascii="Times New Roman" w:hAnsi="Times New Roman"/>
            <w:webHidden/>
            <w:sz w:val="20"/>
            <w:rtl/>
          </w:rPr>
          <w:tab/>
        </w:r>
        <w:r w:rsidRPr="00FB05D2">
          <w:rPr>
            <w:rFonts w:ascii="Times New Roman" w:hAnsi="Times New Roman"/>
            <w:webHidden/>
            <w:sz w:val="20"/>
            <w:rtl/>
          </w:rPr>
          <w:fldChar w:fldCharType="begin"/>
        </w:r>
        <w:r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Pr="00FB05D2">
          <w:rPr>
            <w:rFonts w:ascii="Times New Roman" w:hAnsi="Times New Roman"/>
            <w:webHidden/>
            <w:sz w:val="20"/>
          </w:rPr>
          <w:instrText>PAGEREF</w:instrText>
        </w:r>
        <w:r w:rsidRPr="00FB05D2">
          <w:rPr>
            <w:rFonts w:ascii="Times New Roman" w:hAnsi="Times New Roman"/>
            <w:webHidden/>
            <w:sz w:val="20"/>
            <w:rtl/>
          </w:rPr>
          <w:instrText xml:space="preserve"> _</w:instrText>
        </w:r>
        <w:r w:rsidRPr="00FB05D2">
          <w:rPr>
            <w:rFonts w:ascii="Times New Roman" w:hAnsi="Times New Roman"/>
            <w:webHidden/>
            <w:sz w:val="20"/>
          </w:rPr>
          <w:instrText>Toc811103 \h</w:instrText>
        </w:r>
        <w:r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Pr="00FB05D2">
          <w:rPr>
            <w:rFonts w:ascii="Times New Roman" w:hAnsi="Times New Roman"/>
            <w:webHidden/>
            <w:sz w:val="20"/>
            <w:rtl/>
          </w:rPr>
        </w:r>
        <w:r w:rsidRPr="00FB05D2">
          <w:rPr>
            <w:rFonts w:ascii="Times New Roman" w:hAnsi="Times New Roman"/>
            <w:webHidden/>
            <w:sz w:val="20"/>
            <w:rtl/>
          </w:rPr>
          <w:fldChar w:fldCharType="separate"/>
        </w:r>
        <w:r w:rsidRPr="00FB05D2">
          <w:rPr>
            <w:rFonts w:ascii="Times New Roman" w:hAnsi="Times New Roman"/>
            <w:webHidden/>
            <w:sz w:val="20"/>
            <w:rtl/>
            <w:lang w:bidi="ar-SA"/>
          </w:rPr>
          <w:t>3</w:t>
        </w:r>
        <w:r w:rsidRPr="00FB05D2">
          <w:rPr>
            <w:rFonts w:ascii="Times New Roman" w:hAnsi="Times New Roman"/>
            <w:webHidden/>
            <w:sz w:val="20"/>
            <w:rtl/>
          </w:rPr>
          <w:fldChar w:fldCharType="end"/>
        </w:r>
      </w:hyperlink>
    </w:p>
    <w:p w:rsidR="00FB05D2" w:rsidRPr="00FB05D2" w:rsidRDefault="00AE611B" w:rsidP="00FB05D2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rtl/>
          <w:lang w:bidi="ar-SA"/>
        </w:rPr>
      </w:pPr>
      <w:hyperlink w:anchor="_Toc811104" w:history="1">
        <w:r w:rsidR="00FB05D2" w:rsidRPr="00FB05D2">
          <w:rPr>
            <w:rStyle w:val="Hyperlink"/>
            <w:rFonts w:ascii="Times New Roman" w:hAnsi="Times New Roman"/>
            <w:sz w:val="20"/>
            <w:rtl/>
          </w:rPr>
          <w:t>شکل</w:t>
        </w:r>
        <w:r w:rsidR="00F4119D">
          <w:rPr>
            <w:rStyle w:val="Hyperlink"/>
            <w:rFonts w:ascii="Times New Roman" w:hAnsi="Times New Roman" w:hint="cs"/>
            <w:sz w:val="20"/>
            <w:rtl/>
          </w:rPr>
          <w:t xml:space="preserve"> 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>1-2. ساختار شمات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ک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و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روس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هپات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ت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</w:t>
        </w:r>
        <w:r w:rsidR="00FB05D2" w:rsidRPr="00FB05D2">
          <w:rPr>
            <w:rStyle w:val="Hyperlink"/>
            <w:rFonts w:ascii="Times New Roman" w:hAnsi="Times New Roman"/>
            <w:sz w:val="20"/>
          </w:rPr>
          <w:t>B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و آنت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ژن ها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7E1C9C">
          <w:rPr>
            <w:rStyle w:val="Hyperlink"/>
            <w:rFonts w:ascii="Times New Roman" w:hAnsi="Times New Roman"/>
            <w:sz w:val="20"/>
            <w:rtl/>
          </w:rPr>
          <w:t xml:space="preserve"> آن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tab/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begin"/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</w:rPr>
          <w:instrText>PAGEREF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_</w:instrText>
        </w:r>
        <w:r w:rsidR="00FB05D2" w:rsidRPr="00FB05D2">
          <w:rPr>
            <w:rFonts w:ascii="Times New Roman" w:hAnsi="Times New Roman"/>
            <w:webHidden/>
            <w:sz w:val="20"/>
          </w:rPr>
          <w:instrText>Toc811104 \h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separate"/>
        </w:r>
        <w:r w:rsidR="00FB05D2" w:rsidRPr="00FB05D2">
          <w:rPr>
            <w:rFonts w:ascii="Times New Roman" w:hAnsi="Times New Roman"/>
            <w:webHidden/>
            <w:sz w:val="20"/>
            <w:rtl/>
            <w:lang w:bidi="ar-SA"/>
          </w:rPr>
          <w:t>3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end"/>
        </w:r>
      </w:hyperlink>
    </w:p>
    <w:p w:rsidR="00FB05D2" w:rsidRPr="00FB05D2" w:rsidRDefault="00AE611B" w:rsidP="00FB05D2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rtl/>
          <w:lang w:bidi="ar-SA"/>
        </w:rPr>
      </w:pPr>
      <w:hyperlink w:anchor="_Toc811105" w:history="1">
        <w:r w:rsidR="00F4119D">
          <w:rPr>
            <w:rStyle w:val="Hyperlink"/>
            <w:rFonts w:ascii="Times New Roman" w:hAnsi="Times New Roman"/>
            <w:sz w:val="20"/>
            <w:rtl/>
          </w:rPr>
          <w:t>شکل</w:t>
        </w:r>
        <w:r w:rsidR="00F4119D">
          <w:rPr>
            <w:rStyle w:val="Hyperlink"/>
            <w:rFonts w:ascii="Times New Roman" w:hAnsi="Times New Roman" w:hint="cs"/>
            <w:sz w:val="20"/>
            <w:rtl/>
          </w:rPr>
          <w:t xml:space="preserve"> 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>1-3. چرخه زندگ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و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روس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هپات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ت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</w:t>
        </w:r>
        <w:r w:rsidR="00FB05D2" w:rsidRPr="00FB05D2">
          <w:rPr>
            <w:rStyle w:val="Hyperlink"/>
            <w:rFonts w:ascii="Times New Roman" w:hAnsi="Times New Roman"/>
            <w:sz w:val="20"/>
          </w:rPr>
          <w:t>B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tab/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begin"/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</w:rPr>
          <w:instrText>PAGEREF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_</w:instrText>
        </w:r>
        <w:r w:rsidR="00FB05D2" w:rsidRPr="00FB05D2">
          <w:rPr>
            <w:rFonts w:ascii="Times New Roman" w:hAnsi="Times New Roman"/>
            <w:webHidden/>
            <w:sz w:val="20"/>
          </w:rPr>
          <w:instrText>Toc811105 \h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separate"/>
        </w:r>
        <w:r w:rsidR="00FB05D2" w:rsidRPr="00FB05D2">
          <w:rPr>
            <w:rFonts w:ascii="Times New Roman" w:hAnsi="Times New Roman"/>
            <w:webHidden/>
            <w:sz w:val="20"/>
            <w:rtl/>
            <w:lang w:bidi="ar-SA"/>
          </w:rPr>
          <w:t>6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end"/>
        </w:r>
      </w:hyperlink>
    </w:p>
    <w:p w:rsidR="00FB05D2" w:rsidRPr="00FB05D2" w:rsidRDefault="00AE611B" w:rsidP="00FB05D2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rtl/>
          <w:lang w:bidi="ar-SA"/>
        </w:rPr>
      </w:pPr>
      <w:hyperlink w:anchor="_Toc811106" w:history="1">
        <w:r w:rsidR="00FB05D2" w:rsidRPr="00FB05D2">
          <w:rPr>
            <w:rStyle w:val="Hyperlink"/>
            <w:rFonts w:ascii="Times New Roman" w:hAnsi="Times New Roman"/>
            <w:sz w:val="20"/>
            <w:rtl/>
          </w:rPr>
          <w:t>شکل1-4. ذره عفون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و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روس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هپات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ت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</w:t>
        </w:r>
        <w:r w:rsidR="00FB05D2" w:rsidRPr="00FB05D2">
          <w:rPr>
            <w:rStyle w:val="Hyperlink"/>
            <w:rFonts w:ascii="Times New Roman" w:hAnsi="Times New Roman"/>
            <w:sz w:val="20"/>
          </w:rPr>
          <w:t>B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با قطر 42 نانومتر و ساختارها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کرو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و م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له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ا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7E1C9C">
          <w:rPr>
            <w:rStyle w:val="Hyperlink"/>
            <w:rFonts w:ascii="Times New Roman" w:hAnsi="Times New Roman"/>
            <w:sz w:val="20"/>
            <w:rtl/>
          </w:rPr>
          <w:t xml:space="preserve"> با قطر 22 نانومتر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tab/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begin"/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</w:rPr>
          <w:instrText>PAGEREF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_</w:instrText>
        </w:r>
        <w:r w:rsidR="00FB05D2" w:rsidRPr="00FB05D2">
          <w:rPr>
            <w:rFonts w:ascii="Times New Roman" w:hAnsi="Times New Roman"/>
            <w:webHidden/>
            <w:sz w:val="20"/>
          </w:rPr>
          <w:instrText>Toc811106 \h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separate"/>
        </w:r>
        <w:r w:rsidR="00FB05D2" w:rsidRPr="00FB05D2">
          <w:rPr>
            <w:rFonts w:ascii="Times New Roman" w:hAnsi="Times New Roman"/>
            <w:webHidden/>
            <w:sz w:val="20"/>
            <w:rtl/>
            <w:lang w:bidi="ar-SA"/>
          </w:rPr>
          <w:t>6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end"/>
        </w:r>
      </w:hyperlink>
    </w:p>
    <w:p w:rsidR="00FB05D2" w:rsidRPr="00FB05D2" w:rsidRDefault="00AE611B" w:rsidP="00FB05D2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rtl/>
          <w:lang w:bidi="ar-SA"/>
        </w:rPr>
      </w:pPr>
      <w:hyperlink w:anchor="_Toc811107" w:history="1">
        <w:r w:rsidR="00FB05D2" w:rsidRPr="00FB05D2">
          <w:rPr>
            <w:rStyle w:val="Hyperlink"/>
            <w:rFonts w:ascii="Times New Roman" w:hAnsi="Times New Roman"/>
            <w:sz w:val="20"/>
            <w:rtl/>
          </w:rPr>
          <w:t>شکل 1-5. جا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گاه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قرارگ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ر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</w:t>
        </w:r>
        <w:r w:rsidR="00FB05D2" w:rsidRPr="00FB05D2">
          <w:rPr>
            <w:rStyle w:val="Hyperlink"/>
            <w:rFonts w:ascii="Times New Roman" w:hAnsi="Times New Roman"/>
            <w:sz w:val="20"/>
          </w:rPr>
          <w:t>TLR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>ها و ل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گاند</w:t>
        </w:r>
        <w:r w:rsidR="007E1C9C">
          <w:rPr>
            <w:rStyle w:val="Hyperlink"/>
            <w:rFonts w:ascii="Times New Roman" w:hAnsi="Times New Roman"/>
            <w:sz w:val="20"/>
            <w:rtl/>
          </w:rPr>
          <w:t xml:space="preserve"> آنها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tab/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begin"/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</w:rPr>
          <w:instrText>PAGEREF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_</w:instrText>
        </w:r>
        <w:r w:rsidR="00FB05D2" w:rsidRPr="00FB05D2">
          <w:rPr>
            <w:rFonts w:ascii="Times New Roman" w:hAnsi="Times New Roman"/>
            <w:webHidden/>
            <w:sz w:val="20"/>
          </w:rPr>
          <w:instrText>Toc811107 \h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separate"/>
        </w:r>
        <w:r w:rsidR="00FB05D2" w:rsidRPr="00FB05D2">
          <w:rPr>
            <w:rFonts w:ascii="Times New Roman" w:hAnsi="Times New Roman"/>
            <w:webHidden/>
            <w:sz w:val="20"/>
            <w:rtl/>
            <w:lang w:bidi="ar-SA"/>
          </w:rPr>
          <w:t>12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end"/>
        </w:r>
      </w:hyperlink>
    </w:p>
    <w:p w:rsidR="00FB05D2" w:rsidRPr="00FB05D2" w:rsidRDefault="00AE611B" w:rsidP="00FB05D2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rtl/>
          <w:lang w:bidi="ar-SA"/>
        </w:rPr>
      </w:pPr>
      <w:hyperlink w:anchor="_Toc811108" w:history="1">
        <w:r w:rsidR="00FB05D2" w:rsidRPr="00FB05D2">
          <w:rPr>
            <w:rStyle w:val="Hyperlink"/>
            <w:rFonts w:ascii="Times New Roman" w:hAnsi="Times New Roman"/>
            <w:sz w:val="20"/>
            <w:rtl/>
          </w:rPr>
          <w:t>شکل 1-6. مس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رها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پ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ام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رسان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</w:t>
        </w:r>
        <w:r w:rsidR="00FB05D2" w:rsidRPr="00FB05D2">
          <w:rPr>
            <w:rStyle w:val="Hyperlink"/>
            <w:rFonts w:ascii="Times New Roman" w:hAnsi="Times New Roman"/>
            <w:sz w:val="20"/>
          </w:rPr>
          <w:t>TLR</w:t>
        </w:r>
        <w:r w:rsidR="007E1C9C">
          <w:rPr>
            <w:rStyle w:val="Hyperlink"/>
            <w:rFonts w:ascii="Times New Roman" w:hAnsi="Times New Roman"/>
            <w:sz w:val="20"/>
            <w:rtl/>
          </w:rPr>
          <w:t>ها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tab/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begin"/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</w:rPr>
          <w:instrText>PAGEREF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_</w:instrText>
        </w:r>
        <w:r w:rsidR="00FB05D2" w:rsidRPr="00FB05D2">
          <w:rPr>
            <w:rFonts w:ascii="Times New Roman" w:hAnsi="Times New Roman"/>
            <w:webHidden/>
            <w:sz w:val="20"/>
          </w:rPr>
          <w:instrText>Toc811108 \h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separate"/>
        </w:r>
        <w:r w:rsidR="00FB05D2" w:rsidRPr="00FB05D2">
          <w:rPr>
            <w:rFonts w:ascii="Times New Roman" w:hAnsi="Times New Roman"/>
            <w:webHidden/>
            <w:sz w:val="20"/>
            <w:rtl/>
            <w:lang w:bidi="ar-SA"/>
          </w:rPr>
          <w:t>14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end"/>
        </w:r>
      </w:hyperlink>
    </w:p>
    <w:p w:rsidR="00FB05D2" w:rsidRPr="00FB05D2" w:rsidRDefault="00AE611B" w:rsidP="007E1C9C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rtl/>
          <w:lang w:bidi="ar-SA"/>
        </w:rPr>
      </w:pPr>
      <w:hyperlink r:id="rId9" w:anchor="_Toc811109" w:history="1">
        <w:r w:rsidR="00FB05D2" w:rsidRPr="00FB05D2">
          <w:rPr>
            <w:rStyle w:val="Hyperlink"/>
            <w:rFonts w:ascii="Times New Roman" w:hAnsi="Times New Roman"/>
            <w:sz w:val="20"/>
            <w:rtl/>
          </w:rPr>
          <w:t>شکل 1-7. مس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ر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پ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 w:hint="eastAsia"/>
            <w:sz w:val="20"/>
            <w:rtl/>
          </w:rPr>
          <w:t>ام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رسان</w:t>
        </w:r>
        <w:r w:rsidR="00FB05D2" w:rsidRPr="00FB05D2">
          <w:rPr>
            <w:rStyle w:val="Hyperlink"/>
            <w:rFonts w:ascii="Times New Roman" w:hAnsi="Times New Roman" w:hint="cs"/>
            <w:sz w:val="20"/>
            <w:rtl/>
          </w:rPr>
          <w:t>ی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</w:t>
        </w:r>
        <w:r w:rsidR="00FB05D2" w:rsidRPr="00FB05D2">
          <w:rPr>
            <w:rStyle w:val="Hyperlink"/>
            <w:rFonts w:ascii="Times New Roman" w:hAnsi="Times New Roman"/>
            <w:sz w:val="20"/>
          </w:rPr>
          <w:t>RIG-I</w:t>
        </w:r>
        <w:r w:rsidR="00FB05D2" w:rsidRPr="00FB05D2">
          <w:rPr>
            <w:rStyle w:val="Hyperlink"/>
            <w:rFonts w:ascii="Times New Roman" w:hAnsi="Times New Roman"/>
            <w:sz w:val="20"/>
            <w:rtl/>
          </w:rPr>
          <w:t xml:space="preserve"> و </w:t>
        </w:r>
        <w:r w:rsidR="00FB05D2" w:rsidRPr="00FB05D2">
          <w:rPr>
            <w:rStyle w:val="Hyperlink"/>
            <w:rFonts w:ascii="Times New Roman" w:hAnsi="Times New Roman"/>
            <w:sz w:val="20"/>
          </w:rPr>
          <w:t>MDA5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tab/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begin"/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</w:rPr>
          <w:instrText>PAGEREF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_</w:instrText>
        </w:r>
        <w:r w:rsidR="00FB05D2" w:rsidRPr="00FB05D2">
          <w:rPr>
            <w:rFonts w:ascii="Times New Roman" w:hAnsi="Times New Roman"/>
            <w:webHidden/>
            <w:sz w:val="20"/>
          </w:rPr>
          <w:instrText>Toc811109 \h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  <w:instrText xml:space="preserve"> </w:instrText>
        </w:r>
        <w:r w:rsidR="00FB05D2" w:rsidRPr="00FB05D2">
          <w:rPr>
            <w:rFonts w:ascii="Times New Roman" w:hAnsi="Times New Roman"/>
            <w:webHidden/>
            <w:sz w:val="20"/>
            <w:rtl/>
          </w:rPr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separate"/>
        </w:r>
        <w:r w:rsidR="00FB05D2" w:rsidRPr="00FB05D2">
          <w:rPr>
            <w:rFonts w:ascii="Times New Roman" w:hAnsi="Times New Roman"/>
            <w:webHidden/>
            <w:sz w:val="20"/>
            <w:rtl/>
            <w:lang w:bidi="ar-SA"/>
          </w:rPr>
          <w:t>15</w:t>
        </w:r>
        <w:r w:rsidR="00FB05D2" w:rsidRPr="00FB05D2">
          <w:rPr>
            <w:rFonts w:ascii="Times New Roman" w:hAnsi="Times New Roman"/>
            <w:webHidden/>
            <w:sz w:val="20"/>
            <w:rtl/>
          </w:rPr>
          <w:fldChar w:fldCharType="end"/>
        </w:r>
      </w:hyperlink>
    </w:p>
    <w:p w:rsidR="00432962" w:rsidRPr="00136188" w:rsidRDefault="00FB05D2" w:rsidP="00FB05D2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lang w:bidi="ar-SA"/>
        </w:rPr>
      </w:pPr>
      <w:r w:rsidRPr="00FB05D2">
        <w:rPr>
          <w:rFonts w:ascii="Times New Roman" w:hAnsi="Times New Roman"/>
          <w:color w:val="000000" w:themeColor="text1"/>
          <w:sz w:val="20"/>
          <w:rtl/>
        </w:rPr>
        <w:fldChar w:fldCharType="end"/>
      </w:r>
      <w:r w:rsidR="002304E9" w:rsidRPr="00136188">
        <w:rPr>
          <w:rFonts w:ascii="Times New Roman" w:hAnsi="Times New Roman"/>
          <w:color w:val="000000" w:themeColor="text1"/>
          <w:sz w:val="20"/>
          <w:rtl/>
        </w:rPr>
        <w:fldChar w:fldCharType="begin"/>
      </w:r>
      <w:r w:rsidR="002304E9" w:rsidRPr="00136188">
        <w:rPr>
          <w:rFonts w:ascii="Times New Roman" w:hAnsi="Times New Roman"/>
          <w:color w:val="000000" w:themeColor="text1"/>
          <w:sz w:val="20"/>
          <w:rtl/>
        </w:rPr>
        <w:instrText xml:space="preserve"> </w:instrText>
      </w:r>
      <w:r w:rsidR="002304E9" w:rsidRPr="00136188">
        <w:rPr>
          <w:rFonts w:ascii="Times New Roman" w:hAnsi="Times New Roman"/>
          <w:color w:val="000000" w:themeColor="text1"/>
          <w:sz w:val="20"/>
        </w:rPr>
        <w:instrText>TOC</w:instrText>
      </w:r>
      <w:r w:rsidR="002304E9" w:rsidRPr="00136188">
        <w:rPr>
          <w:rFonts w:ascii="Times New Roman" w:hAnsi="Times New Roman"/>
          <w:color w:val="000000" w:themeColor="text1"/>
          <w:sz w:val="20"/>
          <w:rtl/>
        </w:rPr>
        <w:instrText xml:space="preserve"> \</w:instrText>
      </w:r>
      <w:r w:rsidR="002304E9" w:rsidRPr="00136188">
        <w:rPr>
          <w:rFonts w:ascii="Times New Roman" w:hAnsi="Times New Roman"/>
          <w:color w:val="000000" w:themeColor="text1"/>
          <w:sz w:val="20"/>
        </w:rPr>
        <w:instrText>h \z \u \t "Heading 4,1</w:instrText>
      </w:r>
      <w:r w:rsidR="002304E9" w:rsidRPr="00136188">
        <w:rPr>
          <w:rFonts w:ascii="Times New Roman" w:hAnsi="Times New Roman"/>
          <w:color w:val="000000" w:themeColor="text1"/>
          <w:sz w:val="20"/>
          <w:rtl/>
        </w:rPr>
        <w:instrText xml:space="preserve">" </w:instrText>
      </w:r>
      <w:r w:rsidR="002304E9" w:rsidRPr="00136188">
        <w:rPr>
          <w:rFonts w:ascii="Times New Roman" w:hAnsi="Times New Roman"/>
          <w:color w:val="000000" w:themeColor="text1"/>
          <w:sz w:val="20"/>
          <w:rtl/>
        </w:rPr>
        <w:fldChar w:fldCharType="separate"/>
      </w:r>
    </w:p>
    <w:p w:rsidR="002304E9" w:rsidRPr="00136188" w:rsidRDefault="002304E9" w:rsidP="00FB05D2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rtl/>
          <w:lang w:bidi="ar-SA"/>
        </w:rPr>
      </w:pPr>
    </w:p>
    <w:p w:rsidR="00DF3730" w:rsidRDefault="002304E9" w:rsidP="00DF3730">
      <w:pPr>
        <w:pStyle w:val="TOC1"/>
      </w:pPr>
      <w:r w:rsidRPr="00136188">
        <w:rPr>
          <w:rFonts w:ascii="Times New Roman" w:hAnsi="Times New Roman"/>
          <w:color w:val="000000" w:themeColor="text1"/>
          <w:sz w:val="20"/>
          <w:rtl/>
        </w:rPr>
        <w:fldChar w:fldCharType="end"/>
      </w:r>
    </w:p>
    <w:p w:rsidR="00432962" w:rsidRPr="00C07A34" w:rsidRDefault="00C07A34" w:rsidP="000546FD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lang w:bidi="ar-SA"/>
        </w:rPr>
      </w:pPr>
      <w:r>
        <w:rPr>
          <w:b/>
          <w:rtl/>
        </w:rPr>
        <w:fldChar w:fldCharType="begin"/>
      </w:r>
      <w:r>
        <w:rPr>
          <w:b/>
          <w:rtl/>
        </w:rPr>
        <w:instrText xml:space="preserve"> </w:instrText>
      </w:r>
      <w:r>
        <w:rPr>
          <w:b/>
        </w:rPr>
        <w:instrText>TOC</w:instrText>
      </w:r>
      <w:r>
        <w:rPr>
          <w:b/>
          <w:rtl/>
        </w:rPr>
        <w:instrText xml:space="preserve"> \</w:instrText>
      </w:r>
      <w:r>
        <w:rPr>
          <w:b/>
        </w:rPr>
        <w:instrText>h \z \t</w:instrText>
      </w:r>
      <w:r>
        <w:rPr>
          <w:b/>
          <w:rtl/>
        </w:rPr>
        <w:instrText xml:space="preserve"> "فهرست نمودار,1" </w:instrText>
      </w:r>
      <w:r>
        <w:rPr>
          <w:b/>
          <w:rtl/>
        </w:rPr>
        <w:fldChar w:fldCharType="separate"/>
      </w:r>
    </w:p>
    <w:p w:rsidR="00C07A34" w:rsidRPr="00C07A34" w:rsidRDefault="00C07A34" w:rsidP="000546FD">
      <w:pPr>
        <w:pStyle w:val="TOC1"/>
        <w:jc w:val="both"/>
        <w:rPr>
          <w:rFonts w:ascii="Times New Roman" w:eastAsiaTheme="minorEastAsia" w:hAnsi="Times New Roman" w:cstheme="minorBidi"/>
          <w:color w:val="auto"/>
          <w:sz w:val="20"/>
          <w:szCs w:val="22"/>
          <w:rtl/>
          <w:lang w:bidi="ar-SA"/>
        </w:rPr>
      </w:pPr>
    </w:p>
    <w:p w:rsidR="00A144D5" w:rsidRPr="00A144D5" w:rsidRDefault="00C07A34" w:rsidP="00876B62">
      <w:pPr>
        <w:pStyle w:val="TOC1"/>
        <w:rPr>
          <w:rFonts w:ascii="Times New Roman" w:eastAsiaTheme="minorEastAsia" w:hAnsi="Times New Roman" w:cstheme="minorBidi"/>
          <w:color w:val="auto"/>
          <w:sz w:val="20"/>
          <w:szCs w:val="22"/>
          <w:rtl/>
          <w:lang w:bidi="ar-SA"/>
        </w:rPr>
      </w:pPr>
      <w:r>
        <w:rPr>
          <w:b/>
          <w:rtl/>
        </w:rPr>
        <w:fldChar w:fldCharType="end"/>
      </w:r>
      <w:r w:rsidR="00A144D5">
        <w:rPr>
          <w:b/>
          <w:rtl/>
        </w:rPr>
        <w:fldChar w:fldCharType="begin"/>
      </w:r>
      <w:r w:rsidR="00A144D5">
        <w:rPr>
          <w:b/>
          <w:rtl/>
        </w:rPr>
        <w:instrText xml:space="preserve"> </w:instrText>
      </w:r>
      <w:r w:rsidR="00A144D5">
        <w:rPr>
          <w:b/>
        </w:rPr>
        <w:instrText>TOC</w:instrText>
      </w:r>
      <w:r w:rsidR="00A144D5">
        <w:rPr>
          <w:b/>
          <w:rtl/>
        </w:rPr>
        <w:instrText xml:space="preserve"> \</w:instrText>
      </w:r>
      <w:r w:rsidR="00A144D5">
        <w:rPr>
          <w:b/>
        </w:rPr>
        <w:instrText>h \z \t</w:instrText>
      </w:r>
      <w:r w:rsidR="00A144D5">
        <w:rPr>
          <w:b/>
          <w:rtl/>
        </w:rPr>
        <w:instrText xml:space="preserve"> "فهرست نمودار,1" </w:instrText>
      </w:r>
      <w:r w:rsidR="00A144D5">
        <w:rPr>
          <w:b/>
          <w:rtl/>
        </w:rPr>
        <w:fldChar w:fldCharType="separate"/>
      </w:r>
    </w:p>
    <w:p w:rsidR="00463583" w:rsidRPr="00BD6B6C" w:rsidRDefault="00A144D5" w:rsidP="00E32042">
      <w:pPr>
        <w:bidi/>
        <w:jc w:val="both"/>
        <w:rPr>
          <w:rFonts w:ascii="Times New Roman" w:hAnsi="Times New Roman" w:cs="B Nazanin"/>
          <w:b/>
          <w:color w:val="000000"/>
          <w:sz w:val="24"/>
          <w:szCs w:val="28"/>
          <w:rtl/>
          <w:lang w:bidi="fa-IR"/>
        </w:rPr>
        <w:sectPr w:rsidR="00463583" w:rsidRPr="00BD6B6C" w:rsidSect="009F2069">
          <w:footerReference w:type="default" r:id="rId10"/>
          <w:pgSz w:w="12240" w:h="15840" w:code="1"/>
          <w:pgMar w:top="1418" w:right="1985" w:bottom="1418" w:left="1418" w:header="720" w:footer="720" w:gutter="0"/>
          <w:pgNumType w:fmt="arabicAbjad" w:start="1"/>
          <w:cols w:space="720"/>
          <w:bidi/>
          <w:docGrid w:linePitch="360"/>
        </w:sectPr>
      </w:pPr>
      <w:r>
        <w:rPr>
          <w:b/>
          <w:rtl/>
        </w:rPr>
        <w:fldChar w:fldCharType="end"/>
      </w:r>
    </w:p>
    <w:p w:rsidR="00F812C0" w:rsidRPr="00E25D1A" w:rsidRDefault="00F812C0" w:rsidP="00F812C0">
      <w:pPr>
        <w:bidi/>
        <w:jc w:val="lowKashida"/>
        <w:rPr>
          <w:rFonts w:ascii="Times New Roman" w:hAnsi="Times New Roman" w:cs="B Nazanin"/>
          <w:b/>
          <w:sz w:val="24"/>
          <w:szCs w:val="28"/>
          <w:rtl/>
          <w:lang w:bidi="fa-IR"/>
        </w:rPr>
      </w:pPr>
    </w:p>
    <w:p w:rsidR="00470204" w:rsidRDefault="00470204" w:rsidP="00470204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E25D1A" w:rsidRDefault="00E25D1A" w:rsidP="00E25D1A">
      <w:pPr>
        <w:bidi/>
        <w:jc w:val="lowKashida"/>
        <w:rPr>
          <w:rFonts w:ascii="Times New Roman" w:hAnsi="Times New Roman" w:cs="B Nazanin"/>
          <w:b/>
          <w:sz w:val="24"/>
          <w:szCs w:val="28"/>
          <w:rtl/>
          <w:lang w:bidi="fa-IR"/>
        </w:rPr>
      </w:pPr>
    </w:p>
    <w:p w:rsidR="00890248" w:rsidRDefault="00890248" w:rsidP="00890248">
      <w:pPr>
        <w:bidi/>
        <w:jc w:val="lowKashida"/>
        <w:rPr>
          <w:rFonts w:ascii="Times New Roman" w:hAnsi="Times New Roman" w:cs="B Nazanin"/>
          <w:b/>
          <w:sz w:val="24"/>
          <w:szCs w:val="28"/>
          <w:rtl/>
          <w:lang w:bidi="fa-IR"/>
        </w:rPr>
      </w:pPr>
    </w:p>
    <w:p w:rsidR="00890248" w:rsidRDefault="00890248" w:rsidP="00890248">
      <w:pPr>
        <w:bidi/>
        <w:jc w:val="lowKashida"/>
        <w:rPr>
          <w:rFonts w:ascii="Times New Roman" w:hAnsi="Times New Roman" w:cs="B Nazanin"/>
          <w:b/>
          <w:sz w:val="24"/>
          <w:szCs w:val="28"/>
          <w:rtl/>
          <w:lang w:bidi="fa-IR"/>
        </w:rPr>
      </w:pPr>
    </w:p>
    <w:p w:rsidR="00890248" w:rsidRPr="00E25D1A" w:rsidRDefault="00890248" w:rsidP="00890248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1825AC" w:rsidRPr="00E25D1A" w:rsidRDefault="001825AC" w:rsidP="001825AC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C050E8" w:rsidRPr="00040400" w:rsidRDefault="00C050E8" w:rsidP="00C979C0">
      <w:pPr>
        <w:pStyle w:val="Subtitle"/>
        <w:rPr>
          <w:i w:val="0"/>
          <w:iCs/>
        </w:rPr>
      </w:pPr>
      <w:r w:rsidRPr="00C979C0">
        <w:rPr>
          <w:rFonts w:hint="cs"/>
          <w:rtl/>
        </w:rPr>
        <w:t>فصل اول</w:t>
      </w:r>
    </w:p>
    <w:p w:rsidR="001825AC" w:rsidRPr="00235D1F" w:rsidRDefault="00C45538" w:rsidP="00A24D94">
      <w:pPr>
        <w:bidi/>
        <w:jc w:val="center"/>
        <w:rPr>
          <w:rFonts w:ascii="Times New Roman" w:hAnsi="Times New Roman" w:cs="B Nazanin"/>
          <w:b/>
          <w:sz w:val="44"/>
          <w:szCs w:val="44"/>
          <w:lang w:bidi="fa-IR"/>
        </w:rPr>
      </w:pPr>
      <w:r w:rsidRPr="00235D1F">
        <w:rPr>
          <w:rFonts w:cs="B Titr" w:hint="cs"/>
          <w:sz w:val="44"/>
          <w:szCs w:val="44"/>
          <w:rtl/>
          <w:lang w:bidi="fa-IR"/>
        </w:rPr>
        <w:t>کلیات</w:t>
      </w:r>
      <w:r w:rsidR="00EC6A77">
        <w:rPr>
          <w:rFonts w:cs="B Titr" w:hint="cs"/>
          <w:sz w:val="44"/>
          <w:szCs w:val="44"/>
          <w:rtl/>
          <w:lang w:bidi="fa-IR"/>
        </w:rPr>
        <w:t xml:space="preserve"> </w:t>
      </w:r>
      <w:r w:rsidRPr="00235D1F">
        <w:rPr>
          <w:rFonts w:cs="B Titr" w:hint="cs"/>
          <w:sz w:val="44"/>
          <w:szCs w:val="44"/>
          <w:rtl/>
          <w:lang w:bidi="fa-IR"/>
        </w:rPr>
        <w:t>و</w:t>
      </w:r>
      <w:r w:rsidR="00EC6A77">
        <w:rPr>
          <w:rFonts w:cs="B Titr" w:hint="cs"/>
          <w:sz w:val="44"/>
          <w:szCs w:val="44"/>
          <w:rtl/>
          <w:lang w:bidi="fa-IR"/>
        </w:rPr>
        <w:t xml:space="preserve"> </w:t>
      </w:r>
      <w:r w:rsidRPr="00235D1F">
        <w:rPr>
          <w:rFonts w:cs="B Titr" w:hint="cs"/>
          <w:sz w:val="44"/>
          <w:szCs w:val="44"/>
          <w:rtl/>
          <w:lang w:bidi="fa-IR"/>
        </w:rPr>
        <w:t>بیان</w:t>
      </w:r>
      <w:r w:rsidR="00EC6A77">
        <w:rPr>
          <w:rFonts w:cs="B Titr" w:hint="cs"/>
          <w:sz w:val="44"/>
          <w:szCs w:val="44"/>
          <w:rtl/>
          <w:lang w:bidi="fa-IR"/>
        </w:rPr>
        <w:t xml:space="preserve"> </w:t>
      </w:r>
      <w:r w:rsidRPr="00235D1F">
        <w:rPr>
          <w:rFonts w:cs="B Titr" w:hint="cs"/>
          <w:sz w:val="44"/>
          <w:szCs w:val="44"/>
          <w:rtl/>
          <w:lang w:bidi="fa-IR"/>
        </w:rPr>
        <w:t>مسئله</w:t>
      </w:r>
    </w:p>
    <w:p w:rsidR="001825AC" w:rsidRPr="00E25D1A" w:rsidRDefault="001825AC" w:rsidP="001825AC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1825AC" w:rsidRPr="00E25D1A" w:rsidRDefault="001825AC" w:rsidP="001825AC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1825AC" w:rsidRPr="00E25D1A" w:rsidRDefault="001825AC" w:rsidP="001825AC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1825AC" w:rsidRPr="00E25D1A" w:rsidRDefault="001825AC" w:rsidP="001825AC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1825AC" w:rsidRPr="00E25D1A" w:rsidRDefault="001825AC" w:rsidP="001825AC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1825AC" w:rsidRPr="00E25D1A" w:rsidRDefault="001825AC" w:rsidP="001825AC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1825AC" w:rsidRPr="00E25D1A" w:rsidRDefault="001825AC" w:rsidP="001825AC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1825AC" w:rsidRPr="00E25D1A" w:rsidRDefault="001825AC" w:rsidP="001825AC">
      <w:pPr>
        <w:bidi/>
        <w:jc w:val="lowKashida"/>
        <w:rPr>
          <w:rFonts w:ascii="Times New Roman" w:hAnsi="Times New Roman" w:cs="B Nazanin"/>
          <w:b/>
          <w:sz w:val="24"/>
          <w:szCs w:val="28"/>
          <w:lang w:bidi="fa-IR"/>
        </w:rPr>
      </w:pPr>
    </w:p>
    <w:p w:rsidR="00D677A5" w:rsidRDefault="00D677A5" w:rsidP="00D677A5">
      <w:pPr>
        <w:bidi/>
        <w:jc w:val="lowKashida"/>
        <w:rPr>
          <w:rFonts w:ascii="Times New Roman" w:hAnsi="Times New Roman" w:cs="B Nazanin"/>
          <w:b/>
          <w:sz w:val="24"/>
          <w:szCs w:val="28"/>
          <w:rtl/>
          <w:lang w:bidi="fa-IR"/>
        </w:rPr>
      </w:pPr>
    </w:p>
    <w:p w:rsidR="002536DF" w:rsidRPr="000C39AD" w:rsidRDefault="0045630E" w:rsidP="00DF3730">
      <w:pPr>
        <w:pStyle w:val="Heading1"/>
        <w:rPr>
          <w:rtl/>
        </w:rPr>
      </w:pPr>
      <w:bookmarkStart w:id="0" w:name="_Toc491253400"/>
      <w:bookmarkStart w:id="1" w:name="_Toc491263671"/>
      <w:bookmarkStart w:id="2" w:name="_Toc491265975"/>
      <w:bookmarkStart w:id="3" w:name="_Toc525251887"/>
      <w:bookmarkStart w:id="4" w:name="_Toc526471335"/>
      <w:bookmarkStart w:id="5" w:name="_Toc532119697"/>
      <w:bookmarkStart w:id="6" w:name="_Toc532219616"/>
      <w:bookmarkStart w:id="7" w:name="_Toc73616243"/>
      <w:r w:rsidRPr="000C39AD">
        <w:rPr>
          <w:rFonts w:hint="cs"/>
          <w:rtl/>
        </w:rPr>
        <w:lastRenderedPageBreak/>
        <w:t>1</w:t>
      </w:r>
      <w:bookmarkStart w:id="8" w:name="_GoBack"/>
      <w:bookmarkEnd w:id="8"/>
      <w:r w:rsidR="00A07921" w:rsidRPr="000C39AD">
        <w:rPr>
          <w:rFonts w:hint="cs"/>
          <w:rtl/>
        </w:rPr>
        <w:t xml:space="preserve">. </w:t>
      </w:r>
      <w:r w:rsidR="00C97589" w:rsidRPr="000C39AD">
        <w:rPr>
          <w:rFonts w:hint="cs"/>
          <w:rtl/>
        </w:rPr>
        <w:t>مقدمه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9E47BF" w:rsidRPr="00040400" w:rsidRDefault="00FB46DE" w:rsidP="003278AB">
      <w:pPr>
        <w:pStyle w:val="Heading2"/>
        <w:rPr>
          <w:rtl/>
        </w:rPr>
      </w:pPr>
      <w:bookmarkStart w:id="9" w:name="_Toc525251888"/>
      <w:bookmarkStart w:id="10" w:name="_Toc526471336"/>
      <w:bookmarkStart w:id="11" w:name="_Toc532119698"/>
      <w:bookmarkStart w:id="12" w:name="_Toc532219617"/>
      <w:bookmarkStart w:id="13" w:name="_Toc73616244"/>
      <w:r w:rsidRPr="00116E88">
        <w:rPr>
          <w:rFonts w:hint="cs"/>
          <w:rtl/>
        </w:rPr>
        <w:t>1-1</w:t>
      </w:r>
      <w:r w:rsidR="00A07921" w:rsidRPr="00116E88">
        <w:rPr>
          <w:rFonts w:hint="cs"/>
          <w:rtl/>
        </w:rPr>
        <w:t>.</w:t>
      </w:r>
      <w:r w:rsidR="00F36975">
        <w:rPr>
          <w:rFonts w:hint="cs"/>
          <w:rtl/>
        </w:rPr>
        <w:t xml:space="preserve"> </w:t>
      </w:r>
      <w:r w:rsidR="0076522F">
        <w:rPr>
          <w:rFonts w:hint="cs"/>
          <w:rtl/>
        </w:rPr>
        <w:t>ویروس</w:t>
      </w:r>
      <w:r w:rsidR="00927EC3">
        <w:rPr>
          <w:rFonts w:hint="cs"/>
          <w:rtl/>
        </w:rPr>
        <w:t xml:space="preserve"> هپاتیت </w:t>
      </w:r>
      <w:r w:rsidR="00927EC3">
        <w:t>B</w:t>
      </w:r>
      <w:bookmarkEnd w:id="9"/>
      <w:bookmarkEnd w:id="10"/>
      <w:bookmarkEnd w:id="11"/>
      <w:bookmarkEnd w:id="12"/>
      <w:bookmarkEnd w:id="13"/>
    </w:p>
    <w:p w:rsidR="0076522F" w:rsidRPr="00E25D1A" w:rsidRDefault="0076522F" w:rsidP="006F16CD">
      <w:pPr>
        <w:pStyle w:val="Heading3"/>
        <w:rPr>
          <w:rtl/>
        </w:rPr>
      </w:pPr>
      <w:bookmarkStart w:id="14" w:name="_Toc525251889"/>
      <w:bookmarkStart w:id="15" w:name="_Toc526471337"/>
      <w:bookmarkStart w:id="16" w:name="_Toc532119699"/>
      <w:bookmarkStart w:id="17" w:name="_Toc532219618"/>
      <w:bookmarkStart w:id="18" w:name="_Toc73616245"/>
      <w:r w:rsidRPr="00E25D1A">
        <w:rPr>
          <w:rFonts w:hint="cs"/>
          <w:rtl/>
        </w:rPr>
        <w:t xml:space="preserve">1-1-1. </w:t>
      </w:r>
      <w:r w:rsidR="00591A98">
        <w:rPr>
          <w:rFonts w:hint="cs"/>
          <w:rtl/>
        </w:rPr>
        <w:t>ویژگی ها</w:t>
      </w:r>
      <w:bookmarkEnd w:id="14"/>
      <w:bookmarkEnd w:id="15"/>
      <w:bookmarkEnd w:id="16"/>
      <w:bookmarkEnd w:id="17"/>
      <w:bookmarkEnd w:id="18"/>
    </w:p>
    <w:p w:rsidR="00DF3D4B" w:rsidRDefault="004E2D66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ویروس هپاتیت </w:t>
      </w:r>
      <w:r>
        <w:rPr>
          <w:rFonts w:ascii="Times New Roman" w:hAnsi="Times New Roman" w:cs="B Nazanin"/>
          <w:sz w:val="24"/>
          <w:szCs w:val="28"/>
          <w:lang w:bidi="fa-IR"/>
        </w:rPr>
        <w:t>B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B43C9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ویروسی پوشش دار و از </w:t>
      </w:r>
      <w:r w:rsidR="004400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خانواده </w:t>
      </w:r>
      <w:r w:rsidR="00440003">
        <w:rPr>
          <w:rFonts w:ascii="Times New Roman" w:hAnsi="Times New Roman" w:cs="B Nazanin"/>
          <w:sz w:val="24"/>
          <w:szCs w:val="28"/>
          <w:lang w:bidi="fa-IR"/>
        </w:rPr>
        <w:t>Hepadnaviridae</w:t>
      </w:r>
      <w:r w:rsidR="004400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7F63C4">
        <w:rPr>
          <w:rFonts w:ascii="Times New Roman" w:hAnsi="Times New Roman" w:cs="B Nazanin" w:hint="cs"/>
          <w:sz w:val="24"/>
          <w:szCs w:val="28"/>
          <w:rtl/>
          <w:lang w:bidi="fa-IR"/>
        </w:rPr>
        <w:t>است.</w:t>
      </w:r>
      <w:r w:rsidR="0088172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این ویروس دارای </w:t>
      </w:r>
      <w:r w:rsidR="00881721">
        <w:rPr>
          <w:rFonts w:ascii="Times New Roman" w:hAnsi="Times New Roman" w:cs="B Nazanin"/>
          <w:sz w:val="24"/>
          <w:szCs w:val="28"/>
          <w:lang w:bidi="fa-IR"/>
        </w:rPr>
        <w:t>DNA</w:t>
      </w:r>
      <w:r w:rsidR="0088172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دو رشته ای </w:t>
      </w:r>
      <w:r w:rsidR="0052068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ناقص </w:t>
      </w:r>
      <w:r w:rsidR="000F1BE4">
        <w:rPr>
          <w:rFonts w:ascii="Times New Roman" w:hAnsi="Times New Roman" w:cs="B Nazanin" w:hint="cs"/>
          <w:sz w:val="24"/>
          <w:szCs w:val="28"/>
          <w:rtl/>
          <w:lang w:bidi="fa-IR"/>
        </w:rPr>
        <w:t>است به این صورت که یکی از رشته ها کامل بوده و رشته دیگر کوتاه تر</w:t>
      </w:r>
      <w:r w:rsidR="0060475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است. در این حالت به ماده ژنتیکی ویروس</w:t>
      </w:r>
      <w:r w:rsidR="007E4CD3">
        <w:rPr>
          <w:rFonts w:ascii="Times New Roman" w:hAnsi="Times New Roman" w:cs="B Nazanin"/>
          <w:sz w:val="24"/>
          <w:szCs w:val="28"/>
          <w:lang w:bidi="fa-IR"/>
        </w:rPr>
        <w:t>rcDNA</w:t>
      </w:r>
      <w:r w:rsidR="00943899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1"/>
      </w:r>
      <w:r w:rsidR="00757C2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گفته می شود</w:t>
      </w:r>
      <w:r w:rsidR="00335EB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1A5FCA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&lt;EndNote&gt;&lt;Cite&gt;&lt;Author&gt;Gao&lt;/Author&gt;&lt;Year&gt;2007&lt;/Year&gt;&lt;RecNum&gt;1&lt;/RecNum&gt;&lt;DisplayText&gt;(2)&lt;/DisplayText&gt;&lt;record&gt;&lt;rec-number&gt;1&lt;/rec-number&gt;&lt;foreign-keys&gt;&lt;key app="EN" db-id="ve2ftrf5oawevae0dvl5zxdp0f5trvtaddes" timestamp="1530215217"&gt;1&lt;/key&gt;&lt;/foreign-keys&gt;&lt;ref-type name="Journal Article"&gt;17&lt;/ref-type&gt;&lt;contributors&gt;&lt;authors&gt;&lt;author&gt;Gao, W.&lt;/author&gt;&lt;author&gt;Hu, J.&lt;/author&gt;&lt;/authors&gt;&lt;/contributors&gt;&lt;auth-address&gt;Department of Microbiology and Immunology-H107, The Pennsylvania State University College of Medicine, 500 University Drive, Hershey, PA 17033, USA.&lt;/auth-address&gt;&lt;titles&gt;&lt;title&gt;Formation of hepatitis B virus covalently closed circular DNA: removal of genome-linked protein&lt;/title&gt;&lt;secondary-title&gt;J Virol&lt;/secondary-title&gt;&lt;/titles&gt;&lt;periodical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full-title&gt;J Virol&lt;/full-title&gt;&lt;/periodical&gt;&lt;pages&gt;6164-74&lt;/pages&gt;&lt;volume&gt;81&lt;/volume&gt;&lt;number&gt;12&lt;/number&gt;&lt;keywords&gt;&lt;keyword&gt;Animals&lt;/keyword&gt;&lt;keyword&gt;Base Sequence&lt;/keyword&gt;&lt;keyword&gt;Cell Line, Tumor&lt;/keyword&gt;&lt;keyword&gt;Cell Nucleus/metabolism/virology&lt;/keyword&gt;&lt;keyword&gt;Chickens&lt;/keyword&gt;&lt;keyword&gt;*DNA, Circular&lt;/keyword&gt;&lt;keyword&gt;*DNA, Viral&lt;/keyword&gt;&lt;keyword&gt;Electrophoresis, Gel, Two-Dimensional&lt;/keyword&gt;&lt;keyword&gt;*Genome, Viral&lt;/keyword&gt;&lt;keyword&gt;Hepatitis B virus/*genetics&lt;/keyword&gt;&lt;keyword&gt;Humans&lt;/keyword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keyword&gt;Molecular Sequence Data&lt;/keyword&gt;&lt;keyword&gt;Nucleocapsid/metabolism&lt;/keyword&gt;&lt;keyword&gt;RNA/genetics&lt;/keyword&gt;&lt;keyword&gt;*Transcription, Genetic&lt;/keyword&gt;&lt;/keywords&gt;&lt;dates&gt;&lt;year&gt;2007&lt;/year&gt;&lt;pub-dates&gt;&lt;date&gt;Jun&lt;/date&gt;&lt;/pub-dates&gt;&lt;/dates&gt;&lt;isbn&gt;0022-538X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(Print)&amp;#xD;0022-538X (Linking)&lt;/isbn&gt;&lt;accession-num&gt;17409153&lt;/accession-num&gt;&lt;urls&gt;&lt;related-urls&gt;&lt;url&gt;https://www.ncbi.nlm.nih.gov/pubmed/17409153&lt;/url&gt;&lt;/related-urls&gt;&lt;/urls&gt;&lt;custom2&gt;PMC1900077&lt;/custom2&gt;&lt;electronic-resource-num&gt;10.1128/JVI.02721-06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1A5FCA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" w:tooltip="Gao, 2007 #1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1A5FCA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386E1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31175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سلول میزبان این ویروس، سلول های کبدی هستند و </w:t>
      </w:r>
      <w:r w:rsidR="001B645E">
        <w:rPr>
          <w:rFonts w:ascii="Times New Roman" w:hAnsi="Times New Roman" w:cs="B Nazanin" w:hint="cs"/>
          <w:sz w:val="24"/>
          <w:szCs w:val="28"/>
          <w:rtl/>
          <w:lang w:bidi="fa-IR"/>
        </w:rPr>
        <w:t>عفونت مزمن با این ویروس می تواند منجر به آسیب های کبدی</w:t>
      </w:r>
      <w:r w:rsidR="002E345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مانند سیروز و هپاتوسلولار کارسینوما</w:t>
      </w:r>
      <w:r w:rsidR="0090660C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2"/>
      </w:r>
      <w:r w:rsidR="001B645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در نهایت مرگ فرد مبتلا شود </w:t>
      </w:r>
      <w:r w:rsidR="001B645E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&lt;EndNote&gt;&lt;Cite&gt;&lt;Author&gt;Nassal&lt;/Author&gt;&lt;Year&gt;2015&lt;/Year&gt;&lt;RecNum&gt;31&lt;/RecNum&gt;&lt;DisplayText&gt;(3)&lt;/DisplayText&gt;&lt;record&gt;&lt;rec-number&gt;31&lt;/rec-number&gt;&lt;foreign-keys&gt;&lt;key app="EN" db-id="ve2ftrf5oawevae0dvl5zxdp0f5trvtaddes" timestamp="1530968553"&gt;31&lt;/key&gt;&lt;/foreign-keys&gt;&lt;ref-type name="Journal Article"&gt;17&lt;/ref-type&gt;&lt;contributors&gt;&lt;authors&gt;&lt;author&gt;Nassal, M.&lt;/author&gt;&lt;/authors&gt;&lt;/contributors&gt;&lt;titles&gt;&lt;title&gt;HBV cccDNA: viral persistence reservoir and key obstacle for a cure of chronic hepatitis B&lt;/title&gt;&lt;secondary-title&gt;Gut&lt;/secondary-title&gt;&lt;/titles&gt;&lt;periodical&gt;&lt;full-title&gt;Gut&lt;/full-title&gt;&lt;/periodical&gt;&lt;pages&gt;1972-84&lt;/pages&gt;&lt;volume&gt;64&lt;/volume&gt;&lt;number&gt;12&lt;/number&gt;&lt;keywords&gt;&lt;keyword&gt;Animals&lt;/keyword&gt;&lt;keyword&gt;DNA Repair&lt;/keyword&gt;&lt;keyword&gt;DNA, Circular/*analysis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/*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metabolism&lt;/keyword&gt;&lt;keyword&gt;DNA, Viral/*analysis&lt;/keyword&gt;&lt;keyword&gt;Hepatitis B virus/*genetics&lt;/keyword&gt;&lt;keyword&gt;Hepatitis B, Chronic/drug therapy/genetics/*virology&lt;/keyword&gt;&lt;keyword&gt;Humans&lt;/keyword&gt;&lt;keyword&gt;Recurrence&lt;/keyword&gt;&lt;keyword&gt;Virus Replication&lt;/keyword&gt;&lt;keyword&gt;Chronic viral hepatitis&lt;/keyword&gt;&lt;keyword&gt;Dna damage&lt;/keyword&gt;&lt;keyword&gt;Hepatitis b&lt;/keyword&gt;&lt;keyword&gt;Molecular mechanisms&lt;/keyword&gt;&lt;/keywords&gt;&lt;dates&gt;&lt;year&gt;2015&lt;/year&gt;&lt;pub-dates&gt;&lt;date&gt;Dec&lt;/date&gt;&lt;/pub-dates&gt;&lt;/dates&gt;&lt;isbn&gt;1468-3288 (Electronic)&amp;#xD;0017-5749 (Linking)&lt;/isbn&gt;&lt;accession-num&gt;26048673&lt;/accession-num&gt;&lt;urls&gt;&lt;related-urls&gt;&lt;url&gt;https://www.ncbi.nlm.nih.gov/pubmed/26048673&lt;/url&gt;&lt;/related-urls&gt;&lt;/urls&gt;&lt;electronic-resource-num&gt;10.1136/gutjnl-2015-309809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1B645E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" w:tooltip="Nassal, 2015 #31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1B645E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1B645E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3C4153" w:rsidRPr="00E25D1A" w:rsidRDefault="003C4153" w:rsidP="006F16CD">
      <w:pPr>
        <w:pStyle w:val="Heading3"/>
        <w:rPr>
          <w:rtl/>
        </w:rPr>
      </w:pPr>
      <w:bookmarkStart w:id="19" w:name="_Toc525251890"/>
      <w:bookmarkStart w:id="20" w:name="_Toc526471338"/>
      <w:bookmarkStart w:id="21" w:name="_Toc532119700"/>
      <w:bookmarkStart w:id="22" w:name="_Toc532219619"/>
      <w:bookmarkStart w:id="23" w:name="_Toc73616246"/>
      <w:r w:rsidRPr="00E25D1A">
        <w:rPr>
          <w:rFonts w:hint="cs"/>
          <w:rtl/>
        </w:rPr>
        <w:t>1-1-</w:t>
      </w:r>
      <w:r>
        <w:rPr>
          <w:rFonts w:hint="cs"/>
          <w:rtl/>
        </w:rPr>
        <w:t>2</w:t>
      </w:r>
      <w:r w:rsidRPr="00E25D1A">
        <w:rPr>
          <w:rFonts w:hint="cs"/>
          <w:rtl/>
        </w:rPr>
        <w:t xml:space="preserve">. </w:t>
      </w:r>
      <w:r>
        <w:rPr>
          <w:rFonts w:hint="cs"/>
          <w:rtl/>
        </w:rPr>
        <w:t>ساختار ویروس</w:t>
      </w:r>
      <w:bookmarkEnd w:id="19"/>
      <w:bookmarkEnd w:id="20"/>
      <w:bookmarkEnd w:id="21"/>
      <w:bookmarkEnd w:id="22"/>
      <w:bookmarkEnd w:id="23"/>
    </w:p>
    <w:p w:rsidR="003C4153" w:rsidRDefault="005A2EDB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noProof/>
          <w:sz w:val="24"/>
          <w:szCs w:val="28"/>
        </w:rPr>
        <w:drawing>
          <wp:anchor distT="0" distB="0" distL="114300" distR="114300" simplePos="0" relativeHeight="252321792" behindDoc="0" locked="1" layoutInCell="1" allowOverlap="1" wp14:anchorId="61FCC3A8" wp14:editId="38EAEAAF">
            <wp:simplePos x="0" y="0"/>
            <wp:positionH relativeFrom="page">
              <wp:align>center</wp:align>
            </wp:positionH>
            <wp:positionV relativeFrom="paragraph">
              <wp:posOffset>1859915</wp:posOffset>
            </wp:positionV>
            <wp:extent cx="2953512" cy="2011680"/>
            <wp:effectExtent l="0" t="0" r="0" b="762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12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540">
        <w:rPr>
          <w:rFonts w:ascii="Times New Roman" w:hAnsi="Times New Roman" w:cs="B Nazanin" w:hint="cs"/>
          <w:sz w:val="24"/>
          <w:szCs w:val="28"/>
          <w:rtl/>
          <w:lang w:bidi="fa-IR"/>
        </w:rPr>
        <w:t>ذره عفونی ویروس</w:t>
      </w:r>
      <w:r w:rsidR="00B5102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هپاتیت </w:t>
      </w:r>
      <w:r w:rsidR="00B51029">
        <w:rPr>
          <w:rFonts w:ascii="Times New Roman" w:hAnsi="Times New Roman" w:cs="B Nazanin"/>
          <w:sz w:val="24"/>
          <w:szCs w:val="28"/>
          <w:lang w:bidi="fa-IR"/>
        </w:rPr>
        <w:t>B</w:t>
      </w:r>
      <w:r w:rsidR="005E4540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3"/>
      </w:r>
      <w:r w:rsidR="00B51029">
        <w:rPr>
          <w:rFonts w:ascii="Times New Roman" w:hAnsi="Times New Roman" w:cs="B Nazanin" w:hint="cs"/>
          <w:sz w:val="24"/>
          <w:szCs w:val="28"/>
          <w:rtl/>
          <w:lang w:bidi="fa-IR"/>
        </w:rPr>
        <w:t>،</w:t>
      </w:r>
      <w:r w:rsidR="00513D0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کروی شکل بوده و </w:t>
      </w:r>
      <w:r w:rsidR="00735C24">
        <w:rPr>
          <w:rFonts w:ascii="Times New Roman" w:hAnsi="Times New Roman" w:cs="B Nazanin" w:hint="cs"/>
          <w:sz w:val="24"/>
          <w:szCs w:val="28"/>
          <w:rtl/>
          <w:lang w:bidi="fa-IR"/>
        </w:rPr>
        <w:t>42 نانومتر قطر دا</w:t>
      </w:r>
      <w:r w:rsidR="00513D0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رد. نوکلئوکپسید این ویروس توسط یک پوشش لیپیدی احاطه شده است که </w:t>
      </w:r>
      <w:r w:rsidR="00C7633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بین </w:t>
      </w:r>
      <w:r w:rsidR="00BB5D1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پوشش </w:t>
      </w:r>
      <w:r w:rsidR="00B173D9">
        <w:rPr>
          <w:rFonts w:ascii="Times New Roman" w:hAnsi="Times New Roman" w:cs="B Nazanin"/>
          <w:sz w:val="24"/>
          <w:szCs w:val="28"/>
          <w:lang w:bidi="fa-IR"/>
        </w:rPr>
        <w:t>HBsAg</w:t>
      </w:r>
      <w:r w:rsidR="00BB5D18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4"/>
      </w:r>
      <w:r w:rsidR="005E454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735C24">
        <w:rPr>
          <w:rFonts w:ascii="Times New Roman" w:hAnsi="Times New Roman" w:cs="B Nazanin" w:hint="cs"/>
          <w:sz w:val="24"/>
          <w:szCs w:val="28"/>
          <w:rtl/>
          <w:lang w:bidi="fa-IR"/>
        </w:rPr>
        <w:t>نی</w:t>
      </w:r>
      <w:r w:rsidR="00B26BD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ز وجود دارد. </w:t>
      </w:r>
      <w:r w:rsidR="00D2554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نوکلئوکپسید </w:t>
      </w:r>
      <w:r w:rsidR="0060283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ویروس شامل </w:t>
      </w:r>
      <w:r w:rsidR="00B173D9">
        <w:rPr>
          <w:rFonts w:ascii="Times New Roman" w:hAnsi="Times New Roman" w:cs="B Nazanin"/>
          <w:sz w:val="24"/>
          <w:szCs w:val="28"/>
          <w:lang w:bidi="fa-IR"/>
        </w:rPr>
        <w:t>HBcAg</w:t>
      </w:r>
      <w:r w:rsidR="00D2554E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5"/>
      </w:r>
      <w:r w:rsidR="0010443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B173D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آنزیم </w:t>
      </w:r>
      <w:r w:rsidR="0010443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پلیمراز و </w:t>
      </w:r>
      <w:r w:rsidR="0010443A">
        <w:rPr>
          <w:rFonts w:ascii="Times New Roman" w:hAnsi="Times New Roman" w:cs="B Nazanin"/>
          <w:sz w:val="24"/>
          <w:szCs w:val="28"/>
          <w:lang w:bidi="fa-IR"/>
        </w:rPr>
        <w:t>DNA</w:t>
      </w:r>
      <w:r w:rsidR="0010443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ویروس است. </w:t>
      </w:r>
      <w:r w:rsidR="00037D1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ژنوم این ویروس از جنس </w:t>
      </w:r>
      <w:r w:rsidR="00037D11">
        <w:rPr>
          <w:rFonts w:ascii="Times New Roman" w:hAnsi="Times New Roman" w:cs="B Nazanin"/>
          <w:sz w:val="24"/>
          <w:szCs w:val="28"/>
          <w:lang w:bidi="fa-IR"/>
        </w:rPr>
        <w:t>DNA</w:t>
      </w:r>
      <w:r w:rsidR="00037D1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DD0C8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حلقوی </w:t>
      </w:r>
      <w:r w:rsidR="00037D1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دو رشته ای </w:t>
      </w:r>
      <w:r w:rsidR="00DD0C85">
        <w:rPr>
          <w:rFonts w:ascii="Times New Roman" w:hAnsi="Times New Roman" w:cs="B Nazanin" w:hint="cs"/>
          <w:sz w:val="24"/>
          <w:szCs w:val="28"/>
          <w:rtl/>
          <w:lang w:bidi="fa-IR"/>
        </w:rPr>
        <w:t>ناقص است که از 3200 جفت باز تشکیل شده است.</w:t>
      </w:r>
      <w:r w:rsidR="00A815C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122AB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رشته ای از </w:t>
      </w:r>
      <w:r w:rsidR="00122ABD">
        <w:rPr>
          <w:rFonts w:ascii="Times New Roman" w:hAnsi="Times New Roman" w:cs="B Nazanin"/>
          <w:sz w:val="24"/>
          <w:szCs w:val="28"/>
          <w:lang w:bidi="fa-IR"/>
        </w:rPr>
        <w:t>DNA</w:t>
      </w:r>
      <w:r w:rsidR="00122AB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که کامل است به نام رشته منفی و رشته دیگر که ناقص است به نام رشته مثبت شناخته می شود. </w:t>
      </w:r>
      <w:r w:rsidR="00E273D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آنزیم پلیمراز ویروس به صورت کووالان به انتهای </w:t>
      </w:r>
      <w:r w:rsidR="00E273DF">
        <w:rPr>
          <w:rFonts w:ascii="Times New Roman" w:hAnsi="Times New Roman" w:cs="Times New Roman"/>
          <w:sz w:val="24"/>
          <w:szCs w:val="28"/>
          <w:rtl/>
          <w:lang w:bidi="fa-IR"/>
        </w:rPr>
        <w:t>ʹ</w:t>
      </w:r>
      <w:r w:rsidR="00E273DF">
        <w:rPr>
          <w:rFonts w:ascii="Times New Roman" w:hAnsi="Times New Roman" w:cs="B Nazanin" w:hint="cs"/>
          <w:sz w:val="24"/>
          <w:szCs w:val="28"/>
          <w:rtl/>
          <w:lang w:bidi="fa-IR"/>
        </w:rPr>
        <w:t>5 رشته منفی متصل شده است</w:t>
      </w:r>
      <w:r w:rsidR="003A2A9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3A2A94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PEVuZE5vdGU+PENpdGU+PEF1dGhvcj5EYXR0YTwvQXV0aG9yPjxZZWFyPjIwMTI8L1llYXI+PFJl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=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PEVuZE5vdGU+PENpdGU+PEF1dGhvcj5EYXR0YTwvQXV0aG9yPjxZZWFyPjIwMTI8L1llYXI+PFJl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=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3A2A94">
        <w:rPr>
          <w:rFonts w:ascii="Times New Roman" w:hAnsi="Times New Roman" w:cs="B Nazanin"/>
          <w:sz w:val="24"/>
          <w:szCs w:val="28"/>
          <w:rtl/>
          <w:lang w:bidi="fa-IR"/>
        </w:rPr>
      </w:r>
      <w:r w:rsidR="003A2A94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4" w:tooltip="Datta, 2012 #57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4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 xml:space="preserve">, </w:t>
      </w:r>
      <w:hyperlink w:anchor="_ENREF_5" w:tooltip="Liang, 2009 #5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5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3A2A94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0745E0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B33DF6" w:rsidRPr="00CB75C8" w:rsidRDefault="00B0460D" w:rsidP="005F3385">
      <w:pPr>
        <w:pStyle w:val="Heading4"/>
      </w:pPr>
      <w:bookmarkStart w:id="24" w:name="_Toc526471781"/>
      <w:bookmarkStart w:id="25" w:name="_Toc526672924"/>
      <w:bookmarkStart w:id="26" w:name="_Toc532119975"/>
      <w:bookmarkStart w:id="27" w:name="_Toc532219797"/>
      <w:bookmarkStart w:id="28" w:name="_Toc810811"/>
      <w:bookmarkStart w:id="29" w:name="_Toc811103"/>
      <w:bookmarkStart w:id="30" w:name="_Toc525157200"/>
      <w:r w:rsidRPr="00B0460D">
        <w:rPr>
          <w:rtl/>
        </w:rPr>
        <w:lastRenderedPageBreak/>
        <w:t>شکل</w:t>
      </w:r>
      <w:r w:rsidR="00F4119D">
        <w:rPr>
          <w:rFonts w:hint="cs"/>
          <w:rtl/>
        </w:rPr>
        <w:t xml:space="preserve"> </w:t>
      </w:r>
      <w:r w:rsidRPr="00B0460D">
        <w:rPr>
          <w:rtl/>
        </w:rPr>
        <w:t xml:space="preserve">1-1. </w:t>
      </w:r>
      <w:r w:rsidR="00465244">
        <w:rPr>
          <w:rFonts w:hint="cs"/>
          <w:rtl/>
        </w:rPr>
        <w:t xml:space="preserve">ساختار شماتیک </w:t>
      </w:r>
      <w:r w:rsidR="00465244" w:rsidRPr="00B769B2">
        <w:rPr>
          <w:rFonts w:hint="cs"/>
          <w:rtl/>
        </w:rPr>
        <w:t>ویروس</w:t>
      </w:r>
      <w:r w:rsidR="00465244">
        <w:rPr>
          <w:rFonts w:hint="cs"/>
          <w:rtl/>
        </w:rPr>
        <w:t xml:space="preserve"> هپاتیت </w:t>
      </w:r>
      <w:r w:rsidR="00465244">
        <w:t>B</w:t>
      </w:r>
      <w:r w:rsidR="00465244">
        <w:rPr>
          <w:rFonts w:hint="cs"/>
          <w:rtl/>
        </w:rPr>
        <w:t xml:space="preserve"> </w:t>
      </w:r>
      <w:r w:rsidR="001A1D9F">
        <w:rPr>
          <w:rtl/>
        </w:rPr>
        <w:fldChar w:fldCharType="begin"/>
      </w:r>
      <w:r w:rsidR="0039360D">
        <w:rPr>
          <w:rtl/>
        </w:rPr>
        <w:instrText xml:space="preserve"> </w:instrText>
      </w:r>
      <w:r w:rsidR="0039360D">
        <w:instrText>ADDIN EN.CITE &lt;EndNote&gt;&lt;Cite&gt;&lt;Author&gt;Liang&lt;/Author&gt;&lt;Year&gt;2009&lt;/Year&gt;&lt;RecNum&gt;5&lt;/RecNum&gt;&lt;DisplayText&gt;(5)&lt;/DisplayText&gt;&lt;record&gt;&lt;rec-number&gt;5&lt;/rec-number&gt;&lt;foreign-keys&gt;&lt;key app="EN" db-id="ve2ftrf5oawevae0dvl5zxdp0f5trvtaddes" timestamp="1530286031"&gt;5&lt;/key</w:instrText>
      </w:r>
      <w:r w:rsidR="0039360D">
        <w:rPr>
          <w:rtl/>
        </w:rPr>
        <w:instrText>&gt;&lt;/</w:instrText>
      </w:r>
      <w:r w:rsidR="0039360D">
        <w:instrText>foreign-keys&gt;&lt;ref-type name="Journal Article"&gt;17&lt;/ref-type&gt;&lt;contributors&gt;&lt;authors&gt;&lt;author&gt;Liang, T. J.&lt;/author&gt;&lt;/authors&gt;&lt;/contributors&gt;&lt;auth-address&gt;Liver Diseases Branch, National Institute of Diabetes and Digestive and Kidney Diseases (NIDDK), National Institutes of Health (NIH), Bethesda, MD, USA.&lt;/auth-address&gt;&lt;titles&gt;&lt;title&gt;Hepatitis B: the virus and disease&lt;/title&gt;&lt;secondary-title&gt;Hepatology&lt;/secondary-title&gt;&lt;/titles&gt;&lt;periodical&gt;&lt;full-title&gt;Hepatology&lt;/full-title&gt;&lt;/periodical&gt;&lt;pages&gt;S13-21&lt;/pages</w:instrText>
      </w:r>
      <w:r w:rsidR="0039360D">
        <w:rPr>
          <w:rtl/>
        </w:rPr>
        <w:instrText>&gt;&lt;</w:instrText>
      </w:r>
      <w:r w:rsidR="0039360D">
        <w:instrText>volume&gt;49&lt;/volume&gt;&lt;number&gt;5 Suppl&lt;/number&gt;&lt;keywords&gt;&lt;keyword&gt;Hepatitis B virus/*genetics/*growth &amp;amp; development&lt;/keyword&gt;&lt;keyword&gt;Hepatitis B, Chronic/diagnosis/*physiopathology/*virology&lt;/keyword&gt;&lt;keyword&gt;Humans&lt;/keyword&gt;&lt;/keywords&gt;&lt;dates&gt;&lt;year&gt;2009</w:instrText>
      </w:r>
      <w:r w:rsidR="0039360D">
        <w:rPr>
          <w:rtl/>
        </w:rPr>
        <w:instrText>&lt;/</w:instrText>
      </w:r>
      <w:r w:rsidR="0039360D">
        <w:instrText>year&gt;&lt;pub-dates&gt;&lt;date&gt;May&lt;/date&gt;&lt;/pub-dates&gt;&lt;/dates&gt;&lt;isbn&gt;1527-3350 (Electronic)&amp;#xD;0270-9139 (Linking)&lt;/isbn&gt;&lt;accession-num&gt;19399811&lt;/accession-num&gt;&lt;urls&gt;&lt;related-urls&gt;&lt;url&gt;https://www.ncbi.nlm.nih.gov/pubmed/19399811&lt;/url&gt;&lt;/related-urls&gt;&lt;/urls&gt;&lt;custom</w:instrText>
      </w:r>
      <w:r w:rsidR="0039360D">
        <w:rPr>
          <w:rtl/>
        </w:rPr>
        <w:instrText>2&gt;</w:instrText>
      </w:r>
      <w:r w:rsidR="0039360D">
        <w:instrText>PMC2809016&lt;/custom2&gt;&lt;electronic-resource-num&gt;10.1002/hep.22881&lt;/electronic-resource-num&gt;&lt;/record&gt;&lt;/Cite&gt;&lt;/EndNote</w:instrText>
      </w:r>
      <w:r w:rsidR="0039360D">
        <w:rPr>
          <w:rtl/>
        </w:rPr>
        <w:instrText>&gt;</w:instrText>
      </w:r>
      <w:r w:rsidR="001A1D9F">
        <w:rPr>
          <w:rtl/>
        </w:rPr>
        <w:fldChar w:fldCharType="separate"/>
      </w:r>
      <w:bookmarkEnd w:id="30"/>
      <w:r w:rsidR="0039360D">
        <w:rPr>
          <w:rtl/>
        </w:rPr>
        <w:t>(</w:t>
      </w:r>
      <w:hyperlink w:anchor="_ENREF_5" w:tooltip="Liang, 2009 #5" w:history="1">
        <w:r w:rsidR="005F3385">
          <w:rPr>
            <w:rtl/>
          </w:rPr>
          <w:t>5</w:t>
        </w:r>
      </w:hyperlink>
      <w:r w:rsidR="0039360D">
        <w:rPr>
          <w:rtl/>
        </w:rPr>
        <w:t>)</w:t>
      </w:r>
      <w:bookmarkEnd w:id="24"/>
      <w:bookmarkEnd w:id="25"/>
      <w:bookmarkEnd w:id="26"/>
      <w:bookmarkEnd w:id="27"/>
      <w:bookmarkEnd w:id="28"/>
      <w:bookmarkEnd w:id="29"/>
      <w:r w:rsidR="001A1D9F">
        <w:rPr>
          <w:rtl/>
        </w:rPr>
        <w:fldChar w:fldCharType="end"/>
      </w:r>
    </w:p>
    <w:p w:rsidR="00B33DF6" w:rsidRPr="00B02F4F" w:rsidRDefault="00B33DF6" w:rsidP="006F16CD">
      <w:pPr>
        <w:pStyle w:val="Heading3"/>
        <w:rPr>
          <w:rtl/>
        </w:rPr>
      </w:pPr>
      <w:bookmarkStart w:id="31" w:name="_Toc525251891"/>
      <w:bookmarkStart w:id="32" w:name="_Toc526471339"/>
      <w:bookmarkStart w:id="33" w:name="_Toc532119701"/>
      <w:bookmarkStart w:id="34" w:name="_Toc532219620"/>
      <w:bookmarkStart w:id="35" w:name="_Toc73616247"/>
      <w:r w:rsidRPr="00E25D1A">
        <w:rPr>
          <w:rFonts w:hint="cs"/>
          <w:rtl/>
        </w:rPr>
        <w:t>1-1-</w:t>
      </w:r>
      <w:r w:rsidR="00F53DA7">
        <w:rPr>
          <w:rFonts w:hint="cs"/>
          <w:rtl/>
        </w:rPr>
        <w:t>3</w:t>
      </w:r>
      <w:r w:rsidRPr="00E25D1A">
        <w:rPr>
          <w:rFonts w:hint="cs"/>
          <w:rtl/>
        </w:rPr>
        <w:t xml:space="preserve">. </w:t>
      </w:r>
      <w:r>
        <w:rPr>
          <w:rFonts w:hint="cs"/>
          <w:rtl/>
        </w:rPr>
        <w:t>پروتئین های ویروس</w:t>
      </w:r>
      <w:bookmarkEnd w:id="31"/>
      <w:bookmarkEnd w:id="32"/>
      <w:bookmarkEnd w:id="33"/>
      <w:bookmarkEnd w:id="34"/>
      <w:bookmarkEnd w:id="35"/>
    </w:p>
    <w:p w:rsidR="00B33DF6" w:rsidRPr="0052541F" w:rsidRDefault="00B33DF6" w:rsidP="006F16CD">
      <w:pPr>
        <w:pStyle w:val="Heading3"/>
        <w:rPr>
          <w:rtl/>
        </w:rPr>
      </w:pPr>
      <w:bookmarkStart w:id="36" w:name="_Toc525251892"/>
      <w:bookmarkStart w:id="37" w:name="_Toc526471340"/>
      <w:bookmarkStart w:id="38" w:name="_Toc532119702"/>
      <w:bookmarkStart w:id="39" w:name="_Toc532219621"/>
      <w:bookmarkStart w:id="40" w:name="_Toc73616248"/>
      <w:r w:rsidRPr="00E25D1A">
        <w:rPr>
          <w:rFonts w:hint="cs"/>
          <w:rtl/>
        </w:rPr>
        <w:t>1-1-</w:t>
      </w:r>
      <w:r w:rsidR="00F53DA7">
        <w:rPr>
          <w:rFonts w:hint="cs"/>
          <w:rtl/>
        </w:rPr>
        <w:t>3</w:t>
      </w:r>
      <w:r w:rsidRPr="00E25D1A">
        <w:rPr>
          <w:rFonts w:hint="cs"/>
          <w:rtl/>
        </w:rPr>
        <w:t xml:space="preserve">-1. </w:t>
      </w:r>
      <w:r>
        <w:rPr>
          <w:rFonts w:hint="cs"/>
          <w:rtl/>
        </w:rPr>
        <w:t>پروتئین سطحی ویروس</w:t>
      </w:r>
      <w:bookmarkEnd w:id="36"/>
      <w:bookmarkEnd w:id="37"/>
      <w:bookmarkEnd w:id="38"/>
      <w:bookmarkEnd w:id="39"/>
      <w:bookmarkEnd w:id="40"/>
    </w:p>
    <w:p w:rsidR="00B33DF6" w:rsidRDefault="003D3909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noProof/>
          <w:sz w:val="24"/>
          <w:szCs w:val="28"/>
        </w:rPr>
        <w:drawing>
          <wp:anchor distT="0" distB="0" distL="114300" distR="114300" simplePos="0" relativeHeight="252322816" behindDoc="0" locked="0" layoutInCell="1" allowOverlap="1" wp14:anchorId="273A0F92" wp14:editId="79741F44">
            <wp:simplePos x="0" y="0"/>
            <wp:positionH relativeFrom="margin">
              <wp:align>right</wp:align>
            </wp:positionH>
            <wp:positionV relativeFrom="paragraph">
              <wp:posOffset>2643505</wp:posOffset>
            </wp:positionV>
            <wp:extent cx="5610225" cy="2800350"/>
            <wp:effectExtent l="0" t="0" r="9525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>پروتئین سطحی ویروس، بخش پروتئینی پوشش ویروس را تشکیل می دهد و بر اساس طول به سه دسته تقسیم می شود: کوچک، متوسط و بزرگ</w:t>
      </w:r>
      <w:r w:rsidR="00B33DF6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6"/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دومین های تشکیل دهنده این آنتی ژن ها به ترتیب شامل این موارد است: دومین </w:t>
      </w:r>
      <w:r w:rsidR="00B33DF6">
        <w:rPr>
          <w:rFonts w:ascii="Times New Roman" w:hAnsi="Times New Roman" w:cs="B Nazanin"/>
          <w:sz w:val="24"/>
          <w:szCs w:val="28"/>
          <w:lang w:bidi="fa-IR"/>
        </w:rPr>
        <w:t>S</w:t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برای پروتئین سطحی کوچک، دومین </w:t>
      </w:r>
      <w:r w:rsidR="00B33DF6">
        <w:rPr>
          <w:rFonts w:ascii="Times New Roman" w:hAnsi="Times New Roman" w:cs="B Nazanin"/>
          <w:sz w:val="24"/>
          <w:szCs w:val="28"/>
          <w:lang w:bidi="fa-IR"/>
        </w:rPr>
        <w:t>S</w:t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B33DF6">
        <w:rPr>
          <w:rFonts w:ascii="Times New Roman" w:hAnsi="Times New Roman" w:cs="B Nazanin"/>
          <w:sz w:val="24"/>
          <w:szCs w:val="28"/>
          <w:lang w:bidi="fa-IR"/>
        </w:rPr>
        <w:t>preS2</w:t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برای پروتئین سطحی متوسط، دومین </w:t>
      </w:r>
      <w:r w:rsidR="00B33DF6">
        <w:rPr>
          <w:rFonts w:ascii="Times New Roman" w:hAnsi="Times New Roman" w:cs="B Nazanin"/>
          <w:sz w:val="24"/>
          <w:szCs w:val="28"/>
          <w:lang w:bidi="fa-IR"/>
        </w:rPr>
        <w:t>S</w:t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B33DF6">
        <w:rPr>
          <w:rFonts w:ascii="Times New Roman" w:hAnsi="Times New Roman" w:cs="B Nazanin"/>
          <w:sz w:val="24"/>
          <w:szCs w:val="28"/>
          <w:lang w:bidi="fa-IR"/>
        </w:rPr>
        <w:t>preS2</w:t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B33DF6">
        <w:rPr>
          <w:rFonts w:ascii="Times New Roman" w:hAnsi="Times New Roman" w:cs="B Nazanin"/>
          <w:sz w:val="24"/>
          <w:szCs w:val="28"/>
          <w:lang w:bidi="fa-IR"/>
        </w:rPr>
        <w:t>preS1</w:t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برای پروتئین سطحی بزرگ. پروتئین سطحی کوچک که تنها از دومین </w:t>
      </w:r>
      <w:r w:rsidR="00B33DF6">
        <w:rPr>
          <w:rFonts w:ascii="Times New Roman" w:hAnsi="Times New Roman" w:cs="B Nazanin"/>
          <w:sz w:val="24"/>
          <w:szCs w:val="28"/>
          <w:lang w:bidi="fa-IR"/>
        </w:rPr>
        <w:t>S</w:t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تشکیل شده است، بیشترین پروتئین تشکیل دهنده پوشش ویروس است. سلول های آلوده به ویروس این پروتئین را ترشح می کنند و در نتیجه این پروتئین شاخصی برای تشخیص عفونت ویروس هپاتیت </w:t>
      </w:r>
      <w:r w:rsidR="00B33DF6">
        <w:rPr>
          <w:rFonts w:ascii="Times New Roman" w:hAnsi="Times New Roman" w:cs="B Nazanin"/>
          <w:sz w:val="24"/>
          <w:szCs w:val="28"/>
          <w:lang w:bidi="fa-IR"/>
        </w:rPr>
        <w:t>B</w:t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است </w:t>
      </w:r>
      <w:r w:rsidR="00B33DF6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&lt;EndNote&gt;&lt;Cite&gt;&lt;Author&gt;Tong&lt;/Author&gt;&lt;Year&gt;2005&lt;/Year&gt;&lt;RecNum&gt;4&lt;/RecNum&gt;&lt;DisplayText&gt;(6)&lt;/DisplayText&gt;&lt;record&gt;&lt;rec-number&gt;4&lt;/rec-number&gt;&lt;foreign-keys&gt;&lt;key app="EN" db-id="ve2ftrf5oawevae0dvl5zxdp0f5trvtaddes" timestamp="1530284016"&gt;4&lt;/key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foreign-keys&gt;&lt;ref-type name="Journal Article"&gt;17&lt;/ref-type&gt;&lt;contributors&gt;&lt;authors&gt;&lt;author&gt;Tong, S.&lt;/author&gt;&lt;author&gt;Kim, K. H.&lt;/author&gt;&lt;author&gt;Chante, C.&lt;/author&gt;&lt;author&gt;Wands, J.&lt;/author&gt;&lt;author&gt;Li, J.&lt;/author&gt;&lt;/authors&gt;&lt;/contributors&gt;&lt;auth-address&gt;1. Liver Research Center, Rhode Island Hospital, Brown Medical School, Providence, RI 02903, USA.&lt;/auth-address&gt;&lt;titles&gt;&lt;title&gt;Hepatitis B Virus e Antigen Variants&lt;/title&gt;&lt;secondary-title&gt;Int J Med Sci&lt;/secondary-title&gt;&lt;/titles&gt;&lt;periodical&gt;&lt;full-title&gt;Int J Med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Sci&lt;/full-title&gt;&lt;/periodical&gt;&lt;pages&gt;2-7&lt;/pages&gt;&lt;volume&gt;2&lt;/volume&gt;&lt;number&gt;1&lt;/number&gt;&lt;dates&gt;&lt;year&gt;2005&lt;/year&gt;&lt;/dates&gt;&lt;isbn&gt;1449-1907 (Electronic)&amp;#xD;1449-1907 (Linking)&lt;/isbn&gt;&lt;accession-num&gt;15968333&lt;/accession-num&gt;&lt;urls&gt;&lt;related-urls&gt;&lt;url&gt;https://www.ncbi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.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nlm.nih.gov/pubmed/15968333&lt;/url&gt;&lt;/related-urls&gt;&lt;/urls&gt;&lt;custom2&gt;PMC1142218&lt;/custom2&gt;&lt;/record&gt;&lt;/Cite&gt;&lt;/EndNote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B33DF6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6" w:tooltip="Tong, 2005 #4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6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B33DF6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B33DF6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8908E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5072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دومین </w:t>
      </w:r>
      <w:r w:rsidR="00C50728">
        <w:rPr>
          <w:rFonts w:ascii="Times New Roman" w:hAnsi="Times New Roman" w:cs="B Nazanin"/>
          <w:sz w:val="24"/>
          <w:szCs w:val="28"/>
          <w:lang w:bidi="fa-IR"/>
        </w:rPr>
        <w:t>preS1</w:t>
      </w:r>
      <w:r w:rsidR="00C5072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پروتئین </w:t>
      </w:r>
      <w:r w:rsidR="001B422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سطحی </w:t>
      </w:r>
      <w:r w:rsidR="00C5072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بزرگ </w:t>
      </w:r>
      <w:r w:rsidR="008F2C8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نقشی کلیدی در ورود ویروس هپاتیت </w:t>
      </w:r>
      <w:r w:rsidR="008F2C89">
        <w:rPr>
          <w:rFonts w:ascii="Times New Roman" w:hAnsi="Times New Roman" w:cs="B Nazanin"/>
          <w:sz w:val="24"/>
          <w:szCs w:val="28"/>
          <w:lang w:bidi="fa-IR"/>
        </w:rPr>
        <w:t>B</w:t>
      </w:r>
      <w:r w:rsidR="008F2C8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8210C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به هپاتوسیت ها </w:t>
      </w:r>
      <w:r w:rsidR="0008461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را </w:t>
      </w:r>
      <w:r w:rsidR="008F2C89">
        <w:rPr>
          <w:rFonts w:ascii="Times New Roman" w:hAnsi="Times New Roman" w:cs="B Nazanin" w:hint="cs"/>
          <w:sz w:val="24"/>
          <w:szCs w:val="28"/>
          <w:rtl/>
          <w:lang w:bidi="fa-IR"/>
        </w:rPr>
        <w:t>دارد و این کار را از طریق تعامل با گیرنده</w:t>
      </w:r>
      <w:r w:rsidR="001A46A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ویروس در سطح سلول های کبدی انجام می دهد </w:t>
      </w:r>
      <w:r w:rsidR="001A46AA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PEVuZE5vdGU+PENpdGU+PEF1dGhvcj5ZYW48L0F1dGhvcj48WWVhcj4yMDEyPC9ZZWFyPjxSZWNO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==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PEVuZE5vdGU+PENpdGU+PEF1dGhvcj5ZYW48L0F1dGhvcj48WWVhcj4yMDEyPC9ZZWFyPjxSZWNO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==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1A46AA">
        <w:rPr>
          <w:rFonts w:ascii="Times New Roman" w:hAnsi="Times New Roman" w:cs="B Nazanin"/>
          <w:sz w:val="24"/>
          <w:szCs w:val="28"/>
          <w:rtl/>
          <w:lang w:bidi="fa-IR"/>
        </w:rPr>
      </w:r>
      <w:r w:rsidR="001A46AA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7" w:tooltip="Yan, 2012 #33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1A46AA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1A46AA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3D3909" w:rsidRDefault="003D3909" w:rsidP="005F3385">
      <w:pPr>
        <w:pStyle w:val="Heading4"/>
        <w:rPr>
          <w:rtl/>
        </w:rPr>
      </w:pPr>
      <w:bookmarkStart w:id="41" w:name="_Toc526672925"/>
      <w:bookmarkStart w:id="42" w:name="_Toc532119976"/>
      <w:bookmarkStart w:id="43" w:name="_Toc532219798"/>
      <w:bookmarkStart w:id="44" w:name="_Toc810812"/>
      <w:bookmarkStart w:id="45" w:name="_Toc811104"/>
      <w:bookmarkStart w:id="46" w:name="_Toc525157201"/>
      <w:bookmarkStart w:id="47" w:name="_Toc526471782"/>
      <w:r w:rsidRPr="003D7662">
        <w:rPr>
          <w:rtl/>
        </w:rPr>
        <w:t>شکل</w:t>
      </w:r>
      <w:r w:rsidR="00F4119D">
        <w:rPr>
          <w:rFonts w:hint="cs"/>
          <w:rtl/>
        </w:rPr>
        <w:t xml:space="preserve"> </w:t>
      </w:r>
      <w:r w:rsidRPr="003D7662">
        <w:rPr>
          <w:rtl/>
        </w:rPr>
        <w:t>1-</w:t>
      </w:r>
      <w:r>
        <w:rPr>
          <w:rFonts w:hint="cs"/>
          <w:rtl/>
        </w:rPr>
        <w:t>2</w:t>
      </w:r>
      <w:r w:rsidRPr="003D7662">
        <w:rPr>
          <w:rtl/>
        </w:rPr>
        <w:t xml:space="preserve">. </w:t>
      </w:r>
      <w:r>
        <w:rPr>
          <w:rFonts w:hint="cs"/>
          <w:rtl/>
        </w:rPr>
        <w:t>ساختار شماتیک</w:t>
      </w:r>
      <w:r w:rsidR="00C944BE">
        <w:rPr>
          <w:rFonts w:hint="cs"/>
          <w:rtl/>
        </w:rPr>
        <w:t xml:space="preserve"> ویروس هپاتیت </w:t>
      </w:r>
      <w:r w:rsidR="00C944BE">
        <w:t>B</w:t>
      </w:r>
      <w:r w:rsidR="00C944BE">
        <w:rPr>
          <w:rFonts w:hint="cs"/>
          <w:rtl/>
        </w:rPr>
        <w:t xml:space="preserve"> و آنتی ژن های آن</w:t>
      </w:r>
      <w:r>
        <w:rPr>
          <w:rFonts w:hint="cs"/>
          <w:rtl/>
        </w:rPr>
        <w:t xml:space="preserve"> </w:t>
      </w:r>
      <w:r>
        <w:rPr>
          <w:rtl/>
        </w:rPr>
        <w:fldChar w:fldCharType="begin"/>
      </w:r>
      <w:r w:rsidR="0039360D">
        <w:rPr>
          <w:rtl/>
        </w:rPr>
        <w:instrText xml:space="preserve"> </w:instrText>
      </w:r>
      <w:r w:rsidR="0039360D">
        <w:instrText>ADDIN EN.CITE &lt;EndNote&gt;&lt;Cite&gt;&lt;Author&gt;Tan&lt;/Author&gt;&lt;Year&gt;December 2016&lt;/Year&gt;&lt;RecNum&gt;6&lt;/RecNum&gt;&lt;DisplayText&gt;(8)&lt;/DisplayText&gt;&lt;record&gt;&lt;rec-number&gt;6&lt;/rec-number&gt;&lt;foreign-keys&gt;&lt;key app="EN" db-id="ve2ftrf5oawevae0dvl5zxdp0f5trvtaddes" timestamp="1530511459"&gt;6</w:instrText>
      </w:r>
      <w:r w:rsidR="0039360D">
        <w:rPr>
          <w:rtl/>
        </w:rPr>
        <w:instrText>&lt;/</w:instrText>
      </w:r>
      <w:r w:rsidR="0039360D">
        <w:instrText>key&gt;&lt;/foreign-keys&gt;&lt;ref-type name="Book"&gt;6&lt;/ref-type&gt;&lt;contributors&gt;&lt;authors&gt;&lt;author&gt;Wen Siang Tan&lt;/author&gt;&lt;/authors&gt;&lt;/contributors&gt;&lt;titles&gt;&lt;title&gt;Fighting the Hepatitis B Virus: Past, Present and Future&lt;/title&gt;&lt;/titles&gt;&lt;dates&gt;&lt;year&gt;December 2016&lt;/year</w:instrText>
      </w:r>
      <w:r w:rsidR="0039360D">
        <w:rPr>
          <w:rtl/>
        </w:rPr>
        <w:instrText>&gt;&lt;/</w:instrText>
      </w:r>
      <w:r w:rsidR="0039360D">
        <w:instrText>dates&gt;&lt;pub-location&gt;Malaysia&lt;/pub-location&gt;&lt;publisher&gt;Universiti Putra Malaysia Press&lt;/publisher&gt;&lt;isbn&gt;978-967-344-640-7&lt;/isbn&gt;&lt;urls&gt;&lt;/urls&gt;&lt;/record&gt;&lt;/Cite&gt;&lt;/EndNote</w:instrText>
      </w:r>
      <w:r w:rsidR="0039360D">
        <w:rPr>
          <w:rtl/>
        </w:rPr>
        <w:instrText>&gt;</w:instrText>
      </w:r>
      <w:r>
        <w:rPr>
          <w:rtl/>
        </w:rPr>
        <w:fldChar w:fldCharType="separate"/>
      </w:r>
      <w:r w:rsidR="0039360D">
        <w:rPr>
          <w:rtl/>
        </w:rPr>
        <w:t>(</w:t>
      </w:r>
      <w:hyperlink w:anchor="_ENREF_8" w:tooltip="Tan, December 2016 #6" w:history="1">
        <w:r w:rsidR="005F3385">
          <w:rPr>
            <w:rtl/>
          </w:rPr>
          <w:t>8</w:t>
        </w:r>
      </w:hyperlink>
      <w:r w:rsidR="0039360D">
        <w:rPr>
          <w:rtl/>
        </w:rPr>
        <w:t>)</w:t>
      </w:r>
      <w:bookmarkEnd w:id="41"/>
      <w:bookmarkEnd w:id="42"/>
      <w:bookmarkEnd w:id="43"/>
      <w:bookmarkEnd w:id="44"/>
      <w:bookmarkEnd w:id="45"/>
      <w:r>
        <w:rPr>
          <w:rtl/>
        </w:rPr>
        <w:fldChar w:fldCharType="end"/>
      </w:r>
      <w:bookmarkEnd w:id="46"/>
      <w:bookmarkEnd w:id="47"/>
    </w:p>
    <w:p w:rsidR="00A65FD9" w:rsidRPr="00A65FD9" w:rsidRDefault="00A65FD9" w:rsidP="00A65FD9">
      <w:pPr>
        <w:bidi/>
        <w:rPr>
          <w:rtl/>
          <w:lang w:bidi="fa-IR"/>
        </w:rPr>
      </w:pPr>
    </w:p>
    <w:p w:rsidR="00B33DF6" w:rsidRPr="004164D2" w:rsidRDefault="00B33DF6" w:rsidP="006F16CD">
      <w:pPr>
        <w:pStyle w:val="Heading3"/>
        <w:rPr>
          <w:rtl/>
        </w:rPr>
      </w:pPr>
      <w:bookmarkStart w:id="48" w:name="_Toc525251893"/>
      <w:bookmarkStart w:id="49" w:name="_Toc526471341"/>
      <w:bookmarkStart w:id="50" w:name="_Toc532119703"/>
      <w:bookmarkStart w:id="51" w:name="_Toc532219622"/>
      <w:bookmarkStart w:id="52" w:name="_Toc73616249"/>
      <w:r w:rsidRPr="00E25D1A">
        <w:rPr>
          <w:rFonts w:hint="cs"/>
          <w:rtl/>
        </w:rPr>
        <w:lastRenderedPageBreak/>
        <w:t>1-1-</w:t>
      </w:r>
      <w:r w:rsidR="00F53DA7">
        <w:rPr>
          <w:rFonts w:hint="cs"/>
          <w:rtl/>
        </w:rPr>
        <w:t>3</w:t>
      </w:r>
      <w:r w:rsidRPr="00E25D1A">
        <w:rPr>
          <w:rFonts w:hint="cs"/>
          <w:rtl/>
        </w:rPr>
        <w:t>-</w:t>
      </w:r>
      <w:r>
        <w:rPr>
          <w:rFonts w:hint="cs"/>
          <w:rtl/>
        </w:rPr>
        <w:t>2</w:t>
      </w:r>
      <w:r w:rsidRPr="00E25D1A">
        <w:rPr>
          <w:rFonts w:hint="cs"/>
          <w:rtl/>
        </w:rPr>
        <w:t xml:space="preserve">. </w:t>
      </w:r>
      <w:r>
        <w:rPr>
          <w:rFonts w:hint="cs"/>
          <w:rtl/>
        </w:rPr>
        <w:t>پروتئین هسته ویروس</w:t>
      </w:r>
      <w:bookmarkEnd w:id="48"/>
      <w:bookmarkEnd w:id="49"/>
      <w:bookmarkEnd w:id="50"/>
      <w:bookmarkEnd w:id="51"/>
      <w:bookmarkEnd w:id="52"/>
    </w:p>
    <w:p w:rsidR="00B33DF6" w:rsidRDefault="00B33DF6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پروتئین هسته ویروس</w:t>
      </w:r>
      <w:r w:rsidR="00F41BA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یا </w:t>
      </w:r>
      <w:r w:rsidR="00F41BA9">
        <w:rPr>
          <w:rFonts w:ascii="Times New Roman" w:hAnsi="Times New Roman" w:cs="B Nazanin"/>
          <w:sz w:val="24"/>
          <w:szCs w:val="28"/>
          <w:lang w:bidi="fa-IR"/>
        </w:rPr>
        <w:t>HBcAg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پروتئین اصلی تشکیل دهنده نوکلئوکپسید ویروس است 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&lt;EndNote&gt;&lt;Cite&gt;&lt;Author&gt;Lin&lt;/Author&gt;&lt;Year&gt;2012&lt;/Year&gt;&lt;RecNum&gt;23&lt;/RecNum&gt;&lt;DisplayText&gt;(9)&lt;/DisplayText&gt;&lt;record&gt;&lt;rec-number&gt;23&lt;/rec-number&gt;&lt;foreign-keys&gt;&lt;key app="EN" db-id="ve2ftrf5oawevae0dvl5zxdp0f5trvtaddes" timestamp="1530513132"&gt;23&lt;/key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foreign-keys&gt;&lt;ref-type name="Journal Article"&gt;17&lt;/ref-type&gt;&lt;contributors&gt;&lt;authors&gt;&lt;author&gt;Lin, Y. J.&lt;/author&gt;&lt;author&gt;Wu, H. L.&lt;/author&gt;&lt;author&gt;Chen, D. S.&lt;/author&gt;&lt;author&gt;Chen, P. J.&lt;/author&gt;&lt;/authors&gt;&lt;/contributors&gt;&lt;auth-address&gt;Graduate Institute of Clinical Medicine, National Taiwan University College of Medicine and National Taiwan University Hospital, Taipei, Taiwan.&lt;/auth-address&gt;&lt;titles&gt;&lt;title&gt;Hepatitis B virus nucleocapsid but not free core antigen controls viral clearance in mice&lt;/title&gt;&lt;secondary-title&gt;J Virol&lt;/secondary-title&gt;&lt;/titles&gt;&lt;periodical&gt;&lt;full-title&gt;J Virol&lt;/full-title&gt;&lt;/periodical&gt;&lt;pages&gt;9266-73&lt;/pages&gt;&lt;volume&gt;86&lt;/volume&gt;&lt;number&gt;17&lt;/number&gt;&lt;keywords&gt;&lt;keyword&gt;Animals&lt;/keyword&gt;&lt;keyword&gt;Hepatitis B/*immunology/virology&lt;/keyword&gt;&lt;keyword&gt;Hepatitis B Core Antigens/*chemistry/genetics/*immunology&lt;/keyword&gt;&lt;keyword&gt;Hepatitis B virus/chemistry/genetics/*immunology&lt;/keyword&gt;&lt;keyword&gt;Humans&lt;/keyword&gt;&lt;keyword&gt;Male&lt;/keyword&gt;&lt;keyword&gt;Mice&lt;/keyword&gt;&lt;keyword&gt;Mice, Inbred BALB C&lt;/keyword&gt;&lt;keyword&gt;Mice, Inbred C57BL&lt;/keyword&gt;&lt;keyword&gt;Nucleocapsid/chemistry/genetics/*immunology&lt;/keyword&gt;&lt;/keywords&gt;&lt;dates&gt;&lt;year&gt;2012&lt;/year&gt;&lt;pub-dates&gt;&lt;date&gt;Sep&lt;/date&gt;&lt;/pub-dates&gt;&lt;/dates&gt;&lt;isbn&gt;1098-5514 (Electronic)&amp;#xD;0022-538X (Linking)&lt;/isbn&gt;&lt;accession-num&gt;22718814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ccession-num&gt;&lt;urls&gt;&lt;related-urls&gt;&lt;url&gt;https://www.ncbi.nlm.nih.gov/pubmed/22718814&lt;/url&gt;&lt;/related-urls&gt;&lt;/urls&gt;&lt;custom2&gt;PMC3416136&lt;/custom2&gt;&lt;electronic-resource-num&gt;10.1128/JVI.00608-12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9" w:tooltip="Lin, 2012 #23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9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کپسید، در هنگام به هم پیوستن اجزای مختلف ویروس، در داخل پوشش </w:t>
      </w:r>
      <w:r w:rsidR="00F41BA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لیپیدی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قرار می گیرد و سپس ذره ویروسی به خارج از سلول ترشح می شود</w:t>
      </w:r>
      <w:r w:rsidR="003C5448">
        <w:rPr>
          <w:rFonts w:ascii="Times New Roman" w:hAnsi="Times New Roman" w:cs="B Nazanin" w:hint="cs"/>
          <w:sz w:val="24"/>
          <w:szCs w:val="28"/>
          <w:rtl/>
          <w:lang w:bidi="fa-IR"/>
        </w:rPr>
        <w:t>،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بنابراین این آنتی ژن در خون فرد بیمار قابل ردیابی نیست 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&lt;EndNote&gt;&lt;Cite&gt;&lt;Author&gt;Tong&lt;/Author&gt;&lt;Year&gt;2005&lt;/Year&gt;&lt;RecNum&gt;4&lt;/RecNum&gt;&lt;DisplayText&gt;(6)&lt;/DisplayText&gt;&lt;record&gt;&lt;rec-number&gt;4&lt;/rec-number&gt;&lt;foreign-keys&gt;&lt;key app="EN" db-id="ve2ftrf5oawevae0dvl5zxdp0f5trvtaddes" timestamp="1530284016"&gt;4&lt;/key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foreign-keys&gt;&lt;ref-type name="Journal Article"&gt;17&lt;/ref-type&gt;&lt;contributors&gt;&lt;authors&gt;&lt;author&gt;Tong, S.&lt;/author&gt;&lt;author&gt;Kim, K. H.&lt;/author&gt;&lt;author&gt;Chante, C.&lt;/author&gt;&lt;author&gt;Wands, J.&lt;/author&gt;&lt;author&gt;Li, J.&lt;/author&gt;&lt;/authors&gt;&lt;/contributors&gt;&lt;auth-address&gt;1. Liver Research Center, Rhode Island Hospital, Brown Medical School, Providence, RI 02903, USA.&lt;/auth-address&gt;&lt;titles&gt;&lt;title&gt;Hepatitis B Virus e Antigen Variants&lt;/title&gt;&lt;secondary-title&gt;Int J Med Sci&lt;/secondary-title&gt;&lt;/titles&gt;&lt;periodical&gt;&lt;full-title&gt;Int J Med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Sci&lt;/full-title&gt;&lt;/periodical&gt;&lt;pages&gt;2-7&lt;/pages&gt;&lt;volume&gt;2&lt;/volume&gt;&lt;number&gt;1&lt;/number&gt;&lt;dates&gt;&lt;year&gt;2005&lt;/year&gt;&lt;/dates&gt;&lt;isbn&gt;1449-1907 (Electronic)&amp;#xD;1449-1907 (Linking)&lt;/isbn&gt;&lt;accession-num&gt;15968333&lt;/accession-num&gt;&lt;urls&gt;&lt;related-urls&gt;&lt;url&gt;https://www.ncbi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.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nlm.nih.gov/pubmed/15968333&lt;/url&gt;&lt;/related-urls&gt;&lt;/urls&gt;&lt;custom2&gt;PMC1142218&lt;/custom2&gt;&lt;/record&gt;&lt;/Cite&gt;&lt;/EndNote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6" w:tooltip="Tong, 2005 #4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6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B33DF6" w:rsidRPr="004164D2" w:rsidRDefault="00B33DF6" w:rsidP="006F16CD">
      <w:pPr>
        <w:pStyle w:val="Heading3"/>
        <w:rPr>
          <w:rtl/>
        </w:rPr>
      </w:pPr>
      <w:bookmarkStart w:id="53" w:name="_Toc525251894"/>
      <w:bookmarkStart w:id="54" w:name="_Toc526471342"/>
      <w:bookmarkStart w:id="55" w:name="_Toc532119704"/>
      <w:bookmarkStart w:id="56" w:name="_Toc532219623"/>
      <w:bookmarkStart w:id="57" w:name="_Toc73616250"/>
      <w:r w:rsidRPr="00E25D1A">
        <w:rPr>
          <w:rFonts w:hint="cs"/>
          <w:rtl/>
        </w:rPr>
        <w:t>1-1-</w:t>
      </w:r>
      <w:r w:rsidR="00F53DA7">
        <w:rPr>
          <w:rFonts w:hint="cs"/>
          <w:rtl/>
        </w:rPr>
        <w:t>3</w:t>
      </w:r>
      <w:r w:rsidRPr="00E25D1A">
        <w:rPr>
          <w:rFonts w:hint="cs"/>
          <w:rtl/>
        </w:rPr>
        <w:t>-</w:t>
      </w:r>
      <w:r>
        <w:rPr>
          <w:rFonts w:hint="cs"/>
          <w:rtl/>
        </w:rPr>
        <w:t>3</w:t>
      </w:r>
      <w:r w:rsidRPr="00E25D1A">
        <w:rPr>
          <w:rFonts w:hint="cs"/>
          <w:rtl/>
        </w:rPr>
        <w:t xml:space="preserve">. </w:t>
      </w:r>
      <w:r>
        <w:rPr>
          <w:rFonts w:hint="cs"/>
          <w:rtl/>
        </w:rPr>
        <w:t xml:space="preserve">آنتی ژن </w:t>
      </w:r>
      <w:r>
        <w:t>e</w:t>
      </w:r>
      <w:r>
        <w:rPr>
          <w:rFonts w:hint="cs"/>
          <w:rtl/>
        </w:rPr>
        <w:t xml:space="preserve"> ویروس</w:t>
      </w:r>
      <w:bookmarkEnd w:id="53"/>
      <w:bookmarkEnd w:id="54"/>
      <w:bookmarkEnd w:id="55"/>
      <w:bookmarkEnd w:id="56"/>
      <w:bookmarkEnd w:id="57"/>
    </w:p>
    <w:p w:rsidR="00F02846" w:rsidRPr="00F53DA7" w:rsidRDefault="00B33DF6" w:rsidP="005F3385">
      <w:pPr>
        <w:bidi/>
        <w:jc w:val="lowKashida"/>
        <w:rPr>
          <w:rFonts w:ascii="Times New Roman" w:hAnsi="Times New Roman" w:cs="B Nazanin"/>
          <w:sz w:val="24"/>
          <w:szCs w:val="28"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آنتی ژن </w:t>
      </w:r>
      <w:r>
        <w:rPr>
          <w:rFonts w:ascii="Times New Roman" w:hAnsi="Times New Roman" w:cs="B Nazanin"/>
          <w:sz w:val="24"/>
          <w:szCs w:val="28"/>
          <w:lang w:bidi="fa-IR"/>
        </w:rPr>
        <w:t>e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ویروس</w:t>
      </w:r>
      <w:r w:rsidR="00A0420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یا </w:t>
      </w:r>
      <w:r w:rsidR="00A0420F">
        <w:rPr>
          <w:rFonts w:ascii="Times New Roman" w:hAnsi="Times New Roman" w:cs="B Nazanin"/>
          <w:sz w:val="24"/>
          <w:szCs w:val="28"/>
          <w:lang w:bidi="fa-IR"/>
        </w:rPr>
        <w:t>HBeAg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، جزئی از ساختار ویروس نبوده و عملکرد دقیق آن هنوز مشخص نشده است.</w:t>
      </w:r>
      <w:r w:rsidR="00CB0A3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توالی کد کننده </w:t>
      </w:r>
      <w:r w:rsidR="00141F8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اصلی </w:t>
      </w:r>
      <w:r w:rsidR="00141F83">
        <w:rPr>
          <w:rFonts w:ascii="Times New Roman" w:hAnsi="Times New Roman" w:cs="B Nazanin"/>
          <w:sz w:val="24"/>
          <w:szCs w:val="28"/>
          <w:lang w:bidi="fa-IR"/>
        </w:rPr>
        <w:t>HBeAg</w:t>
      </w:r>
      <w:r w:rsidR="00141F8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141F83">
        <w:rPr>
          <w:rFonts w:ascii="Times New Roman" w:hAnsi="Times New Roman" w:cs="B Nazanin"/>
          <w:sz w:val="24"/>
          <w:szCs w:val="28"/>
          <w:lang w:bidi="fa-IR"/>
        </w:rPr>
        <w:t>HBcAg</w:t>
      </w:r>
      <w:r w:rsidR="00141F8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B0A3A">
        <w:rPr>
          <w:rFonts w:ascii="Times New Roman" w:hAnsi="Times New Roman" w:cs="B Nazanin" w:hint="cs"/>
          <w:sz w:val="24"/>
          <w:szCs w:val="28"/>
          <w:rtl/>
          <w:lang w:bidi="fa-IR"/>
        </w:rPr>
        <w:t>روی ژنوم ویروس</w:t>
      </w:r>
      <w:r w:rsidR="00141F8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مشترک است</w:t>
      </w:r>
      <w:r w:rsidR="00CB0A3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8557D0">
        <w:rPr>
          <w:rFonts w:ascii="Times New Roman" w:hAnsi="Times New Roman" w:cs="B Nazanin" w:hint="cs"/>
          <w:sz w:val="24"/>
          <w:szCs w:val="28"/>
          <w:rtl/>
          <w:lang w:bidi="fa-IR"/>
        </w:rPr>
        <w:t>اما</w:t>
      </w:r>
      <w:r w:rsidR="007A6FC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7A6FCE">
        <w:rPr>
          <w:rFonts w:ascii="Times New Roman" w:hAnsi="Times New Roman" w:cs="B Nazanin"/>
          <w:sz w:val="24"/>
          <w:szCs w:val="28"/>
          <w:lang w:bidi="fa-IR"/>
        </w:rPr>
        <w:t>HBeAg</w:t>
      </w:r>
      <w:r w:rsidR="007A6FC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141F8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از چند کدون زودتر رونویسی می شود که مربوط به پپتید سیگنال ابتدایی آن است. </w:t>
      </w:r>
      <w:r w:rsidR="008557D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توالی اولیه </w:t>
      </w:r>
      <w:r w:rsidR="008557D0">
        <w:rPr>
          <w:rFonts w:ascii="Times New Roman" w:hAnsi="Times New Roman" w:cs="B Nazanin"/>
          <w:sz w:val="24"/>
          <w:szCs w:val="28"/>
          <w:lang w:bidi="fa-IR"/>
        </w:rPr>
        <w:t>HBeAg</w:t>
      </w:r>
      <w:r w:rsidR="008557D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054A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پس از ساخته شدن </w:t>
      </w:r>
      <w:r w:rsidR="008557D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</w:t>
      </w:r>
      <w:r w:rsidR="00A50960">
        <w:rPr>
          <w:rFonts w:ascii="Times New Roman" w:hAnsi="Times New Roman" w:cs="B Nazanin"/>
          <w:sz w:val="24"/>
          <w:szCs w:val="28"/>
          <w:lang w:bidi="fa-IR"/>
        </w:rPr>
        <w:t>N</w:t>
      </w:r>
      <w:r w:rsidR="00A5096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- و </w:t>
      </w:r>
      <w:r w:rsidR="00A50960">
        <w:rPr>
          <w:rFonts w:ascii="Times New Roman" w:hAnsi="Times New Roman" w:cs="B Nazanin"/>
          <w:sz w:val="24"/>
          <w:szCs w:val="28"/>
          <w:lang w:bidi="fa-IR"/>
        </w:rPr>
        <w:t>C</w:t>
      </w:r>
      <w:r w:rsidR="00A5096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- ترمینال دچار تغییراتی </w:t>
      </w:r>
      <w:r w:rsidR="0017397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شده و قسمت هایی از آنها حذف </w:t>
      </w:r>
      <w:r w:rsidR="00A50960">
        <w:rPr>
          <w:rFonts w:ascii="Times New Roman" w:hAnsi="Times New Roman" w:cs="B Nazanin" w:hint="cs"/>
          <w:sz w:val="24"/>
          <w:szCs w:val="28"/>
          <w:rtl/>
          <w:lang w:bidi="fa-IR"/>
        </w:rPr>
        <w:t>می شو</w:t>
      </w:r>
      <w:r w:rsidR="00173977">
        <w:rPr>
          <w:rFonts w:ascii="Times New Roman" w:hAnsi="Times New Roman" w:cs="B Nazanin" w:hint="cs"/>
          <w:sz w:val="24"/>
          <w:szCs w:val="28"/>
          <w:rtl/>
          <w:lang w:bidi="fa-IR"/>
        </w:rPr>
        <w:t>ن</w:t>
      </w:r>
      <w:r w:rsidR="00A50960">
        <w:rPr>
          <w:rFonts w:ascii="Times New Roman" w:hAnsi="Times New Roman" w:cs="B Nazanin" w:hint="cs"/>
          <w:sz w:val="24"/>
          <w:szCs w:val="28"/>
          <w:rtl/>
          <w:lang w:bidi="fa-IR"/>
        </w:rPr>
        <w:t>د</w:t>
      </w:r>
      <w:r w:rsidR="004D5C9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بنابراین وجه تمایز </w:t>
      </w:r>
      <w:r w:rsidR="004D5C9E">
        <w:rPr>
          <w:rFonts w:ascii="Times New Roman" w:hAnsi="Times New Roman" w:cs="B Nazanin"/>
          <w:sz w:val="24"/>
          <w:szCs w:val="28"/>
          <w:lang w:bidi="fa-IR"/>
        </w:rPr>
        <w:t>HBeAg</w:t>
      </w:r>
      <w:r w:rsidR="004D5C9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از </w:t>
      </w:r>
      <w:r w:rsidR="004D5C9E">
        <w:rPr>
          <w:rFonts w:ascii="Times New Roman" w:hAnsi="Times New Roman" w:cs="B Nazanin"/>
          <w:sz w:val="24"/>
          <w:szCs w:val="28"/>
          <w:lang w:bidi="fa-IR"/>
        </w:rPr>
        <w:t>HBcAg</w:t>
      </w:r>
      <w:r w:rsidR="004D5C9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این است که </w:t>
      </w:r>
      <w:r w:rsidR="004D5C9E">
        <w:rPr>
          <w:rFonts w:ascii="Times New Roman" w:hAnsi="Times New Roman" w:cs="B Nazanin"/>
          <w:sz w:val="24"/>
          <w:szCs w:val="28"/>
          <w:lang w:bidi="fa-IR"/>
        </w:rPr>
        <w:t>HBeAg</w:t>
      </w:r>
      <w:r w:rsidR="004D5C9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انتهای آمین بلندتر و انتهای کربوکسیل کوتاه تری نسبت به </w:t>
      </w:r>
      <w:r w:rsidR="004D5C9E">
        <w:rPr>
          <w:rFonts w:ascii="Times New Roman" w:hAnsi="Times New Roman" w:cs="B Nazanin"/>
          <w:sz w:val="24"/>
          <w:szCs w:val="28"/>
          <w:lang w:bidi="fa-IR"/>
        </w:rPr>
        <w:t>H</w:t>
      </w:r>
      <w:r w:rsidR="003C5448">
        <w:rPr>
          <w:rFonts w:ascii="Times New Roman" w:hAnsi="Times New Roman" w:cs="B Nazanin"/>
          <w:sz w:val="24"/>
          <w:szCs w:val="28"/>
          <w:lang w:bidi="fa-IR"/>
        </w:rPr>
        <w:t>B</w:t>
      </w:r>
      <w:r w:rsidR="004D5C9E">
        <w:rPr>
          <w:rFonts w:ascii="Times New Roman" w:hAnsi="Times New Roman" w:cs="B Nazanin"/>
          <w:sz w:val="24"/>
          <w:szCs w:val="28"/>
          <w:lang w:bidi="fa-IR"/>
        </w:rPr>
        <w:t>cAg</w:t>
      </w:r>
      <w:r w:rsidR="004D5C9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دارد و به دلیل داشتن پپتید سیگنال به خارج از سلول ترشح می شود</w:t>
      </w:r>
      <w:r w:rsidR="009426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B25FF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همچنین </w:t>
      </w:r>
      <w:r w:rsidR="00B25FFC">
        <w:rPr>
          <w:rFonts w:ascii="Times New Roman" w:hAnsi="Times New Roman" w:cs="B Nazanin"/>
          <w:sz w:val="24"/>
          <w:szCs w:val="28"/>
          <w:lang w:bidi="fa-IR"/>
        </w:rPr>
        <w:t>HBeAg</w:t>
      </w:r>
      <w:r w:rsidR="00B25FF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دلیل داشتن یک باند دی سولفیدی داخل مولکولی، ساختار </w:t>
      </w:r>
      <w:r w:rsidR="00D832C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ثانویه </w:t>
      </w:r>
      <w:r w:rsidR="00B25FF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متفاوتی با </w:t>
      </w:r>
      <w:r w:rsidR="00B25FFC">
        <w:rPr>
          <w:rFonts w:ascii="Times New Roman" w:hAnsi="Times New Roman" w:cs="B Nazanin"/>
          <w:sz w:val="24"/>
          <w:szCs w:val="28"/>
          <w:lang w:bidi="fa-IR"/>
        </w:rPr>
        <w:t>HBcAg</w:t>
      </w:r>
      <w:r w:rsidR="00B25FF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D832C7">
        <w:rPr>
          <w:rFonts w:ascii="Times New Roman" w:hAnsi="Times New Roman" w:cs="B Nazanin" w:hint="cs"/>
          <w:sz w:val="24"/>
          <w:szCs w:val="28"/>
          <w:rtl/>
          <w:lang w:bidi="fa-IR"/>
        </w:rPr>
        <w:t>دارد</w:t>
      </w:r>
      <w:r w:rsidR="00942603">
        <w:rPr>
          <w:rFonts w:ascii="Times New Roman" w:hAnsi="Times New Roman" w:cs="B Nazanin" w:hint="cs"/>
          <w:sz w:val="24"/>
          <w:szCs w:val="28"/>
          <w:rtl/>
          <w:lang w:bidi="fa-IR"/>
        </w:rPr>
        <w:t>. وجود این آنتی ژن در خون بیماران مبتلا نشان دهنده فعال بودن ویروس است</w:t>
      </w:r>
      <w:r w:rsidR="00A65FD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&lt;EndNote&gt;&lt;Cite&gt;&lt;Author&gt;Tong&lt;/Author&gt;&lt;Year&gt;2005&lt;/Year&gt;&lt;RecNum&gt;4&lt;/RecNum&gt;&lt;DisplayText&gt;(6)&lt;/DisplayText&gt;&lt;record&gt;&lt;rec-number&gt;4&lt;/rec-number&gt;&lt;foreign-keys&gt;&lt;key app="EN" db-id="ve2ftrf5oawevae0dvl5zxdp0f5trvtaddes" timestamp="1530284016"&gt;4&lt;/key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foreign-keys&gt;&lt;ref-type name="Journal Article"&gt;17&lt;/ref-type&gt;&lt;contributors&gt;&lt;authors&gt;&lt;author&gt;Tong, S.&lt;/author&gt;&lt;author&gt;Kim, K. H.&lt;/author&gt;&lt;author&gt;Chante, C.&lt;/author&gt;&lt;author&gt;Wands, J.&lt;/author&gt;&lt;author&gt;Li, J.&lt;/author&gt;&lt;/authors&gt;&lt;/contributors&gt;&lt;auth-address&gt;1. Liver Research Center, Rhode Island Hospital, Brown Medical School, Providence, RI 02903, USA.&lt;/auth-address&gt;&lt;titles&gt;&lt;title&gt;Hepatitis B Virus e Antigen Variants&lt;/title&gt;&lt;secondary-title&gt;Int J Med Sci&lt;/secondary-title&gt;&lt;/titles&gt;&lt;periodical&gt;&lt;full-title&gt;Int J Med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Sci&lt;/full-title&gt;&lt;/periodical&gt;&lt;pages&gt;2-7&lt;/pages&gt;&lt;volume&gt;2&lt;/volume&gt;&lt;number&gt;1&lt;/number&gt;&lt;dates&gt;&lt;year&gt;2005&lt;/year&gt;&lt;/dates&gt;&lt;isbn&gt;1449-1907 (Electronic)&amp;#xD;1449-1907 (Linking)&lt;/isbn&gt;&lt;accession-num&gt;15968333&lt;/accession-num&gt;&lt;urls&gt;&lt;related-urls&gt;&lt;url&gt;https://www.ncbi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.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nlm.nih.gov/pubmed/15968333&lt;/url&gt;&lt;/related-urls&gt;&lt;/urls&gt;&lt;custom2&gt;PMC1142218&lt;/custom2&gt;&lt;/record&gt;&lt;/Cite&gt;&lt;/EndNote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6" w:tooltip="Tong, 2005 #4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6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5F1B8F" w:rsidRPr="00E25D1A" w:rsidRDefault="005F1B8F" w:rsidP="006F16CD">
      <w:pPr>
        <w:pStyle w:val="Heading3"/>
        <w:rPr>
          <w:rtl/>
        </w:rPr>
      </w:pPr>
      <w:bookmarkStart w:id="58" w:name="_Toc525251895"/>
      <w:bookmarkStart w:id="59" w:name="_Toc526471343"/>
      <w:bookmarkStart w:id="60" w:name="_Toc532119705"/>
      <w:bookmarkStart w:id="61" w:name="_Toc532219624"/>
      <w:bookmarkStart w:id="62" w:name="_Toc73616251"/>
      <w:r w:rsidRPr="00E25D1A">
        <w:rPr>
          <w:rFonts w:hint="cs"/>
          <w:rtl/>
        </w:rPr>
        <w:t>1-1-</w:t>
      </w:r>
      <w:r w:rsidR="00F53DA7">
        <w:rPr>
          <w:rFonts w:hint="cs"/>
          <w:rtl/>
        </w:rPr>
        <w:t>4</w:t>
      </w:r>
      <w:r w:rsidRPr="00E25D1A">
        <w:rPr>
          <w:rFonts w:hint="cs"/>
          <w:rtl/>
        </w:rPr>
        <w:t xml:space="preserve">. </w:t>
      </w:r>
      <w:r w:rsidR="00000C9C">
        <w:rPr>
          <w:rFonts w:hint="cs"/>
          <w:rtl/>
        </w:rPr>
        <w:t>چرخه زندگی ویروس</w:t>
      </w:r>
      <w:bookmarkEnd w:id="58"/>
      <w:bookmarkEnd w:id="59"/>
      <w:bookmarkEnd w:id="60"/>
      <w:bookmarkEnd w:id="61"/>
      <w:bookmarkEnd w:id="62"/>
    </w:p>
    <w:p w:rsidR="00B40C72" w:rsidRDefault="009C7F40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ویروس هپاتیت </w:t>
      </w:r>
      <w:r>
        <w:rPr>
          <w:rFonts w:ascii="Times New Roman" w:hAnsi="Times New Roman" w:cs="B Nazanin"/>
          <w:sz w:val="24"/>
          <w:szCs w:val="28"/>
          <w:lang w:bidi="fa-IR"/>
        </w:rPr>
        <w:t>B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از طریق</w:t>
      </w:r>
      <w:r w:rsidR="001A23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177E5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پروتئین سطحی </w:t>
      </w:r>
      <w:r w:rsidR="001A2303">
        <w:rPr>
          <w:rFonts w:ascii="Times New Roman" w:hAnsi="Times New Roman" w:cs="B Nazanin" w:hint="cs"/>
          <w:sz w:val="24"/>
          <w:szCs w:val="28"/>
          <w:rtl/>
          <w:lang w:bidi="fa-IR"/>
        </w:rPr>
        <w:t>کوچک و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دومین </w:t>
      </w:r>
      <w:r>
        <w:rPr>
          <w:rFonts w:ascii="Times New Roman" w:hAnsi="Times New Roman" w:cs="B Nazanin"/>
          <w:sz w:val="24"/>
          <w:szCs w:val="28"/>
          <w:lang w:bidi="fa-IR"/>
        </w:rPr>
        <w:t>preS1</w:t>
      </w:r>
      <w:r w:rsidR="00915E4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177E5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پروتئین سطحی </w:t>
      </w:r>
      <w:r w:rsidR="006417D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بزرگ به گیرنده </w:t>
      </w:r>
      <w:r w:rsidR="001A23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های </w:t>
      </w:r>
      <w:r w:rsidR="006417DB">
        <w:rPr>
          <w:rFonts w:ascii="Times New Roman" w:hAnsi="Times New Roman" w:cs="B Nazanin" w:hint="cs"/>
          <w:sz w:val="24"/>
          <w:szCs w:val="28"/>
          <w:rtl/>
          <w:lang w:bidi="fa-IR"/>
        </w:rPr>
        <w:t>خود در سطح سلول های کبدی متصل می شود. این گیرنده</w:t>
      </w:r>
      <w:r w:rsidR="00FC086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ها شامل هپاران سولفات ها و</w:t>
      </w:r>
      <w:r w:rsidR="00177E5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177E5C">
        <w:rPr>
          <w:rFonts w:ascii="Times New Roman" w:hAnsi="Times New Roman" w:cs="B Nazanin"/>
          <w:sz w:val="24"/>
          <w:szCs w:val="28"/>
          <w:lang w:bidi="fa-IR"/>
        </w:rPr>
        <w:t>NTCP</w:t>
      </w:r>
      <w:r w:rsidR="00406FDB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7"/>
      </w:r>
      <w:r w:rsidR="00406FD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C086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هستند. </w:t>
      </w:r>
      <w:r w:rsidR="00AD3AA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اتصال پروتئین سطحی کوچک به هپاران سولفات ها برای ایجاد عفونت ضروری </w:t>
      </w:r>
      <w:r w:rsidR="007C1E89">
        <w:rPr>
          <w:rFonts w:ascii="Times New Roman" w:hAnsi="Times New Roman" w:cs="B Nazanin" w:hint="cs"/>
          <w:sz w:val="24"/>
          <w:szCs w:val="28"/>
          <w:rtl/>
          <w:lang w:bidi="fa-IR"/>
        </w:rPr>
        <w:t>بوده</w:t>
      </w:r>
      <w:r w:rsidR="00AD3AA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اما</w:t>
      </w:r>
      <w:r w:rsidR="007C1E8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تنهایی</w:t>
      </w:r>
      <w:r w:rsidR="00AD3AA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کافی نیست.</w:t>
      </w:r>
      <w:r w:rsidR="000B5B5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33867">
        <w:rPr>
          <w:rFonts w:ascii="Times New Roman" w:hAnsi="Times New Roman" w:cs="B Nazanin" w:hint="cs"/>
          <w:sz w:val="24"/>
          <w:szCs w:val="28"/>
          <w:rtl/>
          <w:lang w:bidi="fa-IR"/>
        </w:rPr>
        <w:t>این اتصال منجر به تجمع ویروس ها در سطح سلول و در نتیجه افزایش احتمال برخورد آنها با گیرنده اختصاصی خود می شود</w:t>
      </w:r>
      <w:r w:rsidR="00923DE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923DE7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&lt;EndNote&gt;&lt;Cite&gt;&lt;Author&gt;Gerlich&lt;/Author&gt;&lt;Year&gt;2013&lt;/Year&gt;&lt;RecNum&gt;34&lt;/RecNum&gt;&lt;DisplayText&gt;(10)&lt;/DisplayText&gt;&lt;record&gt;&lt;rec-number&gt;34&lt;/rec-number&gt;&lt;foreign-keys&gt;&lt;key app="EN" db-id="ve2ftrf5oawevae0dvl5zxdp0f5trvtaddes" timestamp="1530972509"&gt;34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Article"&gt;17&lt;/ref-type&gt;&lt;contributors&gt;&lt;authors&gt;&lt;author&gt;Gerlich, W. H.&lt;/author&gt;&lt;/authors&gt;&lt;/contributors&gt;&lt;auth-address&gt;Institute for Medical Virology, National Reference Center for Hepatitis B and D, Justus Liebig University Giessen, Schubert Str, 81, 35392 Giessen, Germany. wolfram.h.gerlich@viro.med.uni-giessen.de&lt;/auth-address&gt;&lt;titles&gt;&lt;title&gt;Medical virology of hepatitis B: how it began and where we are now&lt;/title&gt;&lt;secondary-title&gt;Virol J&lt;/secondary-title&gt;&lt;/titles&gt;&lt;periodical&gt;&lt;full-title&gt;Virol J&lt;/full-title&gt;&lt;/periodical&gt;&lt;pages&gt;239&lt;/pages&gt;&lt;volume&gt;10&lt;/volume&gt;&lt;keywords&gt;&lt;keyword&gt;Carrier State/diagnosis/epidemiology&lt;/keyword&gt;&lt;keyword&gt;Clinical Laboratory Techniques/history/*methods&lt;/keyword&gt;&lt;keyword&gt;Hepatitis B/*diagnosis/*epidemiology/history/prevention &amp;amp; control&lt;/keyword&gt;&lt;keyword&gt;Hepatitis B Surface Antigens/*blood&lt;/keyword&gt;&lt;keyword&gt;Hepatitis B Vaccines/administration &amp;amp; dosage/*immunology/isolation &amp;amp; purification&lt;/keyword&gt;&lt;keyword&gt;Hepatitis B virus/genetics/*isolation &amp;amp; purification/pathogenicity/physiology&lt;/keyword&gt;&lt;keyword&gt;History, 20th Century&lt;/keyword&gt;&lt;keyword&gt;History, 21st Century&lt;/keyword&gt;&lt;keyword&gt;History, Ancient&lt;/keyword&gt;&lt;keyword&gt;Humans&lt;/keyword&gt;&lt;/keywords&gt;&lt;dates&gt;&lt;year&gt;2013&lt;/year&gt;&lt;pub-dates&gt;&lt;date&gt;Jul 20&lt;/date&gt;&lt;/pub-dates&gt;&lt;/dates&gt;&lt;isbn&gt;1743-422X (Electronic)&amp;#xD;1743-422X (Linking)&lt;/isbn&gt;&lt;accession-num&gt;23870415&lt;/accession-num&gt;&lt;urls&gt;&lt;related-urls&gt;&lt;url&gt;https://www.ncbi.nlm.nih.gov/pubmed/23870415&lt;/url&gt;&lt;/related-urls&gt;&lt;/urls&gt;&lt;custom2&gt;PMC3729363&lt;/custom2&gt;&lt;electronic-resource-num&gt;10.1186/1743-422X-10-239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923DE7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0" w:tooltip="Gerlich, 2013 #34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10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923DE7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C3386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0B5B57">
        <w:rPr>
          <w:rFonts w:ascii="Times New Roman" w:hAnsi="Times New Roman" w:cs="B Nazanin" w:hint="cs"/>
          <w:sz w:val="24"/>
          <w:szCs w:val="28"/>
          <w:rtl/>
          <w:lang w:bidi="fa-IR"/>
        </w:rPr>
        <w:t>پس از اتصال ویروس به هپارا</w:t>
      </w:r>
      <w:r w:rsidR="00ED680E">
        <w:rPr>
          <w:rFonts w:ascii="Times New Roman" w:hAnsi="Times New Roman" w:cs="B Nazanin" w:hint="cs"/>
          <w:sz w:val="24"/>
          <w:szCs w:val="28"/>
          <w:rtl/>
          <w:lang w:bidi="fa-IR"/>
        </w:rPr>
        <w:t>ن</w:t>
      </w:r>
      <w:r w:rsidR="000B5B5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سولف</w:t>
      </w:r>
      <w:r w:rsidR="00ED680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ات ها، یک تغییر فضایی در ساختار دومین </w:t>
      </w:r>
      <w:r w:rsidR="00ED680E">
        <w:rPr>
          <w:rFonts w:ascii="Times New Roman" w:hAnsi="Times New Roman" w:cs="B Nazanin"/>
          <w:sz w:val="24"/>
          <w:szCs w:val="28"/>
          <w:lang w:bidi="fa-IR"/>
        </w:rPr>
        <w:t>preS1</w:t>
      </w:r>
      <w:r w:rsidR="00ED680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صورت می گیرد و در نتیجه</w:t>
      </w:r>
      <w:r w:rsidR="00AD3AA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F5F6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اتصال اختصاصی ویروس از طریق </w:t>
      </w:r>
      <w:r w:rsidR="00C3386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اتصال </w:t>
      </w:r>
      <w:r w:rsidR="00EF5F6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دومین </w:t>
      </w:r>
      <w:r w:rsidR="00EF5F6A">
        <w:rPr>
          <w:rFonts w:ascii="Times New Roman" w:hAnsi="Times New Roman" w:cs="B Nazanin"/>
          <w:sz w:val="24"/>
          <w:szCs w:val="28"/>
          <w:lang w:bidi="fa-IR"/>
        </w:rPr>
        <w:t>preS1</w:t>
      </w:r>
      <w:r w:rsidR="00EF5F6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E0D4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پروتئین سطحی بزرگ با </w:t>
      </w:r>
      <w:r w:rsidR="00CE0D47">
        <w:rPr>
          <w:rFonts w:ascii="Times New Roman" w:hAnsi="Times New Roman" w:cs="B Nazanin"/>
          <w:sz w:val="24"/>
          <w:szCs w:val="28"/>
          <w:lang w:bidi="fa-IR"/>
        </w:rPr>
        <w:t>NTCP</w:t>
      </w:r>
      <w:r w:rsidR="00CE0D4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صورت می گیرد</w:t>
      </w:r>
      <w:r w:rsidR="00923DE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923DE7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PEVuZE5vdGU+PENpdGU+PEF1dGhvcj5MZW1wcDwvQXV0aG9yPjxZZWFyPjIwMTY8L1llYXI+PFJl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PEVuZE5vdGU+PENpdGU+PEF1dGhvcj5MZW1wcDwvQXV0aG9yPjxZZWFyPjIwMTY8L1llYXI+PFJl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923DE7">
        <w:rPr>
          <w:rFonts w:ascii="Times New Roman" w:hAnsi="Times New Roman" w:cs="B Nazanin"/>
          <w:sz w:val="24"/>
          <w:szCs w:val="28"/>
          <w:rtl/>
          <w:lang w:bidi="fa-IR"/>
        </w:rPr>
      </w:r>
      <w:r w:rsidR="00923DE7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1" w:tooltip="Lempp, 2016 #65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11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923DE7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E717E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D419AC">
        <w:rPr>
          <w:rFonts w:ascii="Times New Roman" w:hAnsi="Times New Roman" w:cs="B Nazanin" w:hint="cs"/>
          <w:sz w:val="24"/>
          <w:szCs w:val="28"/>
          <w:rtl/>
          <w:lang w:bidi="fa-IR"/>
        </w:rPr>
        <w:t>اتصال ویروس به این گیرنده ها منجر به اندوسیتوز ویروس به درون سلول و در نتیجه آزاد شد</w:t>
      </w:r>
      <w:r w:rsidR="00E300B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ن </w:t>
      </w:r>
      <w:r w:rsidR="00D419AC">
        <w:rPr>
          <w:rFonts w:ascii="Times New Roman" w:hAnsi="Times New Roman" w:cs="B Nazanin" w:hint="cs"/>
          <w:sz w:val="24"/>
          <w:szCs w:val="28"/>
          <w:rtl/>
          <w:lang w:bidi="fa-IR"/>
        </w:rPr>
        <w:t>نو</w:t>
      </w:r>
      <w:r w:rsidR="00E300BC">
        <w:rPr>
          <w:rFonts w:ascii="Times New Roman" w:hAnsi="Times New Roman" w:cs="B Nazanin" w:hint="cs"/>
          <w:sz w:val="24"/>
          <w:szCs w:val="28"/>
          <w:rtl/>
          <w:lang w:bidi="fa-IR"/>
        </w:rPr>
        <w:t>کلئوکپسید آن به درون سیتوپلاسم می شود</w:t>
      </w:r>
      <w:r w:rsidR="007C311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7C3116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&lt;EndNote&gt;&lt;Cite&gt;&lt;Author&gt;Gerlich&lt;/Author&gt;&lt;Year&gt;2013&lt;/Year&gt;&lt;RecNum&gt;34&lt;/RecNum&gt;&lt;DisplayText&gt;(10)&lt;/DisplayText&gt;&lt;record&gt;&lt;rec-number&gt;34&lt;/rec-number&gt;&lt;foreign-keys&gt;&lt;key app="EN" db-id="ve2ftrf5oawevae0dvl5zxdp0f5trvtaddes" timestamp="1530972509"&gt;34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Article"&gt;17&lt;/ref-type&gt;&lt;contributors&gt;&lt;authors&gt;&lt;author&gt;Gerlich, W. H.&lt;/author&gt;&lt;/authors&gt;&lt;/contributors&gt;&lt;auth-address&gt;Institute for Medical Virology, National Reference Center for Hepatitis B and D, Justus Liebig University Giessen, Schubert Str, 81, 35392 Giessen, Germany. wolfram.h.gerlich@viro.med.uni-giessen.de&lt;/auth-address&gt;&lt;titles&gt;&lt;title&gt;Medical virology of hepatitis B: how it began and where we are now&lt;/title&gt;&lt;secondary-title&gt;Virol J&lt;/secondary-title&gt;&lt;/titles&gt;&lt;periodical&gt;&lt;full-title&gt;Virol J&lt;/full-title&gt;&lt;/periodical&gt;&lt;pages&gt;239&lt;/pages&gt;&lt;volume&gt;10&lt;/volume&gt;&lt;keywords&gt;&lt;keyword&gt;Carrier State/diagnosis/epidemiology&lt;/keyword&gt;&lt;keyword&gt;Clinical Laboratory Techniques/history/*methods&lt;/keyword&gt;&lt;keyword&gt;Hepatitis B/*diagnosis/*epidemiology/history/prevention &amp;amp; control&lt;/keyword&gt;&lt;keyword&gt;Hepatitis B Surface Antigens/*blood&lt;/keyword&gt;&lt;keyword&gt;Hepatitis B Vaccines/administration &amp;amp; dosage/*immunology/isolation &amp;amp; purification&lt;/keyword&gt;&lt;keyword&gt;Hepatitis B virus/genetics/*isolation &amp;amp; purification/pathogenicity/physiology&lt;/keyword&gt;&lt;keyword&gt;History, 20th Century&lt;/keyword&gt;&lt;keyword&gt;History, 21st Century&lt;/keyword&gt;&lt;keyword&gt;History, Ancient&lt;/keyword&gt;&lt;keyword&gt;Humans&lt;/keyword&gt;&lt;/keywords&gt;&lt;dates&gt;&lt;year&gt;2013&lt;/year&gt;&lt;pub-dates&gt;&lt;date&gt;Jul 20&lt;/date&gt;&lt;/pub-dates&gt;&lt;/dates&gt;&lt;isbn&gt;1743-422X (Electronic)&amp;#xD;1743-422X (Linking)&lt;/isbn&gt;&lt;accession-num&gt;23870415&lt;/accession-num&gt;&lt;urls&gt;&lt;related-urls&gt;&lt;url&gt;https://www.ncbi.nlm.nih.gov/pubmed/23870415&lt;/url&gt;&lt;/related-urls&gt;&lt;/urls&gt;&lt;custom2&gt;PMC3729363&lt;/custom2&gt;&lt;electronic-resource-num&gt;10.1186/1743-422X-10-239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7C3116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0" w:tooltip="Gerlich, 2013 #34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10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7C3116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406FDB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E117B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06FD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</w:p>
    <w:p w:rsidR="00BD10DA" w:rsidRDefault="00685025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8"/>
          <w:rtl/>
        </w:rPr>
        <w:lastRenderedPageBreak/>
        <w:drawing>
          <wp:anchor distT="0" distB="0" distL="114300" distR="114300" simplePos="0" relativeHeight="252323840" behindDoc="0" locked="1" layoutInCell="1" allowOverlap="1" wp14:anchorId="76E05BA0" wp14:editId="182806EF">
            <wp:simplePos x="0" y="0"/>
            <wp:positionH relativeFrom="margin">
              <wp:align>center</wp:align>
            </wp:positionH>
            <wp:positionV relativeFrom="paragraph">
              <wp:posOffset>3467100</wp:posOffset>
            </wp:positionV>
            <wp:extent cx="6428232" cy="4133088"/>
            <wp:effectExtent l="0" t="0" r="0" b="127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titl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232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D4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ذره عفونی ویروس دارای </w:t>
      </w:r>
      <w:r w:rsidR="00CE0D47">
        <w:rPr>
          <w:rFonts w:ascii="Times New Roman" w:hAnsi="Times New Roman" w:cs="B Nazanin"/>
          <w:sz w:val="24"/>
          <w:szCs w:val="28"/>
          <w:lang w:bidi="fa-IR"/>
        </w:rPr>
        <w:t>DNA</w:t>
      </w:r>
      <w:r w:rsidR="00CE0D4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دو رشته ای حلقوی است به صورتی که یکی از رشته ها کامل بوده و دیگری ناقص و کوتاه تر است و در این حالت به ماده ژنتیکی ویروس </w:t>
      </w:r>
      <w:r w:rsidR="00CE0D47">
        <w:rPr>
          <w:rFonts w:ascii="Times New Roman" w:hAnsi="Times New Roman" w:cs="B Nazanin"/>
          <w:sz w:val="24"/>
          <w:szCs w:val="28"/>
          <w:lang w:bidi="fa-IR"/>
        </w:rPr>
        <w:t>rcDNA</w:t>
      </w:r>
      <w:r w:rsidR="007C1E8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گفته می شود. </w:t>
      </w:r>
      <w:r w:rsidR="00AD5660">
        <w:rPr>
          <w:rFonts w:ascii="Times New Roman" w:hAnsi="Times New Roman" w:cs="B Nazanin" w:hint="cs"/>
          <w:sz w:val="24"/>
          <w:szCs w:val="28"/>
          <w:rtl/>
          <w:lang w:bidi="fa-IR"/>
        </w:rPr>
        <w:t>پس از</w:t>
      </w:r>
      <w:r w:rsidR="007878A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ورود این ویریون عفونی به سلول کبدی و آلوده سازی،</w:t>
      </w:r>
      <w:r w:rsidR="000E6EB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رشته کوتاه تر</w:t>
      </w:r>
      <w:r w:rsidR="007878A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E6EB1">
        <w:rPr>
          <w:rFonts w:ascii="Times New Roman" w:hAnsi="Times New Roman" w:cs="B Nazanin"/>
          <w:sz w:val="24"/>
          <w:szCs w:val="28"/>
          <w:lang w:bidi="fa-IR"/>
        </w:rPr>
        <w:t>rcDNA</w:t>
      </w:r>
      <w:r w:rsidR="000E6EB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هسته سلول میزبان </w:t>
      </w:r>
      <w:r w:rsidR="00956E8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تکمیل شده و </w:t>
      </w:r>
      <w:r w:rsidR="00FA67D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</w:t>
      </w:r>
      <w:r w:rsidR="00FA67D3">
        <w:rPr>
          <w:rFonts w:ascii="Times New Roman" w:hAnsi="Times New Roman" w:cs="B Nazanin"/>
          <w:sz w:val="24"/>
          <w:szCs w:val="28"/>
          <w:lang w:bidi="fa-IR"/>
        </w:rPr>
        <w:t>DNA</w:t>
      </w:r>
      <w:r w:rsidR="00FA67D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دو رشته ای </w:t>
      </w:r>
      <w:r w:rsidR="00956E8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به فرم </w:t>
      </w:r>
      <w:r w:rsidR="00F96D25">
        <w:rPr>
          <w:rFonts w:ascii="Times New Roman" w:hAnsi="Times New Roman" w:cs="B Nazanin"/>
          <w:sz w:val="24"/>
          <w:szCs w:val="28"/>
          <w:lang w:bidi="fa-IR"/>
        </w:rPr>
        <w:t>Supercoil</w:t>
      </w:r>
      <w:r w:rsidR="00F96D2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می آید که در این حالت به آن </w:t>
      </w:r>
      <w:r w:rsidR="00F96D25" w:rsidRPr="00F96D25">
        <w:rPr>
          <w:rFonts w:ascii="Times New Roman" w:hAnsi="Times New Roman" w:cs="B Nazanin"/>
          <w:sz w:val="24"/>
          <w:szCs w:val="28"/>
          <w:lang w:bidi="fa-IR"/>
        </w:rPr>
        <w:t xml:space="preserve">covalently closed circular DNA </w:t>
      </w:r>
      <w:r w:rsidR="00D01AA6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8"/>
      </w:r>
      <w:r w:rsidR="00D01AA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96D2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گفته می شود. </w:t>
      </w:r>
      <w:r w:rsidR="004B77B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ادامه </w:t>
      </w:r>
      <w:r w:rsidR="004B77BE">
        <w:rPr>
          <w:rFonts w:ascii="Times New Roman" w:hAnsi="Times New Roman" w:cs="B Nazanin"/>
          <w:sz w:val="24"/>
          <w:szCs w:val="28"/>
          <w:lang w:bidi="fa-IR"/>
        </w:rPr>
        <w:t>RNA Polymerase II</w:t>
      </w:r>
      <w:r w:rsidR="004B77B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D2A6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میزبان </w:t>
      </w:r>
      <w:r w:rsidR="004B77B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از روی </w:t>
      </w:r>
      <w:r w:rsidR="004B77BE">
        <w:rPr>
          <w:rFonts w:ascii="Times New Roman" w:hAnsi="Times New Roman" w:cs="B Nazanin"/>
          <w:sz w:val="24"/>
          <w:szCs w:val="28"/>
          <w:lang w:bidi="fa-IR"/>
        </w:rPr>
        <w:t>cccDNA</w:t>
      </w:r>
      <w:r w:rsidR="004B77B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رونویسی کرده و </w:t>
      </w:r>
      <w:r w:rsidR="004A0A7B">
        <w:rPr>
          <w:rFonts w:ascii="Times New Roman" w:hAnsi="Times New Roman" w:cs="B Nazanin"/>
          <w:sz w:val="24"/>
          <w:szCs w:val="28"/>
          <w:lang w:bidi="fa-IR"/>
        </w:rPr>
        <w:t>RNA</w:t>
      </w:r>
      <w:r w:rsidR="004A0A7B">
        <w:rPr>
          <w:rFonts w:ascii="Times New Roman" w:hAnsi="Times New Roman" w:cs="B Nazanin" w:hint="cs"/>
          <w:sz w:val="24"/>
          <w:szCs w:val="28"/>
          <w:rtl/>
          <w:lang w:bidi="fa-IR"/>
        </w:rPr>
        <w:t>های ویروسی ساخته می شوند</w:t>
      </w:r>
      <w:r w:rsidR="00F9033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9E3985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&lt;EndNote&gt;&lt;Cite&gt;&lt;Author&gt;Beck&lt;/Author&gt;&lt;Year&gt;2007&lt;/Year&gt;&lt;RecNum&gt;3&lt;/RecNum&gt;&lt;DisplayText&gt;(12)&lt;/DisplayText&gt;&lt;record&gt;&lt;rec-number&gt;3&lt;/rec-number&gt;&lt;foreign-keys&gt;&lt;key app="EN" db-id="ve2ftrf5oawevae0dvl5zxdp0f5trvtaddes" timestamp="1530217691"&gt;3&lt;/key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foreign-keys&gt;&lt;ref-type name="Journal Article"&gt;17&lt;/ref-type&gt;&lt;contributors&gt;&lt;authors&gt;&lt;author&gt;Beck, J.&lt;/author&gt;&lt;author&gt;Nassal, M.&lt;/author&gt;&lt;/authors&gt;&lt;/contributors&gt;&lt;auth-address&gt;Department of Internal Medicine II/Molecular Biology, University Hospital Freiburg, Hugstetter Street 55, D-79106 Freiburg, Germany.&lt;/auth-address&gt;&lt;titles&gt;&lt;title&gt;Hepatitis B virus replication&lt;/title&gt;&lt;secondary-title&gt;World J Gastroenterol&lt;/secondary-title&gt;&lt;/titles&gt;&lt;periodical&gt;&lt;full-title&gt;World J Gastroenterol&lt;/full-title&gt;&lt;/periodical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pages&gt;48-64&lt;/pages&gt;&lt;volume&gt;13&lt;/volume&gt;&lt;number&gt;1&lt;/number&gt;&lt;keywords&gt;&lt;keyword&gt;Animals&lt;/keyword&gt;&lt;keyword&gt;Base Sequence&lt;/keyword&gt;&lt;keyword&gt;Capsid/physiology&lt;/keyword&gt;&lt;keyword&gt;DNA, Circular/genetics/physiology&lt;/keyword&gt;&lt;keyword&gt;DNA, Viral/genetics/*physiology&lt;/keyword&gt;&lt;keyword&gt;Disease Models, Animal&lt;/keyword&gt;&lt;keyword&gt;Ducks&lt;/keyword&gt;&lt;keyword&gt;Hepatitis B Virus, Duck/genetics/physiology&lt;/keyword&gt;&lt;keyword&gt;Hepatitis B virus/genetics/*physiology&lt;/keyword&gt;&lt;keyword&gt;Humans&lt;/keyword&gt;&lt;keyword&gt;Molecular Sequence Data&lt;/keyword&gt;&lt;keyword&gt;RNA/genetics/physiology&lt;/keyword&gt;&lt;keyword&gt;RNA, Viral/genetics/physiology&lt;/keyword&gt;&lt;keyword&gt;RNA-Directed DNA Polymerase/physiology&lt;/keyword&gt;&lt;keyword&gt;Virus Replication/genetics/*physiology&lt;/keyword&gt;&lt;/keywords&gt;&lt;dates&gt;&lt;year&gt;2007&lt;/year&gt;&lt;pub-dates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date&gt;Jan 7&lt;/date&gt;&lt;/pub-dates&gt;&lt;/dates&gt;&lt;isbn&gt;1007-9327 (Print)&amp;#xD;1007-9327 (Linking)&lt;/isbn&gt;&lt;accession-num&gt;17206754&lt;/accession-num&gt;&lt;urls&gt;&lt;related-urls&gt;&lt;url&gt;https://www.ncbi.nlm.nih.gov/pubmed/17206754&lt;/url&gt;&lt;/related-urls&gt;&lt;/urls&gt;&lt;custom2&gt;PMC4065876&lt;/custom2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9E3985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2" w:tooltip="Beck, 2007 #3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12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9E3985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4A0A7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C30DA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</w:t>
      </w:r>
      <w:r w:rsidR="00C30DA7">
        <w:rPr>
          <w:rFonts w:ascii="Times New Roman" w:hAnsi="Times New Roman" w:cs="B Nazanin"/>
          <w:sz w:val="24"/>
          <w:szCs w:val="28"/>
          <w:lang w:bidi="fa-IR"/>
        </w:rPr>
        <w:t>RNA</w:t>
      </w:r>
      <w:r w:rsidR="00C30DA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 شامل </w:t>
      </w:r>
      <w:r w:rsidR="00C30DA7">
        <w:rPr>
          <w:rFonts w:ascii="Times New Roman" w:hAnsi="Times New Roman" w:cs="B Nazanin"/>
          <w:sz w:val="24"/>
          <w:szCs w:val="28"/>
          <w:lang w:bidi="fa-IR"/>
        </w:rPr>
        <w:t>pregenomic RNA</w:t>
      </w:r>
      <w:r w:rsidR="00C30DA7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9"/>
      </w:r>
      <w:r w:rsidR="009234A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9234A6">
        <w:rPr>
          <w:rFonts w:ascii="Times New Roman" w:hAnsi="Times New Roman" w:cs="B Nazanin"/>
          <w:sz w:val="24"/>
          <w:szCs w:val="28"/>
          <w:lang w:bidi="fa-IR"/>
        </w:rPr>
        <w:t>subgenomic mRNAs</w:t>
      </w:r>
      <w:r w:rsidR="0001342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 و پس از ساخته شدن به سیتوپلاسم می روند</w:t>
      </w:r>
      <w:r w:rsidR="00E3034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3034E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&lt;EndNote&gt;&lt;Cite&gt;&lt;Author&gt;Gerlich&lt;/Author&gt;&lt;Year&gt;2013&lt;/Year&gt;&lt;RecNum&gt;34&lt;/RecNum&gt;&lt;DisplayText&gt;(10)&lt;/DisplayText&gt;&lt;record&gt;&lt;rec-number&gt;34&lt;/rec-number&gt;&lt;foreign-keys&gt;&lt;key app="EN" db-id="ve2ftrf5oawevae0dvl5zxdp0f5trvtaddes" timestamp="1530972509"&gt;34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Article"&gt;17&lt;/ref-type&gt;&lt;contributors&gt;&lt;authors&gt;&lt;author&gt;Gerlich, W. H.&lt;/author&gt;&lt;/authors&gt;&lt;/contributors&gt;&lt;auth-address&gt;Institute for Medical Virology, National Reference Center for Hepatitis B and D, Justus Liebig University Giessen, Schubert Str, 81, 35392 Giessen, Germany. wolfram.h.gerlich@viro.med.uni-giessen.de&lt;/auth-address&gt;&lt;titles&gt;&lt;title&gt;Medical virology of hepatitis B: how it began and where we are now&lt;/title&gt;&lt;secondary-title&gt;Virol J&lt;/secondary-title&gt;&lt;/titles&gt;&lt;periodical&gt;&lt;full-title&gt;Virol J&lt;/full-title&gt;&lt;/periodical&gt;&lt;pages&gt;239&lt;/pages&gt;&lt;volume&gt;10&lt;/volume&gt;&lt;keywords&gt;&lt;keyword&gt;Carrier State/diagnosis/epidemiology&lt;/keyword&gt;&lt;keyword&gt;Clinical Laboratory Techniques/history/*methods&lt;/keyword&gt;&lt;keyword&gt;Hepatitis B/*diagnosis/*epidemiology/history/prevention &amp;amp; control&lt;/keyword&gt;&lt;keyword&gt;Hepatitis B Surface Antigens/*blood&lt;/keyword&gt;&lt;keyword&gt;Hepatitis B Vaccines/administration &amp;amp; dosage/*immunology/isolation &amp;amp; purification&lt;/keyword&gt;&lt;keyword&gt;Hepatitis B virus/genetics/*isolation &amp;amp; purification/pathogenicity/physiology&lt;/keyword&gt;&lt;keyword&gt;History, 20th Century&lt;/keyword&gt;&lt;keyword&gt;History, 21st Century&lt;/keyword&gt;&lt;keyword&gt;History, Ancient&lt;/keyword&gt;&lt;keyword&gt;Humans&lt;/keyword&gt;&lt;/keywords&gt;&lt;dates&gt;&lt;year&gt;2013&lt;/year&gt;&lt;pub-dates&gt;&lt;date&gt;Jul 20&lt;/date&gt;&lt;/pub-dates&gt;&lt;/dates&gt;&lt;isbn&gt;1743-422X (Electronic)&amp;#xD;1743-422X (Linking)&lt;/isbn&gt;&lt;accession-num&gt;23870415&lt;/accession-num&gt;&lt;urls&gt;&lt;related-urls&gt;&lt;url&gt;https://www.ncbi.nlm.nih.gov/pubmed/23870415&lt;/url&gt;&lt;/related-urls&gt;&lt;/urls&gt;&lt;custom2&gt;PMC3729363&lt;/custom2&gt;&lt;electronic-resource-num&gt;10.1186/1743-422X-10-239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E3034E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0" w:tooltip="Gerlich, 2013 #34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10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E3034E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013420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8D289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1C5CC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از بین این </w:t>
      </w:r>
      <w:r w:rsidR="001C5CC4">
        <w:rPr>
          <w:rFonts w:ascii="Times New Roman" w:hAnsi="Times New Roman" w:cs="B Nazanin"/>
          <w:sz w:val="24"/>
          <w:szCs w:val="28"/>
          <w:lang w:bidi="fa-IR"/>
        </w:rPr>
        <w:t>RNA</w:t>
      </w:r>
      <w:r w:rsidR="00C30DA7">
        <w:rPr>
          <w:rFonts w:ascii="Times New Roman" w:hAnsi="Times New Roman" w:cs="B Nazanin" w:hint="cs"/>
          <w:sz w:val="24"/>
          <w:szCs w:val="28"/>
          <w:rtl/>
          <w:lang w:bidi="fa-IR"/>
        </w:rPr>
        <w:t>های ساخته شده،</w:t>
      </w:r>
      <w:r w:rsidR="009234A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1C5CC4">
        <w:rPr>
          <w:rFonts w:ascii="Times New Roman" w:hAnsi="Times New Roman" w:cs="B Nazanin"/>
          <w:sz w:val="24"/>
          <w:szCs w:val="28"/>
          <w:lang w:bidi="fa-IR"/>
        </w:rPr>
        <w:t>p</w:t>
      </w:r>
      <w:r w:rsidR="009234A6">
        <w:rPr>
          <w:rFonts w:ascii="Times New Roman" w:hAnsi="Times New Roman" w:cs="B Nazanin"/>
          <w:sz w:val="24"/>
          <w:szCs w:val="28"/>
          <w:lang w:bidi="fa-IR"/>
        </w:rPr>
        <w:t>g</w:t>
      </w:r>
      <w:r w:rsidR="001C5CC4">
        <w:rPr>
          <w:rFonts w:ascii="Times New Roman" w:hAnsi="Times New Roman" w:cs="B Nazanin"/>
          <w:sz w:val="24"/>
          <w:szCs w:val="28"/>
          <w:lang w:bidi="fa-IR"/>
        </w:rPr>
        <w:t>RNA</w:t>
      </w:r>
      <w:r w:rsidR="009234A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521B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به همراه </w:t>
      </w:r>
      <w:r w:rsidR="00BD482B">
        <w:rPr>
          <w:rFonts w:ascii="Times New Roman" w:hAnsi="Times New Roman" w:cs="B Nazanin"/>
          <w:sz w:val="24"/>
          <w:szCs w:val="28"/>
          <w:lang w:bidi="fa-IR"/>
        </w:rPr>
        <w:t>reverse transcriptase</w:t>
      </w:r>
      <w:r w:rsidR="00BD482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521B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داخل </w:t>
      </w:r>
      <w:r w:rsidR="000B63CE">
        <w:rPr>
          <w:rFonts w:ascii="Times New Roman" w:hAnsi="Times New Roman" w:cs="B Nazanin" w:hint="cs"/>
          <w:sz w:val="24"/>
          <w:szCs w:val="28"/>
          <w:rtl/>
          <w:lang w:bidi="fa-IR"/>
        </w:rPr>
        <w:t>نوکلئو</w:t>
      </w:r>
      <w:r w:rsidR="00F169C0">
        <w:rPr>
          <w:rFonts w:ascii="Times New Roman" w:hAnsi="Times New Roman" w:cs="B Nazanin" w:hint="cs"/>
          <w:sz w:val="24"/>
          <w:szCs w:val="28"/>
          <w:rtl/>
          <w:lang w:bidi="fa-IR"/>
        </w:rPr>
        <w:t>کپسید</w:t>
      </w:r>
      <w:r w:rsidR="00C521B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بسته بندی </w:t>
      </w:r>
      <w:r w:rsidR="00E7772C">
        <w:rPr>
          <w:rFonts w:ascii="Times New Roman" w:hAnsi="Times New Roman" w:cs="B Nazanin" w:hint="cs"/>
          <w:sz w:val="24"/>
          <w:szCs w:val="28"/>
          <w:rtl/>
          <w:lang w:bidi="fa-IR"/>
        </w:rPr>
        <w:t>شده</w:t>
      </w:r>
      <w:r w:rsidR="00C521B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BA467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 سپس توسط </w:t>
      </w:r>
      <w:r w:rsidR="000B63C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</w:t>
      </w:r>
      <w:r w:rsidR="00BA467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آنزیم به </w:t>
      </w:r>
      <w:r w:rsidR="00BA4677">
        <w:rPr>
          <w:rFonts w:ascii="Times New Roman" w:hAnsi="Times New Roman" w:cs="B Nazanin"/>
          <w:sz w:val="24"/>
          <w:szCs w:val="28"/>
          <w:lang w:bidi="fa-IR"/>
        </w:rPr>
        <w:t>rcDNA</w:t>
      </w:r>
      <w:r w:rsidR="000604E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تبدیل می شود.</w:t>
      </w:r>
      <w:r w:rsidR="009936A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7641C">
        <w:rPr>
          <w:rFonts w:ascii="Times New Roman" w:hAnsi="Times New Roman" w:cs="B Nazanin" w:hint="cs"/>
          <w:sz w:val="24"/>
          <w:szCs w:val="28"/>
          <w:rtl/>
          <w:lang w:bidi="fa-IR"/>
        </w:rPr>
        <w:t>نوکلئو</w:t>
      </w:r>
      <w:r w:rsidR="009936A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کپسید حاوی </w:t>
      </w:r>
      <w:r w:rsidR="009936A4">
        <w:rPr>
          <w:rFonts w:ascii="Times New Roman" w:hAnsi="Times New Roman" w:cs="B Nazanin"/>
          <w:sz w:val="24"/>
          <w:szCs w:val="28"/>
          <w:lang w:bidi="fa-IR"/>
        </w:rPr>
        <w:t>rcDNA</w:t>
      </w:r>
      <w:r w:rsidR="009936A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داخل پوشش ویروس</w:t>
      </w:r>
      <w:r w:rsidR="00AF245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که از جنس لیپید دو لایه و پروتئین های </w:t>
      </w:r>
      <w:r w:rsidR="00AF2455">
        <w:rPr>
          <w:rFonts w:ascii="Times New Roman" w:hAnsi="Times New Roman" w:cs="B Nazanin"/>
          <w:sz w:val="24"/>
          <w:szCs w:val="28"/>
          <w:lang w:bidi="fa-IR"/>
        </w:rPr>
        <w:t>HBs</w:t>
      </w:r>
      <w:r w:rsidR="00AF245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است،</w:t>
      </w:r>
      <w:r w:rsidR="009936A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قرار می گیرد و در نهایت </w:t>
      </w:r>
      <w:r w:rsidR="00A926D4">
        <w:rPr>
          <w:rFonts w:ascii="Times New Roman" w:hAnsi="Times New Roman" w:cs="B Nazanin" w:hint="cs"/>
          <w:sz w:val="24"/>
          <w:szCs w:val="28"/>
          <w:rtl/>
          <w:lang w:bidi="fa-IR"/>
        </w:rPr>
        <w:t>ذره ویروسی بالغ</w:t>
      </w:r>
      <w:r w:rsidR="005D3CF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عفونت زا</w:t>
      </w:r>
      <w:r w:rsidR="00A926D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خارج از سلول ترشح می شود </w:t>
      </w:r>
      <w:r w:rsidR="00A926D4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&lt;EndNote&gt;&lt;Cite&gt;&lt;Author&gt;Gao&lt;/Author&gt;&lt;Year&gt;2007&lt;/Year&gt;&lt;RecNum&gt;1&lt;/RecNum&gt;&lt;DisplayText&gt;(2)&lt;/DisplayText&gt;&lt;record&gt;&lt;rec-number&gt;1&lt;/rec-number&gt;&lt;foreign-keys&gt;&lt;key app="EN" db-id="ve2ftrf5oawevae0dvl5zxdp0f5trvtaddes" timestamp="1530215217"&gt;1&lt;/key&gt;&lt;/foreign-keys&gt;&lt;ref-type name="Journal Article"&gt;17&lt;/ref-type&gt;&lt;contributors&gt;&lt;authors&gt;&lt;author&gt;Gao, W.&lt;/author&gt;&lt;author&gt;Hu, J.&lt;/author&gt;&lt;/authors&gt;&lt;/contributors&gt;&lt;auth-address&gt;Department of Microbiology and Immunology-H107, The Pennsylvania State University College of Medicine, 500 University Drive, Hershey, PA 17033, USA.&lt;/auth-address&gt;&lt;titles&gt;&lt;title&gt;Formation of hepatitis B virus covalently closed circular DNA: removal of genome-linked protein&lt;/title&gt;&lt;secondary-title&gt;J Virol&lt;/secondary-title&gt;&lt;/titles&gt;&lt;periodical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full-title&gt;J Virol&lt;/full-title&gt;&lt;/periodical&gt;&lt;pages&gt;6164-74&lt;/pages&gt;&lt;volume&gt;81&lt;/volume&gt;&lt;number&gt;12&lt;/number&gt;&lt;keywords&gt;&lt;keyword&gt;Animals&lt;/keyword&gt;&lt;keyword&gt;Base Sequence&lt;/keyword&gt;&lt;keyword&gt;Cell Line, Tumor&lt;/keyword&gt;&lt;keyword&gt;Cell Nucleus/metabolism/virology&lt;/keyword&gt;&lt;keyword&gt;Chickens&lt;/keyword&gt;&lt;keyword&gt;*DNA, Circular&lt;/keyword&gt;&lt;keyword&gt;*DNA, Viral&lt;/keyword&gt;&lt;keyword&gt;Electrophoresis, Gel, Two-Dimensional&lt;/keyword&gt;&lt;keyword&gt;*Genome, Viral&lt;/keyword&gt;&lt;keyword&gt;Hepatitis B virus/*genetics&lt;/keyword&gt;&lt;keyword&gt;Humans&lt;/keyword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keyword&gt;Molecular Sequence Data&lt;/keyword&gt;&lt;keyword&gt;Nucleocapsid/metabolism&lt;/keyword&gt;&lt;keyword&gt;RNA/genetics&lt;/keyword&gt;&lt;keyword&gt;*Transcription, Genetic&lt;/keyword&gt;&lt;/keywords&gt;&lt;dates&gt;&lt;year&gt;2007&lt;/year&gt;&lt;pub-dates&gt;&lt;date&gt;Jun&lt;/date&gt;&lt;/pub-dates&gt;&lt;/dates&gt;&lt;isbn&gt;0022-538X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(Print)&amp;#xD;0022-538X (Linking)&lt;/isbn&gt;&lt;accession-num&gt;17409153&lt;/accession-num&gt;&lt;urls&gt;&lt;related-urls&gt;&lt;url&gt;https://www.ncbi.nlm.nih.gov/pubmed/17409153&lt;/url&gt;&lt;/related-urls&gt;&lt;/urls&gt;&lt;custom2&gt;PMC1900077&lt;/custom2&gt;&lt;electronic-resource-num&gt;10.1128/JVI.02721-06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A926D4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" w:tooltip="Gao, 2007 #1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A926D4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43718E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E7772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</w:p>
    <w:p w:rsidR="00F4509D" w:rsidRDefault="00F4509D" w:rsidP="005F3385">
      <w:pPr>
        <w:pStyle w:val="Heading4"/>
        <w:rPr>
          <w:rtl/>
        </w:rPr>
      </w:pPr>
      <w:bookmarkStart w:id="63" w:name="_Toc526672926"/>
      <w:bookmarkStart w:id="64" w:name="_Toc532119977"/>
      <w:bookmarkStart w:id="65" w:name="_Toc532219799"/>
      <w:bookmarkStart w:id="66" w:name="_Toc810813"/>
      <w:bookmarkStart w:id="67" w:name="_Toc811105"/>
      <w:bookmarkStart w:id="68" w:name="_Toc525157202"/>
      <w:bookmarkStart w:id="69" w:name="_Toc526471783"/>
      <w:r>
        <w:rPr>
          <w:rFonts w:hint="cs"/>
          <w:rtl/>
        </w:rPr>
        <w:lastRenderedPageBreak/>
        <w:t>شکل 1-3. چرخه زندگی ویروس</w:t>
      </w:r>
      <w:r w:rsidR="00C743C8">
        <w:rPr>
          <w:rFonts w:hint="cs"/>
          <w:rtl/>
        </w:rPr>
        <w:t xml:space="preserve"> هپاتیت </w:t>
      </w:r>
      <w:r w:rsidR="00C743C8">
        <w:t>B</w:t>
      </w:r>
      <w:r>
        <w:rPr>
          <w:rFonts w:hint="cs"/>
          <w:rtl/>
        </w:rPr>
        <w:t xml:space="preserve"> </w:t>
      </w:r>
      <w:r w:rsidR="001C0360">
        <w:rPr>
          <w:rtl/>
        </w:rPr>
        <w:fldChar w:fldCharType="begin"/>
      </w:r>
      <w:r w:rsidR="0039360D">
        <w:rPr>
          <w:rtl/>
        </w:rPr>
        <w:instrText xml:space="preserve"> </w:instrText>
      </w:r>
      <w:r w:rsidR="0039360D">
        <w:instrText>ADDIN EN.CITE &lt;EndNote&gt;&lt;Cite&gt;&lt;Author&gt;Gerlich&lt;/Author&gt;&lt;Year&gt;2013&lt;/Year&gt;&lt;RecNum&gt;34&lt;/RecNum&gt;&lt;DisplayText&gt;(10)&lt;/DisplayText&gt;&lt;record&gt;&lt;rec-number&gt;34&lt;/rec-number&gt;&lt;foreign-keys&gt;&lt;key app="EN" db-id="ve2ftrf5oawevae0dvl5zxdp0f5trvtaddes" timestamp="1530972509"&gt;34</w:instrText>
      </w:r>
      <w:r w:rsidR="0039360D">
        <w:rPr>
          <w:rtl/>
        </w:rPr>
        <w:instrText>&lt;/</w:instrText>
      </w:r>
      <w:r w:rsidR="0039360D">
        <w:instrText>key&gt;&lt;/foreign-keys&gt;&lt;ref-type name="Journal Article"&gt;17&lt;/ref-type&gt;&lt;contributors&gt;&lt;authors&gt;&lt;author&gt;Gerlich, W. H.&lt;/author&gt;&lt;/authors&gt;&lt;/contributors&gt;&lt;auth-address&gt;Institute for Medical Virology, National Reference Center for Hepatitis B and D, Justus Liebig University Giessen, Schubert Str, 81, 35392 Giessen, Germany. wolfram.h.gerlich@viro.med.uni-giessen.de&lt;/auth-address&gt;&lt;titles&gt;&lt;title&gt;Medical virology of hepatitis B: how it began and where we are now&lt;/title&gt;&lt;secondary-title&gt;Virol J&lt;/secondary-title&gt;&lt;/titles&gt;&lt;periodical&gt;&lt;full-title&gt;Virol J&lt;/full-title&gt;&lt;/periodical&gt;&lt;pages&gt;239&lt;/pages&gt;&lt;volume&gt;10&lt;/volume&gt;&lt;keywords&gt;&lt;keyword&gt;Carrier State/diagnosis/epidemiology&lt;/keyword&gt;&lt;keyword&gt;Clinical Laboratory Techniques/history/*methods&lt;/keyword&gt;&lt;keyword&gt;Hepatitis B/*diagnosis/*epidemiology/history/prevention &amp;amp; control&lt;/keyword&gt;&lt;keyword&gt;Hepatitis B Surface Antigens/*blood&lt;/keyword&gt;&lt;keyword&gt;Hepatitis B Vaccines/administration &amp;amp; dosage/*immunology/isolation &amp;amp; purification&lt;/keyword&gt;&lt;keyword&gt;Hepatitis B virus/genetics/*isolation &amp;amp; purification/pathogenicity/physiology&lt;/keyword&gt;&lt;keyword&gt;History, 20th Century&lt;/keyword&gt;&lt;keyword&gt;History, 21st Century&lt;/keyword&gt;&lt;keyword&gt;History, Ancient&lt;/keyword&gt;&lt;keyword&gt;Humans&lt;/keyword&gt;&lt;/keywords&gt;&lt;dates&gt;&lt;year&gt;2013&lt;/year&gt;&lt;pub-dates&gt;&lt;date&gt;Jul 20&lt;/date&gt;&lt;/pub-dates&gt;&lt;/dates&gt;&lt;isbn&gt;1743-422X (Electronic)&amp;#xD;1743-422X (Linking)&lt;/isbn&gt;&lt;accession-num&gt;23870415&lt;/accession-num&gt;&lt;urls&gt;&lt;related-urls&gt;&lt;url&gt;https://www.ncbi.nlm.nih.gov/pubmed/23870415&lt;/url&gt;&lt;/related-urls&gt;&lt;/urls&gt;&lt;custom2&gt;PMC3729363&lt;/custom2&gt;&lt;electronic-resource-num&gt;10.1186/1743-422X-10-239&lt;/electronic-resource-num&gt;&lt;/record&gt;&lt;/Cite&gt;&lt;/EndNote</w:instrText>
      </w:r>
      <w:r w:rsidR="0039360D">
        <w:rPr>
          <w:rtl/>
        </w:rPr>
        <w:instrText>&gt;</w:instrText>
      </w:r>
      <w:r w:rsidR="001C0360">
        <w:rPr>
          <w:rtl/>
        </w:rPr>
        <w:fldChar w:fldCharType="separate"/>
      </w:r>
      <w:r w:rsidR="0039360D">
        <w:rPr>
          <w:rtl/>
        </w:rPr>
        <w:t>(</w:t>
      </w:r>
      <w:hyperlink w:anchor="_ENREF_10" w:tooltip="Gerlich, 2013 #34" w:history="1">
        <w:r w:rsidR="005F3385">
          <w:rPr>
            <w:rtl/>
          </w:rPr>
          <w:t>10</w:t>
        </w:r>
      </w:hyperlink>
      <w:r w:rsidR="0039360D">
        <w:rPr>
          <w:rtl/>
        </w:rPr>
        <w:t>)</w:t>
      </w:r>
      <w:bookmarkEnd w:id="63"/>
      <w:bookmarkEnd w:id="64"/>
      <w:bookmarkEnd w:id="65"/>
      <w:bookmarkEnd w:id="66"/>
      <w:bookmarkEnd w:id="67"/>
      <w:r w:rsidR="001C0360">
        <w:rPr>
          <w:rtl/>
        </w:rPr>
        <w:fldChar w:fldCharType="end"/>
      </w:r>
      <w:bookmarkEnd w:id="68"/>
      <w:bookmarkEnd w:id="69"/>
    </w:p>
    <w:p w:rsidR="00CE42ED" w:rsidRDefault="005D3CFB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مطالعاتی</w:t>
      </w:r>
      <w:r w:rsidR="009C71D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که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با استفاده از میکروسکوپ الکترونی روی سرم بیماران مبتلا به این ویروس انجام شده</w:t>
      </w:r>
      <w:r w:rsidR="009C71DF">
        <w:rPr>
          <w:rFonts w:ascii="Times New Roman" w:hAnsi="Times New Roman" w:cs="B Nazanin" w:hint="cs"/>
          <w:sz w:val="24"/>
          <w:szCs w:val="28"/>
          <w:rtl/>
          <w:lang w:bidi="fa-IR"/>
        </w:rPr>
        <w:t>،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نشان </w:t>
      </w:r>
      <w:r w:rsidR="00273CA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داده است که علاوه بر ذره </w:t>
      </w:r>
      <w:r w:rsidR="009C71D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عفونی، دو ذره ویروسی دیگر نیز در سرم این افراد مشاهده می شود. </w:t>
      </w:r>
      <w:r w:rsidR="00033D5C">
        <w:rPr>
          <w:rFonts w:ascii="Times New Roman" w:hAnsi="Times New Roman" w:cs="B Nazanin" w:hint="cs"/>
          <w:sz w:val="24"/>
          <w:szCs w:val="28"/>
          <w:rtl/>
          <w:lang w:bidi="fa-IR"/>
        </w:rPr>
        <w:t>این ذرات از ذره عفونی کوچکتر بوده و شامل ساختارهای کروی</w:t>
      </w:r>
      <w:r w:rsidR="00033D5C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10"/>
      </w:r>
      <w:r w:rsidR="00033D5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میله ای</w:t>
      </w:r>
      <w:r w:rsidR="00033D5C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11"/>
      </w:r>
      <w:r w:rsidR="00033D5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</w:t>
      </w:r>
      <w:r w:rsidR="00C8132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81320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&lt;EndNote&gt;&lt;Cite&gt;&lt;Author&gt;Liang&lt;/Author&gt;&lt;Year&gt;2009&lt;/Year&gt;&lt;RecNum&gt;5&lt;/RecNum&gt;&lt;DisplayText&gt;(5)&lt;/DisplayText&gt;&lt;record&gt;&lt;rec-number&gt;5&lt;/rec-number&gt;&lt;foreign-keys&gt;&lt;key app="EN" db-id="ve2ftrf5oawevae0dvl5zxdp0f5trvtaddes" timestamp="1530286031"&gt;5&lt;/key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foreign-keys&gt;&lt;ref-type name="Journal Article"&gt;17&lt;/ref-type&gt;&lt;contributors&gt;&lt;authors&gt;&lt;author&gt;Liang, T. J.&lt;/author&gt;&lt;/authors&gt;&lt;/contributors&gt;&lt;auth-address&gt;Liver Diseases Branch, National Institute of Diabetes and Digestive and Kidney Diseases (NIDDK), National Institutes of Health (NIH), Bethesda, MD, USA.&lt;/auth-address&gt;&lt;titles&gt;&lt;title&gt;Hepatitis B: the virus and disease&lt;/title&gt;&lt;secondary-title&gt;Hepatology&lt;/secondary-title&gt;&lt;/titles&gt;&lt;periodical&gt;&lt;full-title&gt;Hepatology&lt;/full-title&gt;&lt;/periodical&gt;&lt;pages&gt;S13-21&lt;/pages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volume&gt;49&lt;/volume&gt;&lt;number&gt;5 Suppl&lt;/number&gt;&lt;keywords&gt;&lt;keyword&gt;Hepatitis B virus/*genetics/*growth &amp;amp; development&lt;/keyword&gt;&lt;keyword&gt;Hepatitis B, Chronic/diagnosis/*physiopathology/*virology&lt;/keyword&gt;&lt;keyword&gt;Humans&lt;/keyword&gt;&lt;/keywords&gt;&lt;dates&gt;&lt;year&gt;2009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year&gt;&lt;pub-dates&gt;&lt;date&gt;May&lt;/date&gt;&lt;/pub-dates&gt;&lt;/dates&gt;&lt;isbn&gt;1527-3350 (Electronic)&amp;#xD;0270-9139 (Linking)&lt;/isbn&gt;&lt;accession-num&gt;19399811&lt;/accession-num&gt;&lt;urls&gt;&lt;related-urls&gt;&lt;url&gt;https://www.ncbi.nlm.nih.gov/pubmed/19399811&lt;/url&gt;&lt;/related-urls&gt;&lt;/urls&gt;&lt;custom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2&gt;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PMC2809016&lt;/custom2&gt;&lt;electronic-resource-num&gt;10.1002/hep.22881&lt;/electronic-resource-num&gt;&lt;/record&gt;&lt;/Cite&gt;&lt;/EndNote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C81320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5" w:tooltip="Liang, 2009 #5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5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C81320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033D5C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72701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222D1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مقدار این ذرات تقریبا 1000 تا 100،000 برابر بیشتر از ذره عفونی ویروس است </w:t>
      </w:r>
      <w:r w:rsidR="00222D17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&lt;EndNote&gt;&lt;Cite&gt;&lt;Author&gt;Chai&lt;/Author&gt;&lt;Year&gt;2008&lt;/Year&gt;&lt;RecNum&gt;58&lt;/RecNum&gt;&lt;DisplayText&gt;(13)&lt;/DisplayText&gt;&lt;record&gt;&lt;rec-number&gt;58&lt;/rec-number&gt;&lt;foreign-keys&gt;&lt;key app="EN" db-id="ve2ftrf5oawevae0dvl5zxdp0f5trvtaddes" timestamp="1532707952"&gt;58&lt;/key&gt;&lt;/foreign-keys&gt;&lt;ref-type name="Journal Article"&gt;17&lt;/ref-type&gt;&lt;contributors&gt;&lt;authors&gt;&lt;author&gt;Chai, N.&lt;/author&gt;&lt;author&gt;Chang, H. E.&lt;/author&gt;&lt;author&gt;Nicolas, E.&lt;/author&gt;&lt;author&gt;Han, Z.&lt;/author&gt;&lt;author&gt;Jarnik, M.&lt;/author&gt;&lt;author&gt;Taylor, J.&lt;/author&gt;&lt;/authors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contributors&gt;&lt;auth-address&gt;Fox Chase Cancer Center, 333 Cottman Avenue, Philadelphia, PA 19111-2497, USA.&lt;/auth-address&gt;&lt;titles&gt;&lt;title&gt;Properties of subviral particles of hepatitis B virus&lt;/title&gt;&lt;secondary-title&gt;J Virol&lt;/secondary-title&gt;&lt;/titles&gt;&lt;periodical&gt;&lt;full-title&gt;J Virol&lt;/full-title&gt;&lt;/periodical&gt;&lt;pages&gt;7812-7&lt;/pages&gt;&lt;volume&gt;82&lt;/volume&gt;&lt;number&gt;16&lt;/number&gt;&lt;keywords&gt;&lt;keyword&gt;Cell Line/virology&lt;/keyword&gt;&lt;keyword&gt;Cell Membrane/metabolism&lt;/keyword&gt;&lt;keyword&gt;Chromatography, Affinity/methods&lt;/keyword&gt;&lt;keyword&gt;Genome, Viral&lt;/keyword&gt;&lt;keyword&gt;Glycosaminoglycans/chemistry&lt;/keyword&gt;&lt;keyword&gt;Hepatitis B Surface Antigens/*chemistry&lt;/keyword&gt;&lt;keyword&gt;Hepatitis B virus/*metabolism&lt;/keyword&gt;&lt;keyword&gt;Hepatitis Delta Virus/*metabolism&lt;/keyword&gt;&lt;keyword&gt;Hepatitis delta Antigens/*chemistry&lt;/keyword&gt;&lt;keyword&gt;Hepatocytes/*virology&lt;/keyword&gt;&lt;keyword&gt;Humans&lt;/keyword&gt;&lt;keyword&gt;Microscopy, Electron&lt;/keyword&gt;&lt;keyword&gt;Reverse Transcriptase Polymerase Chain Reaction&lt;/keyword&gt;&lt;keyword&gt;Virus Assembly&lt;/keyword&gt;&lt;keyword&gt;Virus Replication&lt;/keyword&gt;&lt;/keywords&gt;&lt;dates&gt;&lt;year&gt;2008&lt;/year&gt;&lt;pub-dates&gt;&lt;date&gt;Aug&lt;/date&gt;&lt;/pub-dates&gt;&lt;/dates&gt;&lt;isbn&gt;1098-5514 (Electronic)&amp;#xD;0022-538X (Linking)&lt;/isbn&gt;&lt;accession-num&gt;18524834&lt;/accession-num&gt;&lt;urls&gt;&lt;related-urls&gt;&lt;url&gt;https://www.ncbi.nlm.nih.gov/pubmed/18524834&lt;/url&gt;&lt;/related-urls&gt;&lt;/urls&gt;&lt;custom2&gt;PMC2519590&lt;/custom2&gt;&lt;electronic-resource-num&gt;10.1128/JVI.00561-08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222D17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3" w:tooltip="Chai, 2008 #58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13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222D17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222D17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72701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3F396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ساختارها دارای آنتی ژن سطحی ویروس و لیپیدهای مشتق شده از سلول میزبان هستند و به دلیل </w:t>
      </w:r>
      <w:r w:rsidR="005D2A4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نداشتن سایر اجزای ویروس، عفونت زا نیستند </w:t>
      </w:r>
      <w:r w:rsidR="005D2A4B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&lt;EndNote&gt;&lt;Cite&gt;&lt;Author&gt;Liang&lt;/Author&gt;&lt;Year&gt;2009&lt;/Year&gt;&lt;RecNum&gt;5&lt;/RecNum&gt;&lt;DisplayText&gt;(5)&lt;/DisplayText&gt;&lt;record&gt;&lt;rec-number&gt;5&lt;/rec-number&gt;&lt;foreign-keys&gt;&lt;key app="EN" db-id="ve2ftrf5oawevae0dvl5zxdp0f5trvtaddes" timestamp="1530286031"&gt;5&lt;/key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foreign-keys&gt;&lt;ref-type name="Journal Article"&gt;17&lt;/ref-type&gt;&lt;contributors&gt;&lt;authors&gt;&lt;author&gt;Liang, T. J.&lt;/author&gt;&lt;/authors&gt;&lt;/contributors&gt;&lt;auth-address&gt;Liver Diseases Branch, National Institute of Diabetes and Digestive and Kidney Diseases (NIDDK), National Institutes of Health (NIH), Bethesda, MD, USA.&lt;/auth-address&gt;&lt;titles&gt;&lt;title&gt;Hepatitis B: the virus and disease&lt;/title&gt;&lt;secondary-title&gt;Hepatology&lt;/secondary-title&gt;&lt;/titles&gt;&lt;periodical&gt;&lt;full-title&gt;Hepatology&lt;/full-title&gt;&lt;/periodical&gt;&lt;pages&gt;S13-21&lt;/pages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volume&gt;49&lt;/volume&gt;&lt;number&gt;5 Suppl&lt;/number&gt;&lt;keywords&gt;&lt;keyword&gt;Hepatitis B virus/*genetics/*growth &amp;amp; development&lt;/keyword&gt;&lt;keyword&gt;Hepatitis B, Chronic/diagnosis/*physiopathology/*virology&lt;/keyword&gt;&lt;keyword&gt;Humans&lt;/keyword&gt;&lt;/keywords&gt;&lt;dates&gt;&lt;year&gt;2009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year&gt;&lt;pub-dates&gt;&lt;date&gt;May&lt;/date&gt;&lt;/pub-dates&gt;&lt;/dates&gt;&lt;isbn&gt;1527-3350 (Electronic)&amp;#xD;0270-9139 (Linking)&lt;/isbn&gt;&lt;accession-num&gt;19399811&lt;/accession-num&gt;&lt;urls&gt;&lt;related-urls&gt;&lt;url&gt;https://www.ncbi.nlm.nih.gov/pubmed/19399811&lt;/url&gt;&lt;/related-urls&gt;&lt;/urls&gt;&lt;custom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2&gt;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PMC2809016&lt;/custom2&gt;&lt;electronic-resource-num&gt;10.1002/hep.22881&lt;/electronic-resource-num&gt;&lt;/record&gt;&lt;/Cite&gt;&lt;/EndNote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5D2A4B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5" w:tooltip="Liang, 2009 #5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5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5D2A4B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5D2A4B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207366" w:rsidRPr="00C36930" w:rsidRDefault="00834F9C" w:rsidP="005F3385">
      <w:pPr>
        <w:pStyle w:val="Heading4"/>
        <w:rPr>
          <w:szCs w:val="22"/>
          <w:rtl/>
        </w:rPr>
      </w:pPr>
      <w:bookmarkStart w:id="70" w:name="_Toc532119978"/>
      <w:bookmarkStart w:id="71" w:name="_Toc532219800"/>
      <w:bookmarkStart w:id="72" w:name="_Toc810814"/>
      <w:bookmarkStart w:id="73" w:name="_Toc811106"/>
      <w:bookmarkStart w:id="74" w:name="_Toc525157203"/>
      <w:bookmarkStart w:id="75" w:name="_Toc526471784"/>
      <w:bookmarkStart w:id="76" w:name="_Toc526672927"/>
      <w:r>
        <w:rPr>
          <w:lang w:bidi="ar-SA"/>
        </w:rPr>
        <w:drawing>
          <wp:anchor distT="0" distB="0" distL="114300" distR="114300" simplePos="0" relativeHeight="251710464" behindDoc="0" locked="1" layoutInCell="1" allowOverlap="1" wp14:anchorId="529EB166" wp14:editId="2D088733">
            <wp:simplePos x="0" y="0"/>
            <wp:positionH relativeFrom="margin">
              <wp:align>center</wp:align>
            </wp:positionH>
            <wp:positionV relativeFrom="paragraph">
              <wp:posOffset>-91440</wp:posOffset>
            </wp:positionV>
            <wp:extent cx="2926080" cy="2647315"/>
            <wp:effectExtent l="0" t="0" r="762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he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EF3" w:rsidRPr="003D7662">
        <w:rPr>
          <w:rtl/>
        </w:rPr>
        <w:t>شکل</w:t>
      </w:r>
      <w:r w:rsidR="00F4119D">
        <w:rPr>
          <w:rFonts w:hint="cs"/>
          <w:rtl/>
        </w:rPr>
        <w:t xml:space="preserve"> </w:t>
      </w:r>
      <w:r w:rsidR="00CA6EF3" w:rsidRPr="003D7662">
        <w:rPr>
          <w:rtl/>
        </w:rPr>
        <w:t>1-</w:t>
      </w:r>
      <w:r w:rsidR="004A1806">
        <w:rPr>
          <w:rFonts w:hint="cs"/>
          <w:rtl/>
        </w:rPr>
        <w:t>4</w:t>
      </w:r>
      <w:r w:rsidR="00CA6EF3" w:rsidRPr="003D7662">
        <w:rPr>
          <w:rtl/>
        </w:rPr>
        <w:t xml:space="preserve">. </w:t>
      </w:r>
      <w:r w:rsidR="00CA6EF3" w:rsidRPr="003D7662">
        <w:rPr>
          <w:rFonts w:hint="cs"/>
          <w:rtl/>
        </w:rPr>
        <w:t>ذره عفونی ویروس</w:t>
      </w:r>
      <w:r w:rsidR="00414877">
        <w:rPr>
          <w:rFonts w:hint="cs"/>
          <w:rtl/>
        </w:rPr>
        <w:t xml:space="preserve"> هپاتیت </w:t>
      </w:r>
      <w:r w:rsidR="00414877">
        <w:t>B</w:t>
      </w:r>
      <w:r w:rsidR="00C5191B">
        <w:rPr>
          <w:rFonts w:hint="cs"/>
          <w:rtl/>
        </w:rPr>
        <w:t xml:space="preserve"> با قطر 42 نانومتر</w:t>
      </w:r>
      <w:r w:rsidR="00CA6EF3" w:rsidRPr="003D7662">
        <w:rPr>
          <w:rFonts w:hint="cs"/>
          <w:rtl/>
        </w:rPr>
        <w:t xml:space="preserve"> و ساختارهای کروی و میله ای</w:t>
      </w:r>
      <w:r w:rsidR="00125A4E">
        <w:rPr>
          <w:rFonts w:hint="cs"/>
          <w:rtl/>
        </w:rPr>
        <w:t xml:space="preserve"> با قطر 22 نانومتر</w:t>
      </w:r>
      <w:r w:rsidR="00CA6EF3" w:rsidRPr="003D7662">
        <w:rPr>
          <w:rFonts w:hint="cs"/>
          <w:rtl/>
        </w:rPr>
        <w:t xml:space="preserve"> </w:t>
      </w:r>
      <w:r w:rsidR="00CA6EF3" w:rsidRPr="003D7662">
        <w:rPr>
          <w:rtl/>
        </w:rPr>
        <w:fldChar w:fldCharType="begin"/>
      </w:r>
      <w:r w:rsidR="0039360D">
        <w:rPr>
          <w:rtl/>
        </w:rPr>
        <w:instrText xml:space="preserve"> </w:instrText>
      </w:r>
      <w:r w:rsidR="0039360D">
        <w:instrText>ADDIN EN.CITE &lt;EndNote&gt;&lt;Cite&gt;&lt;Author&gt;Liang&lt;/Author&gt;&lt;Year&gt;2009&lt;/Year&gt;&lt;RecNum&gt;5&lt;/RecNum&gt;&lt;DisplayText&gt;(5)&lt;/DisplayText&gt;&lt;record&gt;&lt;rec-number&gt;5&lt;/rec-number&gt;&lt;foreign-keys&gt;&lt;key app="EN" db-id="ve2ftrf5oawevae0dvl5zxdp0f5trvtaddes" timestamp="1530286031"&gt;5&lt;/key</w:instrText>
      </w:r>
      <w:r w:rsidR="0039360D">
        <w:rPr>
          <w:rtl/>
        </w:rPr>
        <w:instrText>&gt;&lt;/</w:instrText>
      </w:r>
      <w:r w:rsidR="0039360D">
        <w:instrText>foreign-keys&gt;&lt;ref-type name="Journal Article"&gt;17&lt;/ref-type&gt;&lt;contributors&gt;&lt;authors&gt;&lt;author&gt;Liang, T. J.&lt;/author&gt;&lt;/authors&gt;&lt;/contributors&gt;&lt;auth-address&gt;Liver Diseases Branch, National Institute of Diabetes and Digestive and Kidney Diseases (NIDDK), National Institutes of Health (NIH), Bethesda, MD, USA.&lt;/auth-address&gt;&lt;titles&gt;&lt;title&gt;Hepatitis B: the virus and disease&lt;/title&gt;&lt;secondary-title&gt;Hepatology&lt;/secondary-title&gt;&lt;/titles&gt;&lt;periodical&gt;&lt;full-title&gt;Hepatology&lt;/full-title&gt;&lt;/periodical&gt;&lt;pages&gt;S13-21&lt;/pages</w:instrText>
      </w:r>
      <w:r w:rsidR="0039360D">
        <w:rPr>
          <w:rtl/>
        </w:rPr>
        <w:instrText>&gt;&lt;</w:instrText>
      </w:r>
      <w:r w:rsidR="0039360D">
        <w:instrText>volume&gt;49&lt;/volume&gt;&lt;number&gt;5 Suppl&lt;/number&gt;&lt;keywords&gt;&lt;keyword&gt;Hepatitis B virus/*genetics/*growth &amp;amp; development&lt;/keyword&gt;&lt;keyword&gt;Hepatitis B, Chronic/diagnosis/*physiopathology/*virology&lt;/keyword&gt;&lt;keyword&gt;Humans&lt;/keyword&gt;&lt;/keywords&gt;&lt;dates&gt;&lt;year&gt;2009</w:instrText>
      </w:r>
      <w:r w:rsidR="0039360D">
        <w:rPr>
          <w:rtl/>
        </w:rPr>
        <w:instrText>&lt;/</w:instrText>
      </w:r>
      <w:r w:rsidR="0039360D">
        <w:instrText>year&gt;&lt;pub-dates&gt;&lt;date&gt;May&lt;/date&gt;&lt;/pub-dates&gt;&lt;/dates&gt;&lt;isbn&gt;1527-3350 (Electronic)&amp;#xD;0270-9139 (Linking)&lt;/isbn&gt;&lt;accession-num&gt;19399811&lt;/accession-num&gt;&lt;urls&gt;&lt;related-urls&gt;&lt;url&gt;https://www.ncbi.nlm.nih.gov/pubmed/19399811&lt;/url&gt;&lt;/related-urls&gt;&lt;/urls&gt;&lt;custom</w:instrText>
      </w:r>
      <w:r w:rsidR="0039360D">
        <w:rPr>
          <w:rtl/>
        </w:rPr>
        <w:instrText>2&gt;</w:instrText>
      </w:r>
      <w:r w:rsidR="0039360D">
        <w:instrText>PMC2809016&lt;/custom2&gt;&lt;electronic-resource-num&gt;10.1002/hep.22881&lt;/electronic-resource-num&gt;&lt;/record&gt;&lt;/Cite&gt;&lt;/EndNote</w:instrText>
      </w:r>
      <w:r w:rsidR="0039360D">
        <w:rPr>
          <w:rtl/>
        </w:rPr>
        <w:instrText>&gt;</w:instrText>
      </w:r>
      <w:r w:rsidR="00CA6EF3" w:rsidRPr="003D7662">
        <w:rPr>
          <w:rtl/>
        </w:rPr>
        <w:fldChar w:fldCharType="separate"/>
      </w:r>
      <w:r w:rsidR="0039360D">
        <w:rPr>
          <w:rtl/>
        </w:rPr>
        <w:t>(</w:t>
      </w:r>
      <w:hyperlink w:anchor="_ENREF_5" w:tooltip="Liang, 2009 #5" w:history="1">
        <w:r w:rsidR="005F3385">
          <w:rPr>
            <w:rtl/>
          </w:rPr>
          <w:t>5</w:t>
        </w:r>
      </w:hyperlink>
      <w:r w:rsidR="0039360D">
        <w:rPr>
          <w:rtl/>
        </w:rPr>
        <w:t>)</w:t>
      </w:r>
      <w:bookmarkEnd w:id="70"/>
      <w:bookmarkEnd w:id="71"/>
      <w:bookmarkEnd w:id="72"/>
      <w:bookmarkEnd w:id="73"/>
      <w:r w:rsidR="00CA6EF3" w:rsidRPr="003D7662">
        <w:rPr>
          <w:rtl/>
        </w:rPr>
        <w:fldChar w:fldCharType="end"/>
      </w:r>
      <w:bookmarkEnd w:id="74"/>
      <w:bookmarkEnd w:id="75"/>
      <w:bookmarkEnd w:id="76"/>
    </w:p>
    <w:p w:rsidR="007D0E4F" w:rsidRPr="007D0E4F" w:rsidRDefault="0068404E" w:rsidP="003278AB">
      <w:pPr>
        <w:pStyle w:val="Heading2"/>
        <w:rPr>
          <w:rtl/>
        </w:rPr>
      </w:pPr>
      <w:bookmarkStart w:id="77" w:name="_Toc525251896"/>
      <w:bookmarkStart w:id="78" w:name="_Toc526471344"/>
      <w:bookmarkStart w:id="79" w:name="_Toc532119706"/>
      <w:bookmarkStart w:id="80" w:name="_Toc532219625"/>
      <w:bookmarkStart w:id="81" w:name="_Toc73616252"/>
      <w:r>
        <w:rPr>
          <w:rFonts w:hint="cs"/>
          <w:rtl/>
        </w:rPr>
        <w:t>1-2</w:t>
      </w:r>
      <w:r w:rsidR="007D0E4F" w:rsidRPr="00E25D1A">
        <w:rPr>
          <w:rFonts w:hint="cs"/>
          <w:rtl/>
        </w:rPr>
        <w:t xml:space="preserve">. </w:t>
      </w:r>
      <w:r w:rsidR="007D0E4F">
        <w:rPr>
          <w:rFonts w:hint="cs"/>
          <w:rtl/>
        </w:rPr>
        <w:t xml:space="preserve">بیماری زایی ویروس هپاتیت </w:t>
      </w:r>
      <w:r w:rsidR="007D0E4F">
        <w:t>B</w:t>
      </w:r>
      <w:bookmarkEnd w:id="77"/>
      <w:bookmarkEnd w:id="78"/>
      <w:bookmarkEnd w:id="79"/>
      <w:bookmarkEnd w:id="80"/>
      <w:bookmarkEnd w:id="81"/>
    </w:p>
    <w:p w:rsidR="007D0E4F" w:rsidRDefault="00087978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عفونت ویروس هپاتیت </w:t>
      </w:r>
      <w:r>
        <w:rPr>
          <w:rFonts w:ascii="Times New Roman" w:hAnsi="Times New Roman" w:cs="B Nazanin"/>
          <w:sz w:val="24"/>
          <w:szCs w:val="28"/>
          <w:lang w:bidi="fa-IR"/>
        </w:rPr>
        <w:t>B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یک مشکل عمومی در سرتاسر جهان است. </w:t>
      </w:r>
      <w:r w:rsidR="00B551B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خود ویروس به تنهایی باعث مرگ سلول آلوده نمی شود و اصطلاحا سایتوتوکسیک نیست و مشکلاتی که در فرد بیمار ایجاد می شود معمولا به خاطر </w:t>
      </w:r>
      <w:r w:rsidR="00F24F82">
        <w:rPr>
          <w:rFonts w:ascii="Times New Roman" w:hAnsi="Times New Roman" w:cs="B Nazanin" w:hint="cs"/>
          <w:sz w:val="24"/>
          <w:szCs w:val="28"/>
          <w:rtl/>
          <w:lang w:bidi="fa-IR"/>
        </w:rPr>
        <w:t>فعال شدن سیستم ایمنی میزبان است</w:t>
      </w:r>
      <w:r w:rsidR="00E559B2">
        <w:rPr>
          <w:rFonts w:ascii="Times New Roman" w:hAnsi="Times New Roman" w:cs="B Nazanin" w:hint="cs"/>
          <w:sz w:val="24"/>
          <w:szCs w:val="28"/>
          <w:rtl/>
          <w:lang w:bidi="fa-IR"/>
        </w:rPr>
        <w:t>. عفونت ممکن است به صورت حاد و یا مزمن باشد. در عفونت حاد، پاسخ های قوی سیستم ایمنی</w:t>
      </w:r>
      <w:r w:rsidR="009A348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ذاتی و اختصاصی</w:t>
      </w:r>
      <w:r w:rsidR="00E559B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منجر به پاکسازی ویروس </w:t>
      </w:r>
      <w:r w:rsidR="009A348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می شود. </w:t>
      </w:r>
      <w:r w:rsidR="0049087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صورتی که پاسخ های سیستم ایمنی ذاتی و اختصاصی در فرد مبتلا ایجاد نشوند و یا به اندازه کافی نباشند، بیماری </w:t>
      </w:r>
      <w:r w:rsidR="003B7A4F">
        <w:rPr>
          <w:rFonts w:ascii="Times New Roman" w:hAnsi="Times New Roman" w:cs="B Nazanin" w:hint="cs"/>
          <w:sz w:val="24"/>
          <w:szCs w:val="28"/>
          <w:rtl/>
          <w:lang w:bidi="fa-IR"/>
        </w:rPr>
        <w:t>مزمن می شود</w:t>
      </w:r>
      <w:r w:rsidR="0049087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977B9B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&lt;EndNote&gt;&lt;Cite&gt;&lt;Author&gt;Wang&lt;/Author&gt;&lt;Year&gt;2015&lt;/Year&gt;&lt;RecNum&gt;24&lt;/RecNum&gt;&lt;DisplayText&gt;(14)&lt;/DisplayText&gt;&lt;record&gt;&lt;rec-number&gt;24&lt;/rec-number&gt;&lt;foreign-keys&gt;&lt;key app="EN" db-id="ve2ftrf5oawevae0dvl5zxdp0f5trvtaddes" timestamp="1530531004"&gt;24&lt;/key&gt;&lt;/foreign-keys&gt;&lt;ref-type name="Journal Article"&gt;17&lt;/ref-type&gt;&lt;contributors&gt;&lt;authors&gt;&lt;author&gt;Wang, L.&lt;/author&gt;&lt;author&gt;Wang, K.&lt;/author&gt;&lt;author&gt;Zou, Z. Q.&lt;/author&gt;&lt;/authors&gt;&lt;/contributors&gt;&lt;auth-address&gt;Li Wang, Zhi-Qiang Zou, Infectious Disease Hospital of Yantai, Yantai 264001, Shandong Province, China.&lt;/auth-address&gt;&lt;titles&gt;&lt;title&gt;Crosstalk between innate and adaptive immunity in hepatitis B virus infection&lt;/title&gt;&lt;secondary-title&gt;World J Hepatol&lt;/secondary-title&gt;&lt;/titles&gt;&lt;periodical&gt;&lt;full-title&gt;World J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Hepatol&lt;/full-title&gt;&lt;/periodical&gt;&lt;pages&gt;2980-91&lt;/pages&gt;&lt;volume&gt;7&lt;/volume&gt;&lt;number&gt;30&lt;/number&gt;&lt;keywords&gt;&lt;keyword&gt;Adapative immune&lt;/keyword&gt;&lt;keyword&gt;Crosstalk&lt;/keyword&gt;&lt;keyword&gt;Hepatitis B virus&lt;/keyword&gt;&lt;keyword&gt;Innate immune&lt;/keyword&gt;&lt;/keywords&gt;&lt;dates&gt;&lt;year&gt;2015&lt;/year&gt;&lt;pub-dates&gt;&lt;date&gt;Dec 28&lt;/date&gt;&lt;/pub-dates&gt;&lt;/dates&gt;&lt;isbn&gt;1948-5182 (Print)&lt;/isbn&gt;&lt;accession-num&gt;26730277&lt;/accession-num&gt;&lt;urls&gt;&lt;related-urls&gt;&lt;url&gt;https://www.ncbi.nlm.nih.gov/pubmed/26730277&lt;/url&gt;&lt;/related-urls&gt;&lt;/urls&gt;&lt;custom2&gt;PMC4691701&lt;/custom2&gt;&lt;electronic-resource-num&gt;10.4254/wjh.v7.i30.2980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977B9B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4" w:tooltip="Wang, 2015 #24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14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977B9B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F24F8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94397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پاتوژنز عفونت هپاتیت </w:t>
      </w:r>
      <w:r w:rsidR="00943975">
        <w:rPr>
          <w:rFonts w:ascii="Times New Roman" w:hAnsi="Times New Roman" w:cs="B Nazanin"/>
          <w:sz w:val="24"/>
          <w:szCs w:val="28"/>
          <w:lang w:bidi="fa-IR"/>
        </w:rPr>
        <w:t>B</w:t>
      </w:r>
      <w:r w:rsidR="0094397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میزان زیادی به پاسخ های ایمنی ضد ویروسی میزبان بستگی دارد. </w:t>
      </w:r>
      <w:r w:rsidR="00F84D9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به طور کلی این پاسخ ها به سن فرد در زمان ابتلا مرتبط است. 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در 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lastRenderedPageBreak/>
        <w:t>بزرگسالان 95% از افراد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که با </w:t>
      </w:r>
      <w:r w:rsidR="005D01E1" w:rsidRPr="005D01E1">
        <w:rPr>
          <w:rFonts w:ascii="Times New Roman" w:hAnsi="Times New Roman" w:cs="B Nazanin"/>
          <w:sz w:val="24"/>
          <w:szCs w:val="28"/>
          <w:lang w:bidi="fa-IR"/>
        </w:rPr>
        <w:t>HBV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آلوده م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شوند، با ا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 w:hint="eastAsia"/>
          <w:sz w:val="24"/>
          <w:szCs w:val="28"/>
          <w:rtl/>
          <w:lang w:bidi="fa-IR"/>
        </w:rPr>
        <w:t>جاد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پاسخ ا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 w:hint="eastAsia"/>
          <w:sz w:val="24"/>
          <w:szCs w:val="28"/>
          <w:rtl/>
          <w:lang w:bidi="fa-IR"/>
        </w:rPr>
        <w:t>من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قو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موجب پاکساز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عفونت م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شوند در صورت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که 90% نوزادان و 30% کودکان 1 تا 5 ساله مبتلا به </w:t>
      </w:r>
      <w:r w:rsidR="005D01E1" w:rsidRPr="005D01E1">
        <w:rPr>
          <w:rFonts w:ascii="Times New Roman" w:hAnsi="Times New Roman" w:cs="B Nazanin"/>
          <w:sz w:val="24"/>
          <w:szCs w:val="28"/>
          <w:lang w:bidi="fa-IR"/>
        </w:rPr>
        <w:t>HBV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قادر به حذف و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 w:hint="eastAsia"/>
          <w:sz w:val="24"/>
          <w:szCs w:val="28"/>
          <w:rtl/>
          <w:lang w:bidi="fa-IR"/>
        </w:rPr>
        <w:t>روس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نبوده و عفونت روند مزمن شدن را در پ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 w:hint="eastAsia"/>
          <w:sz w:val="24"/>
          <w:szCs w:val="28"/>
          <w:rtl/>
          <w:lang w:bidi="fa-IR"/>
        </w:rPr>
        <w:t>ش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م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/>
          <w:sz w:val="24"/>
          <w:szCs w:val="28"/>
          <w:rtl/>
          <w:lang w:bidi="fa-IR"/>
        </w:rPr>
        <w:t xml:space="preserve"> گ</w:t>
      </w:r>
      <w:r w:rsidR="005D01E1" w:rsidRPr="005D01E1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5D01E1" w:rsidRPr="005D01E1">
        <w:rPr>
          <w:rFonts w:ascii="Times New Roman" w:hAnsi="Times New Roman" w:cs="B Nazanin" w:hint="eastAsia"/>
          <w:sz w:val="24"/>
          <w:szCs w:val="28"/>
          <w:rtl/>
          <w:lang w:bidi="fa-IR"/>
        </w:rPr>
        <w:t>رد</w:t>
      </w:r>
      <w:r w:rsidR="008E4E4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8E4E4C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PEVuZE5vdGU+PENpdGU+PEF1dGhvcj5HdW88L0F1dGhvcj48WWVhcj4yMDE1PC9ZZWFyPjxSZWNO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PEVuZE5vdGU+PENpdGU+PEF1dGhvcj5HdW88L0F1dGhvcj48WWVhcj4yMDE1PC9ZZWFyPjxSZWNO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8E4E4C">
        <w:rPr>
          <w:rFonts w:ascii="Times New Roman" w:hAnsi="Times New Roman" w:cs="B Nazanin"/>
          <w:sz w:val="24"/>
          <w:szCs w:val="28"/>
          <w:rtl/>
          <w:lang w:bidi="fa-IR"/>
        </w:rPr>
      </w:r>
      <w:r w:rsidR="008E4E4C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5" w:tooltip="Guo, 2015 #25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15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8E4E4C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8E4E4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>مزمن شدن هپات</w:t>
      </w:r>
      <w:r w:rsidR="00652FD0" w:rsidRPr="00652FD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52FD0" w:rsidRPr="00652FD0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652FD0" w:rsidRPr="00652FD0">
        <w:rPr>
          <w:rFonts w:ascii="Times New Roman" w:hAnsi="Times New Roman" w:cs="B Nazanin"/>
          <w:sz w:val="24"/>
          <w:szCs w:val="28"/>
          <w:lang w:bidi="fa-IR"/>
        </w:rPr>
        <w:t>B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 xml:space="preserve"> منجر به آس</w:t>
      </w:r>
      <w:r w:rsidR="00652FD0" w:rsidRPr="00652FD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52FD0" w:rsidRPr="00652FD0">
        <w:rPr>
          <w:rFonts w:ascii="Times New Roman" w:hAnsi="Times New Roman" w:cs="B Nazanin" w:hint="eastAsia"/>
          <w:sz w:val="24"/>
          <w:szCs w:val="28"/>
          <w:rtl/>
          <w:lang w:bidi="fa-IR"/>
        </w:rPr>
        <w:t>ب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 xml:space="preserve"> ها</w:t>
      </w:r>
      <w:r w:rsidR="00652FD0" w:rsidRPr="00652FD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 xml:space="preserve"> کبد</w:t>
      </w:r>
      <w:r w:rsidR="00652FD0" w:rsidRPr="00652FD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 xml:space="preserve"> مانند س</w:t>
      </w:r>
      <w:r w:rsidR="00652FD0" w:rsidRPr="00652FD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52FD0" w:rsidRPr="00652FD0">
        <w:rPr>
          <w:rFonts w:ascii="Times New Roman" w:hAnsi="Times New Roman" w:cs="B Nazanin" w:hint="eastAsia"/>
          <w:sz w:val="24"/>
          <w:szCs w:val="28"/>
          <w:rtl/>
          <w:lang w:bidi="fa-IR"/>
        </w:rPr>
        <w:t>روز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 xml:space="preserve"> و هپاتوسلولار کارس</w:t>
      </w:r>
      <w:r w:rsidR="00652FD0" w:rsidRPr="00652FD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52FD0" w:rsidRPr="00652FD0">
        <w:rPr>
          <w:rFonts w:ascii="Times New Roman" w:hAnsi="Times New Roman" w:cs="B Nazanin" w:hint="eastAsia"/>
          <w:sz w:val="24"/>
          <w:szCs w:val="28"/>
          <w:rtl/>
          <w:lang w:bidi="fa-IR"/>
        </w:rPr>
        <w:t>نوما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 xml:space="preserve"> م</w:t>
      </w:r>
      <w:r w:rsidR="00652FD0" w:rsidRPr="00652FD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 xml:space="preserve"> شود و در صورت عدم درمان، کبد فرد از کار افتاده و منجر به مرگ ب</w:t>
      </w:r>
      <w:r w:rsidR="00652FD0" w:rsidRPr="00652FD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52FD0" w:rsidRPr="00652FD0">
        <w:rPr>
          <w:rFonts w:ascii="Times New Roman" w:hAnsi="Times New Roman" w:cs="B Nazanin" w:hint="eastAsia"/>
          <w:sz w:val="24"/>
          <w:szCs w:val="28"/>
          <w:rtl/>
          <w:lang w:bidi="fa-IR"/>
        </w:rPr>
        <w:t>مار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 xml:space="preserve"> م</w:t>
      </w:r>
      <w:r w:rsidR="00652FD0" w:rsidRPr="00652FD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52FD0" w:rsidRPr="00652FD0">
        <w:rPr>
          <w:rFonts w:ascii="Times New Roman" w:hAnsi="Times New Roman" w:cs="B Nazanin"/>
          <w:sz w:val="24"/>
          <w:szCs w:val="28"/>
          <w:rtl/>
          <w:lang w:bidi="fa-IR"/>
        </w:rPr>
        <w:t xml:space="preserve"> شود</w:t>
      </w:r>
      <w:r w:rsidR="00652FD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652FD0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PEVuZE5vdGU+PENpdGU+PEF1dGhvcj5Gb250YWluZTwvQXV0aG9yPjxZZWFyPjIwMTU8L1llYXI+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PEVuZE5vdGU+PENpdGU+PEF1dGhvcj5Gb250YWluZTwvQXV0aG9yPjxZZWFyPjIwMTU8L1llYXI+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652FD0">
        <w:rPr>
          <w:rFonts w:ascii="Times New Roman" w:hAnsi="Times New Roman" w:cs="B Nazanin"/>
          <w:sz w:val="24"/>
          <w:szCs w:val="28"/>
          <w:rtl/>
          <w:lang w:bidi="fa-IR"/>
        </w:rPr>
      </w:r>
      <w:r w:rsidR="00652FD0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6" w:tooltip="Fontaine, 2015 #26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16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652FD0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3528F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784696" w:rsidRPr="00B02F4F" w:rsidRDefault="00AE4B58" w:rsidP="006F16CD">
      <w:pPr>
        <w:pStyle w:val="Heading3"/>
      </w:pPr>
      <w:bookmarkStart w:id="82" w:name="_Toc525251897"/>
      <w:bookmarkStart w:id="83" w:name="_Toc526471345"/>
      <w:bookmarkStart w:id="84" w:name="_Toc532119707"/>
      <w:bookmarkStart w:id="85" w:name="_Toc532219626"/>
      <w:bookmarkStart w:id="86" w:name="_Toc73616253"/>
      <w:r>
        <w:rPr>
          <w:rFonts w:hint="cs"/>
          <w:rtl/>
        </w:rPr>
        <w:t>1-2-1.</w:t>
      </w:r>
      <w:r w:rsidR="00784696" w:rsidRPr="00E25D1A">
        <w:rPr>
          <w:rFonts w:hint="cs"/>
          <w:rtl/>
        </w:rPr>
        <w:t xml:space="preserve"> </w:t>
      </w:r>
      <w:r w:rsidR="00154EC8">
        <w:rPr>
          <w:rFonts w:hint="cs"/>
          <w:rtl/>
        </w:rPr>
        <w:t xml:space="preserve">میزان شیوع </w:t>
      </w:r>
      <w:r w:rsidR="00784696">
        <w:rPr>
          <w:rFonts w:hint="cs"/>
          <w:rtl/>
        </w:rPr>
        <w:t xml:space="preserve">ویروس هپاتیت </w:t>
      </w:r>
      <w:r w:rsidR="00784696">
        <w:t>B</w:t>
      </w:r>
      <w:bookmarkEnd w:id="82"/>
      <w:bookmarkEnd w:id="83"/>
      <w:bookmarkEnd w:id="84"/>
      <w:bookmarkEnd w:id="85"/>
      <w:bookmarkEnd w:id="86"/>
    </w:p>
    <w:p w:rsidR="00B179D4" w:rsidRDefault="008C4C4E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>آمار نشان م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دهد که از 2 م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ل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ارد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ب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مار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آلوده به و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روس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هپات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8C4C4E">
        <w:rPr>
          <w:rFonts w:ascii="Times New Roman" w:hAnsi="Times New Roman" w:cs="B Nazanin"/>
          <w:sz w:val="24"/>
          <w:szCs w:val="28"/>
          <w:lang w:bidi="fa-IR"/>
        </w:rPr>
        <w:t>B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در سرتاسر جهان، ب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ش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از 248 م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ل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ون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نفر به فرم مزمن هپات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8C4C4E">
        <w:rPr>
          <w:rFonts w:ascii="Times New Roman" w:hAnsi="Times New Roman" w:cs="B Nazanin"/>
          <w:sz w:val="24"/>
          <w:szCs w:val="28"/>
          <w:lang w:bidi="fa-IR"/>
        </w:rPr>
        <w:t>B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مبتلا هستند</w:t>
      </w:r>
      <w:r w:rsidR="000362F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362FF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&lt;EndNote&gt;&lt;Cite&gt;&lt;Author&gt;Schweitzer&lt;/Author&gt;&lt;Year&gt;2015&lt;/Year&gt;&lt;RecNum&gt;27&lt;/RecNum&gt;&lt;DisplayText&gt;(17)&lt;/DisplayText&gt;&lt;record&gt;&lt;rec-number&gt;27&lt;/rec-number&gt;&lt;foreign-keys&gt;&lt;key app="EN" db-id="ve2ftrf5oawevae0dvl5zxdp0f5trvtaddes" timestamp="1530535999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"&gt;27&lt;/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Article"&gt;17&lt;/ref-type&gt;&lt;contributors&gt;&lt;authors&gt;&lt;author&gt;Schweitzer, Aparna&lt;/author&gt;&lt;author&gt;Horn, Johannes&lt;/author&gt;&lt;author&gt;Mikolajczyk, Rafael T&lt;/author&gt;&lt;author&gt;Krause, Gérard&lt;/author&gt;&lt;author&gt;Ott, Jördis J&lt;/author&gt;&lt;/authors&gt;&lt;/contributors&gt;&lt;titles&gt;&lt;title&gt;Estimations of worldwide prevalence of chronic hepatitis B virus infection: a systematic review of data published between 1965 and 2013&lt;/title&gt;&lt;secondary-title&gt;The Lancet&lt;/secondary-title&gt;&lt;/titles&gt;&lt;periodical&gt;&lt;full-title&gt;The Lancet&lt;/full-title&gt;&lt;/periodical&gt;&lt;pages&gt;1546-1555&lt;/pages&gt;&lt;volume&gt;386&lt;/volume&gt;&lt;number&gt;10003&lt;/number&gt;&lt;dates&gt;&lt;year&gt;2015&lt;/year&gt;&lt;/dates&gt;&lt;isbn&gt;0140-6736&lt;/isbn&gt;&lt;urls&gt;&lt;/urls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0362FF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7" w:tooltip="Schweitzer, 2015 #27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0362FF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0362F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25106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مطالعه ای که توسط </w:t>
      </w:r>
      <w:r w:rsidR="004032AB" w:rsidRPr="004032AB">
        <w:rPr>
          <w:rFonts w:ascii="Times New Roman" w:hAnsi="Times New Roman" w:cs="B Nazanin"/>
          <w:sz w:val="24"/>
          <w:szCs w:val="28"/>
          <w:lang w:bidi="fa-IR"/>
        </w:rPr>
        <w:t>Lozano</w:t>
      </w:r>
      <w:r w:rsidR="004032A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همکارانش </w:t>
      </w:r>
      <w:r w:rsidR="00251068">
        <w:rPr>
          <w:rFonts w:ascii="Times New Roman" w:hAnsi="Times New Roman" w:cs="B Nazanin" w:hint="cs"/>
          <w:sz w:val="24"/>
          <w:szCs w:val="28"/>
          <w:rtl/>
          <w:lang w:bidi="fa-IR"/>
        </w:rPr>
        <w:t>در سال 2010 انجام شده نشان داده که سالانه 786 هزار نف</w:t>
      </w:r>
      <w:r w:rsidR="008F753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ر از </w:t>
      </w:r>
      <w:r w:rsidR="00C3693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</w:t>
      </w:r>
      <w:r w:rsidR="008F7538">
        <w:rPr>
          <w:rFonts w:ascii="Times New Roman" w:hAnsi="Times New Roman" w:cs="B Nazanin" w:hint="cs"/>
          <w:sz w:val="24"/>
          <w:szCs w:val="28"/>
          <w:rtl/>
          <w:lang w:bidi="fa-IR"/>
        </w:rPr>
        <w:t>افراد به دلیل سرطان کبد و س</w:t>
      </w:r>
      <w:r w:rsidR="00145EF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یروز </w:t>
      </w:r>
      <w:r w:rsidR="0043634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کبدی </w:t>
      </w:r>
      <w:r w:rsidR="00145EF4">
        <w:rPr>
          <w:rFonts w:ascii="Times New Roman" w:hAnsi="Times New Roman" w:cs="B Nazanin" w:hint="cs"/>
          <w:sz w:val="24"/>
          <w:szCs w:val="28"/>
          <w:rtl/>
          <w:lang w:bidi="fa-IR"/>
        </w:rPr>
        <w:t>جان خود را از دست می دهند</w:t>
      </w:r>
      <w:r w:rsidR="005C50A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5C50A5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PEVuZE5vdGU+PENpdGU+PEF1dGhvcj5Mb3phbm88L0F1dGhvcj48WWVhcj4yMDEyPC9ZZWFyPjxS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PEVuZE5vdGU+PENpdGU+PEF1dGhvcj5Mb3phbm88L0F1dGhvcj48WWVhcj4yMDEyPC9ZZWFyPjxS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5C50A5">
        <w:rPr>
          <w:rFonts w:ascii="Times New Roman" w:hAnsi="Times New Roman" w:cs="B Nazanin"/>
          <w:sz w:val="24"/>
          <w:szCs w:val="28"/>
          <w:rtl/>
          <w:lang w:bidi="fa-IR"/>
        </w:rPr>
      </w:r>
      <w:r w:rsidR="005C50A5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8" w:tooltip="Lozano, 2012 #96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18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5C50A5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F5499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همچنین </w:t>
      </w:r>
      <w:r w:rsidR="00F54992">
        <w:rPr>
          <w:rFonts w:ascii="Times New Roman" w:hAnsi="Times New Roman" w:cs="B Nazanin"/>
          <w:sz w:val="24"/>
          <w:szCs w:val="28"/>
          <w:lang w:bidi="fa-IR"/>
        </w:rPr>
        <w:t>WHO</w:t>
      </w:r>
      <w:r w:rsidR="00F5499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گزارش کرده است که در سال 2015، 887 هزار نفر از افراد مبتلا به </w:t>
      </w:r>
      <w:r w:rsidR="00F54992">
        <w:rPr>
          <w:rFonts w:ascii="Times New Roman" w:hAnsi="Times New Roman" w:cs="B Nazanin"/>
          <w:sz w:val="24"/>
          <w:szCs w:val="28"/>
          <w:lang w:bidi="fa-IR"/>
        </w:rPr>
        <w:t>HBV</w:t>
      </w:r>
      <w:r w:rsidR="00F5499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جان خود را از دست داده اند </w: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&lt;EndNote&gt;&lt;Cite&gt;&lt;Author&gt;World Health Organization&lt;/Author&gt;&lt;Year&gt;2018&lt;/Year&gt;&lt;RecNum&gt;97&lt;/RecNum&gt;&lt;DisplayText&gt;(19)&lt;/DisplayText&gt;&lt;record&gt;&lt;rec-number&gt;97&lt;/rec-number&gt;&lt;foreign-keys&gt;&lt;key app="EN" db-id="ve2ftrf5oawevae0dvl5zxdp0f5trvtaddes" timestamp="1538396815"&gt;97&lt;/key&gt;&lt;/foreign-keys&gt;&lt;ref-type name="Web Page"&gt;12&lt;/ref-type&gt;&lt;contributors&gt;&lt;authors&gt;&lt;author&gt;World Health Organization,&lt;/author&gt;&lt;/authors&gt;&lt;/contributors&gt;&lt;titles&gt;&lt;title&gt;Hepatitis B&lt;/title&gt;&lt;/titles&gt;&lt;number&gt;September 29, 2018&lt;/number&gt;&lt;dates&gt;&lt;year&gt;2018&lt;/year&gt;&lt;/dates&gt;&lt;urls&gt;&lt;related-urls&gt;&lt;url&gt;http://www.who.int/en/news-room/fact-sheets/detail/hepatitis-b&lt;/url&gt;&lt;/related-urls&gt;&lt;/urls&gt;&lt;/record&gt;&lt;/Cite&gt;&lt;/EndNote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9" w:tooltip="World Health Organization, 2018 #97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19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F54992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56114F" w:rsidRPr="0056114F" w:rsidRDefault="00AE4B58" w:rsidP="006F16CD">
      <w:pPr>
        <w:pStyle w:val="Heading3"/>
      </w:pPr>
      <w:bookmarkStart w:id="87" w:name="_Toc525251898"/>
      <w:bookmarkStart w:id="88" w:name="_Toc526471346"/>
      <w:bookmarkStart w:id="89" w:name="_Toc532119708"/>
      <w:bookmarkStart w:id="90" w:name="_Toc532219627"/>
      <w:bookmarkStart w:id="91" w:name="_Toc73616254"/>
      <w:r>
        <w:rPr>
          <w:rFonts w:hint="cs"/>
          <w:rtl/>
        </w:rPr>
        <w:t>1-2-2</w:t>
      </w:r>
      <w:r w:rsidR="00D45187" w:rsidRPr="00E25D1A">
        <w:rPr>
          <w:rFonts w:hint="cs"/>
          <w:rtl/>
        </w:rPr>
        <w:t xml:space="preserve">. </w:t>
      </w:r>
      <w:r w:rsidR="0056114F">
        <w:rPr>
          <w:rFonts w:hint="cs"/>
          <w:rtl/>
        </w:rPr>
        <w:t>راه های انتقال ویروس</w:t>
      </w:r>
      <w:bookmarkEnd w:id="87"/>
      <w:bookmarkEnd w:id="88"/>
      <w:bookmarkEnd w:id="89"/>
      <w:bookmarkEnd w:id="90"/>
      <w:bookmarkEnd w:id="91"/>
    </w:p>
    <w:p w:rsidR="00890BE2" w:rsidRDefault="002408E3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ویروس از راه های مختلفی انتقال پیدا می</w:t>
      </w:r>
      <w:r w:rsidR="004F4A4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کند. در صحرای افریقا و شرق آسیا</w:t>
      </w:r>
      <w:r w:rsidR="00653D4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کشورهایی که شیوع بالا و یا متوسطی از هپاتیت </w:t>
      </w:r>
      <w:r w:rsidR="00653D44">
        <w:rPr>
          <w:rFonts w:ascii="Times New Roman" w:hAnsi="Times New Roman" w:cs="B Nazanin"/>
          <w:sz w:val="24"/>
          <w:szCs w:val="28"/>
          <w:lang w:bidi="fa-IR"/>
        </w:rPr>
        <w:t>B</w:t>
      </w:r>
      <w:r w:rsidR="00653D4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دارند</w:t>
      </w:r>
      <w:r w:rsidR="004F4A4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35465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عفونت غالبا در نوزادانی رخ می دهد که از مادر آلوده متولد شده اند </w:t>
      </w:r>
      <w:r w:rsidR="00C1244A">
        <w:rPr>
          <w:rFonts w:ascii="Times New Roman" w:hAnsi="Times New Roman" w:cs="B Nazanin" w:hint="cs"/>
          <w:sz w:val="24"/>
          <w:szCs w:val="28"/>
          <w:rtl/>
          <w:lang w:bidi="fa-IR"/>
        </w:rPr>
        <w:t>در حالی که در کشورهای صنعتی</w:t>
      </w:r>
      <w:r w:rsidR="00653D4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که میزان شیوع بیماری پایین است</w:t>
      </w:r>
      <w:r w:rsidR="00C1244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بیشترین میزان عفونت در بزرگسالان رخ می دهد و این انتقال بیشتر از طریق رفتارهای جنسی پر خطر و یا تزریق مواد مخدر اتفاق می افتد </w:t>
      </w:r>
      <w:r w:rsidR="00EF524F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&lt;EndNote&gt;&lt;Cite&gt;&lt;Author&gt;Schweitzer&lt;/Author&gt;&lt;Year&gt;2015&lt;/Year&gt;&lt;RecNum&gt;27&lt;/RecNum&gt;&lt;DisplayText&gt;(17)&lt;/DisplayText&gt;&lt;record&gt;&lt;rec-number&gt;27&lt;/rec-number&gt;&lt;foreign-keys&gt;&lt;key app="EN" db-id="ve2ftrf5oawevae0dvl5zxdp0f5trvtaddes" timestamp="1530535999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"&gt;27&lt;/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Article"&gt;17&lt;/ref-type&gt;&lt;contributors&gt;&lt;authors&gt;&lt;author&gt;Schweitzer, Aparna&lt;/author&gt;&lt;author&gt;Horn, Johannes&lt;/author&gt;&lt;author&gt;Mikolajczyk, Rafael T&lt;/author&gt;&lt;author&gt;Krause, Gérard&lt;/author&gt;&lt;author&gt;Ott, Jördis J&lt;/author&gt;&lt;/authors&gt;&lt;/contributors&gt;&lt;titles&gt;&lt;title&gt;Estimations of worldwide prevalence of chronic hepatitis B virus infection: a systematic review of data published between 1965 and 2013&lt;/title&gt;&lt;secondary-title&gt;The Lancet&lt;/secondary-title&gt;&lt;/titles&gt;&lt;periodical&gt;&lt;full-title&gt;The Lancet&lt;/full-title&gt;&lt;/periodical&gt;&lt;pages&gt;1546-1555&lt;/pages&gt;&lt;volume&gt;386&lt;/volume&gt;&lt;number&gt;10003&lt;/number&gt;&lt;dates&gt;&lt;year&gt;2015&lt;/year&gt;&lt;/dates&gt;&lt;isbn&gt;0140-6736&lt;/isbn&gt;&lt;urls&gt;&lt;/urls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EF524F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7" w:tooltip="Schweitzer, 2015 #27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EF524F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C1244A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AE4B58" w:rsidRDefault="00AE4B58" w:rsidP="003278AB">
      <w:pPr>
        <w:pStyle w:val="Heading2"/>
        <w:rPr>
          <w:rtl/>
        </w:rPr>
      </w:pPr>
      <w:bookmarkStart w:id="92" w:name="_Toc525251899"/>
      <w:bookmarkStart w:id="93" w:name="_Toc526471347"/>
      <w:bookmarkStart w:id="94" w:name="_Toc532119709"/>
      <w:bookmarkStart w:id="95" w:name="_Toc532219628"/>
      <w:bookmarkStart w:id="96" w:name="_Toc73616255"/>
      <w:r>
        <w:rPr>
          <w:rFonts w:hint="cs"/>
          <w:rtl/>
        </w:rPr>
        <w:t>1-3. پیشگیری و درمان</w:t>
      </w:r>
      <w:bookmarkEnd w:id="92"/>
      <w:bookmarkEnd w:id="93"/>
      <w:bookmarkEnd w:id="94"/>
      <w:bookmarkEnd w:id="95"/>
      <w:bookmarkEnd w:id="96"/>
    </w:p>
    <w:p w:rsidR="008E06AA" w:rsidRPr="00AB5349" w:rsidRDefault="008E06AA" w:rsidP="006F16CD">
      <w:pPr>
        <w:pStyle w:val="Heading3"/>
        <w:rPr>
          <w:rStyle w:val="Heading3Char"/>
          <w:rFonts w:eastAsia="Calibri"/>
          <w:rtl/>
        </w:rPr>
      </w:pPr>
      <w:bookmarkStart w:id="97" w:name="_Toc525251900"/>
      <w:bookmarkStart w:id="98" w:name="_Toc526471348"/>
      <w:bookmarkStart w:id="99" w:name="_Toc532119710"/>
      <w:bookmarkStart w:id="100" w:name="_Toc532219629"/>
      <w:bookmarkStart w:id="101" w:name="_Toc73616256"/>
      <w:r w:rsidRPr="00E25D1A">
        <w:rPr>
          <w:rFonts w:hint="cs"/>
          <w:rtl/>
        </w:rPr>
        <w:t>1</w:t>
      </w:r>
      <w:r w:rsidR="00AE4B58">
        <w:rPr>
          <w:rStyle w:val="Heading3Char"/>
          <w:rFonts w:eastAsia="Calibri" w:hint="cs"/>
          <w:rtl/>
        </w:rPr>
        <w:t>-3-1</w:t>
      </w:r>
      <w:r w:rsidRPr="00AB5349">
        <w:rPr>
          <w:rStyle w:val="Heading3Char"/>
          <w:rFonts w:eastAsia="Calibri" w:hint="cs"/>
          <w:rtl/>
        </w:rPr>
        <w:t>. پیشگیری</w:t>
      </w:r>
      <w:bookmarkEnd w:id="97"/>
      <w:bookmarkEnd w:id="98"/>
      <w:bookmarkEnd w:id="99"/>
      <w:bookmarkEnd w:id="100"/>
      <w:bookmarkEnd w:id="101"/>
    </w:p>
    <w:p w:rsidR="008E06AA" w:rsidRDefault="00423355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اولین واکسن هپاتیت </w:t>
      </w:r>
      <w:r>
        <w:rPr>
          <w:rFonts w:ascii="Times New Roman" w:hAnsi="Times New Roman" w:cs="B Nazanin"/>
          <w:sz w:val="24"/>
          <w:szCs w:val="28"/>
          <w:lang w:bidi="fa-IR"/>
        </w:rPr>
        <w:t>B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7699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از </w:t>
      </w:r>
      <w:r w:rsidR="0047699B">
        <w:rPr>
          <w:rFonts w:ascii="Times New Roman" w:hAnsi="Times New Roman" w:cs="B Nazanin"/>
          <w:sz w:val="24"/>
          <w:szCs w:val="28"/>
          <w:lang w:bidi="fa-IR"/>
        </w:rPr>
        <w:t>HBsAg</w:t>
      </w:r>
      <w:r w:rsidR="0047699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تصفیه شده از </w:t>
      </w:r>
      <w:r w:rsidR="00A54DB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پلاسمای افراد مبتلا به فرم مزمن هپاتیت </w:t>
      </w:r>
      <w:r w:rsidR="00A54DB3">
        <w:rPr>
          <w:rFonts w:ascii="Times New Roman" w:hAnsi="Times New Roman" w:cs="B Nazanin"/>
          <w:sz w:val="24"/>
          <w:szCs w:val="28"/>
          <w:lang w:bidi="fa-IR"/>
        </w:rPr>
        <w:t>B</w:t>
      </w:r>
      <w:r w:rsidR="00A54DB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7699B">
        <w:rPr>
          <w:rFonts w:ascii="Times New Roman" w:hAnsi="Times New Roman" w:cs="B Nazanin" w:hint="cs"/>
          <w:sz w:val="24"/>
          <w:szCs w:val="28"/>
          <w:rtl/>
          <w:lang w:bidi="fa-IR"/>
        </w:rPr>
        <w:t>در سال 1981 تولید شد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4A71B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واکسن در </w:t>
      </w:r>
      <w:r w:rsidR="00B5443F">
        <w:rPr>
          <w:rFonts w:ascii="Times New Roman" w:hAnsi="Times New Roman" w:cs="B Nazanin" w:hint="cs"/>
          <w:sz w:val="24"/>
          <w:szCs w:val="28"/>
          <w:rtl/>
          <w:lang w:bidi="fa-IR"/>
        </w:rPr>
        <w:t>اواخر دهه</w:t>
      </w:r>
      <w:r w:rsidR="004A71B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B5443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80 </w:t>
      </w:r>
      <w:r w:rsidR="004A71B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میلادی با </w:t>
      </w:r>
      <w:r w:rsidR="00CE120E">
        <w:rPr>
          <w:rFonts w:ascii="Times New Roman" w:hAnsi="Times New Roman" w:cs="B Nazanin" w:hint="cs"/>
          <w:sz w:val="24"/>
          <w:szCs w:val="28"/>
          <w:rtl/>
          <w:lang w:bidi="fa-IR"/>
        </w:rPr>
        <w:t>واکسن نوترکیب جایگزین شد</w:t>
      </w:r>
      <w:r w:rsidR="00AD2641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CE120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واکسن</w:t>
      </w:r>
      <w:r w:rsidR="00AD264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نوترکیب</w:t>
      </w:r>
      <w:r w:rsidR="00CE120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مخمر تولید شده و با استفاده از روش های بیوشیمیایی جداسازی می شود. </w:t>
      </w:r>
      <w:r w:rsidR="002E3EB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به طور کلی واکسن هپاتیت </w:t>
      </w:r>
      <w:r w:rsidR="002E3EB2">
        <w:rPr>
          <w:rFonts w:ascii="Times New Roman" w:hAnsi="Times New Roman" w:cs="B Nazanin"/>
          <w:sz w:val="24"/>
          <w:szCs w:val="28"/>
          <w:lang w:bidi="fa-IR"/>
        </w:rPr>
        <w:t>B</w:t>
      </w:r>
      <w:r w:rsidR="002E3EB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سه دوز تجویز می شود. </w:t>
      </w:r>
      <w:r w:rsidR="006B778A">
        <w:rPr>
          <w:rFonts w:ascii="Times New Roman" w:hAnsi="Times New Roman" w:cs="B Nazanin" w:hint="cs"/>
          <w:sz w:val="24"/>
          <w:szCs w:val="28"/>
          <w:rtl/>
          <w:lang w:bidi="fa-IR"/>
        </w:rPr>
        <w:t>در افرادی که به این واکسن پاسخ نمی دهند</w:t>
      </w:r>
      <w:r w:rsidR="000C0F0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</w:t>
      </w:r>
      <w:r w:rsidR="005D01B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یا افرادی که</w:t>
      </w:r>
      <w:r w:rsidR="000C0F0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از طرق مختلف مانند </w:t>
      </w:r>
      <w:r w:rsidR="000C0F00">
        <w:rPr>
          <w:rFonts w:ascii="Times New Roman" w:hAnsi="Times New Roman" w:cs="B Nazanin"/>
          <w:sz w:val="24"/>
          <w:szCs w:val="28"/>
          <w:lang w:bidi="fa-IR"/>
        </w:rPr>
        <w:t>needle-stick</w:t>
      </w:r>
      <w:r w:rsidR="000C0F0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شدن</w:t>
      </w:r>
      <w:r w:rsidR="005D01B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معرض ویروس قرار می گیرند</w:t>
      </w:r>
      <w:r w:rsidR="006B778A">
        <w:rPr>
          <w:rFonts w:ascii="Times New Roman" w:hAnsi="Times New Roman" w:cs="B Nazanin" w:hint="cs"/>
          <w:sz w:val="24"/>
          <w:szCs w:val="28"/>
          <w:rtl/>
          <w:lang w:bidi="fa-IR"/>
        </w:rPr>
        <w:t>، با تجویز</w:t>
      </w:r>
      <w:r w:rsidR="00E3593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35931">
        <w:rPr>
          <w:rFonts w:ascii="Times New Roman" w:hAnsi="Times New Roman" w:cs="B Nazanin"/>
          <w:sz w:val="24"/>
          <w:szCs w:val="28"/>
          <w:lang w:bidi="fa-IR"/>
        </w:rPr>
        <w:t>HBIG</w:t>
      </w:r>
      <w:r w:rsidR="006B778A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12"/>
      </w:r>
      <w:r w:rsidR="009347D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7C2A4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ایمنی غیرفعال ایجاد می </w:t>
      </w:r>
      <w:r w:rsidR="007C2A4C"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>شود.</w:t>
      </w:r>
      <w:r w:rsidR="002008E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علاوه بر این موارد</w:t>
      </w:r>
      <w:r w:rsidR="000C0F0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2008E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از </w:t>
      </w:r>
      <w:r w:rsidR="002008E9">
        <w:rPr>
          <w:rFonts w:ascii="Times New Roman" w:hAnsi="Times New Roman" w:cs="B Nazanin"/>
          <w:sz w:val="24"/>
          <w:szCs w:val="28"/>
          <w:lang w:bidi="fa-IR"/>
        </w:rPr>
        <w:t>HBIG</w:t>
      </w:r>
      <w:r w:rsidR="002008E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C41FE">
        <w:rPr>
          <w:rFonts w:ascii="Times New Roman" w:hAnsi="Times New Roman" w:cs="B Nazanin" w:hint="cs"/>
          <w:sz w:val="24"/>
          <w:szCs w:val="28"/>
          <w:rtl/>
          <w:lang w:bidi="fa-IR"/>
        </w:rPr>
        <w:t>برای جلوگیری</w:t>
      </w:r>
      <w:r w:rsidR="002008E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از</w:t>
      </w:r>
      <w:r w:rsidR="00EC41F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انتقال ویروس از مادران باردار </w:t>
      </w:r>
      <w:r w:rsidR="004F421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مبتلا به ویروس </w:t>
      </w:r>
      <w:r w:rsidR="00EC41F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به نوزاد </w:t>
      </w:r>
      <w:r w:rsidR="002008E9">
        <w:rPr>
          <w:rFonts w:ascii="Times New Roman" w:hAnsi="Times New Roman" w:cs="B Nazanin" w:hint="cs"/>
          <w:sz w:val="24"/>
          <w:szCs w:val="28"/>
          <w:rtl/>
          <w:lang w:bidi="fa-IR"/>
        </w:rPr>
        <w:t>تازه متولد</w:t>
      </w:r>
      <w:r w:rsidR="005860F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شده</w:t>
      </w:r>
      <w:r w:rsidR="004D5580">
        <w:rPr>
          <w:rFonts w:ascii="Times New Roman" w:hAnsi="Times New Roman" w:cs="B Nazanin" w:hint="cs"/>
          <w:sz w:val="24"/>
          <w:szCs w:val="28"/>
          <w:rtl/>
          <w:lang w:bidi="fa-IR"/>
        </w:rPr>
        <w:t>،</w:t>
      </w:r>
      <w:r w:rsidR="002008E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استفاده می شود</w:t>
      </w:r>
      <w:r w:rsidR="00834DF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ایمنی غیرفعال ایجاد شده توسط </w:t>
      </w:r>
      <w:r w:rsidR="00834DFE">
        <w:rPr>
          <w:rFonts w:ascii="Times New Roman" w:hAnsi="Times New Roman" w:cs="B Nazanin"/>
          <w:sz w:val="24"/>
          <w:szCs w:val="28"/>
          <w:lang w:bidi="fa-IR"/>
        </w:rPr>
        <w:t>HBIG</w:t>
      </w:r>
      <w:r w:rsidR="00834DF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مدت 3 تا 6 ماه پس از تزریق </w:t>
      </w:r>
      <w:r w:rsidR="00136BD1">
        <w:rPr>
          <w:rFonts w:ascii="Times New Roman" w:hAnsi="Times New Roman" w:cs="B Nazanin" w:hint="cs"/>
          <w:sz w:val="24"/>
          <w:szCs w:val="28"/>
          <w:rtl/>
          <w:lang w:bidi="fa-IR"/>
        </w:rPr>
        <w:t>این ماده ادامه دارد</w:t>
      </w:r>
      <w:r w:rsidR="00691F83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136BD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A67BC7">
        <w:rPr>
          <w:rFonts w:ascii="Times New Roman" w:hAnsi="Times New Roman" w:cs="B Nazanin"/>
          <w:sz w:val="24"/>
          <w:szCs w:val="28"/>
          <w:lang w:bidi="fa-IR"/>
        </w:rPr>
        <w:t>HBIG</w:t>
      </w:r>
      <w:r w:rsidR="00A67BC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از پلاسمای افرادی که دارای مقادیر بالای آنتی بادی ضد </w:t>
      </w:r>
      <w:r w:rsidR="00A67BC7">
        <w:rPr>
          <w:rFonts w:ascii="Times New Roman" w:hAnsi="Times New Roman" w:cs="B Nazanin"/>
          <w:sz w:val="24"/>
          <w:szCs w:val="28"/>
          <w:lang w:bidi="fa-IR"/>
        </w:rPr>
        <w:t>HBs</w:t>
      </w:r>
      <w:r w:rsidR="00A67BC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هستند، جداسازی می شود</w:t>
      </w:r>
      <w:r w:rsidR="006514C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95FEF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PEVuZE5vdGU+PENpdGU+PEF1dGhvcj5TY2hpbGxpZTwvQXV0aG9yPjxZZWFyPjIwMTg8L1llYXI+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PEVuZE5vdGU+PENpdGU+PEF1dGhvcj5TY2hpbGxpZTwvQXV0aG9yPjxZZWFyPjIwMTg8L1llYXI+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495FEF">
        <w:rPr>
          <w:rFonts w:ascii="Times New Roman" w:hAnsi="Times New Roman" w:cs="B Nazanin"/>
          <w:sz w:val="24"/>
          <w:szCs w:val="28"/>
          <w:rtl/>
          <w:lang w:bidi="fa-IR"/>
        </w:rPr>
      </w:r>
      <w:r w:rsidR="00495FEF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0" w:tooltip="Schillie, 2018 #35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20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495FEF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A67BC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D45187" w:rsidRPr="003115B0" w:rsidRDefault="00C1244A" w:rsidP="006F16CD">
      <w:pPr>
        <w:pStyle w:val="Heading3"/>
      </w:pPr>
      <w:r>
        <w:rPr>
          <w:rFonts w:cs="B Nazanin" w:hint="cs"/>
          <w:szCs w:val="28"/>
          <w:rtl/>
        </w:rPr>
        <w:t xml:space="preserve"> </w:t>
      </w:r>
      <w:bookmarkStart w:id="102" w:name="_Toc525251901"/>
      <w:bookmarkStart w:id="103" w:name="_Toc526471349"/>
      <w:bookmarkStart w:id="104" w:name="_Toc532119711"/>
      <w:bookmarkStart w:id="105" w:name="_Toc532219630"/>
      <w:bookmarkStart w:id="106" w:name="_Toc73616257"/>
      <w:r w:rsidR="00AE4B58">
        <w:rPr>
          <w:rFonts w:hint="cs"/>
          <w:rtl/>
        </w:rPr>
        <w:t>1-3-2</w:t>
      </w:r>
      <w:r w:rsidR="003115B0">
        <w:rPr>
          <w:rFonts w:hint="cs"/>
          <w:rtl/>
        </w:rPr>
        <w:t>. درمان</w:t>
      </w:r>
      <w:bookmarkEnd w:id="102"/>
      <w:bookmarkEnd w:id="103"/>
      <w:bookmarkEnd w:id="104"/>
      <w:bookmarkEnd w:id="105"/>
      <w:bookmarkEnd w:id="106"/>
    </w:p>
    <w:p w:rsidR="00156DA6" w:rsidRDefault="001804C0" w:rsidP="00156DA6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 w:rsidRPr="001804C0">
        <w:rPr>
          <w:rFonts w:ascii="Times New Roman" w:hAnsi="Times New Roman" w:cs="B Nazanin"/>
          <w:sz w:val="24"/>
          <w:szCs w:val="28"/>
          <w:rtl/>
          <w:lang w:bidi="fa-IR"/>
        </w:rPr>
        <w:t>درمان ها</w:t>
      </w:r>
      <w:r w:rsidRPr="001804C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156DA6">
        <w:rPr>
          <w:rFonts w:ascii="Times New Roman" w:hAnsi="Times New Roman" w:cs="B Nazanin" w:hint="cs"/>
          <w:sz w:val="24"/>
          <w:szCs w:val="28"/>
          <w:rtl/>
          <w:lang w:bidi="fa-IR"/>
        </w:rPr>
        <w:t>ی که در حال حاضر برای مقابله با</w:t>
      </w:r>
      <w:r w:rsidRPr="001804C0">
        <w:rPr>
          <w:rFonts w:ascii="Times New Roman" w:hAnsi="Times New Roman" w:cs="B Nazanin"/>
          <w:sz w:val="24"/>
          <w:szCs w:val="28"/>
          <w:rtl/>
          <w:lang w:bidi="fa-IR"/>
        </w:rPr>
        <w:t xml:space="preserve"> فرم مزمن ب</w:t>
      </w:r>
      <w:r w:rsidRPr="001804C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1804C0">
        <w:rPr>
          <w:rFonts w:ascii="Times New Roman" w:hAnsi="Times New Roman" w:cs="B Nazanin" w:hint="eastAsia"/>
          <w:sz w:val="24"/>
          <w:szCs w:val="28"/>
          <w:rtl/>
          <w:lang w:bidi="fa-IR"/>
        </w:rPr>
        <w:t>مار</w:t>
      </w:r>
      <w:r w:rsidRPr="001804C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1804C0">
        <w:rPr>
          <w:rFonts w:ascii="Times New Roman" w:hAnsi="Times New Roman" w:cs="B Nazanin"/>
          <w:sz w:val="24"/>
          <w:szCs w:val="28"/>
          <w:rtl/>
          <w:lang w:bidi="fa-IR"/>
        </w:rPr>
        <w:t xml:space="preserve"> هپات</w:t>
      </w:r>
      <w:r w:rsidRPr="001804C0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1804C0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Pr="001804C0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1804C0">
        <w:rPr>
          <w:rFonts w:ascii="Times New Roman" w:hAnsi="Times New Roman" w:cs="B Nazanin"/>
          <w:sz w:val="24"/>
          <w:szCs w:val="28"/>
          <w:lang w:bidi="fa-IR"/>
        </w:rPr>
        <w:t>B</w:t>
      </w:r>
      <w:r w:rsidRPr="001804C0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156DA6">
        <w:rPr>
          <w:rFonts w:ascii="Times New Roman" w:hAnsi="Times New Roman" w:cs="B Nazanin" w:hint="cs"/>
          <w:sz w:val="24"/>
          <w:szCs w:val="28"/>
          <w:rtl/>
          <w:lang w:bidi="fa-IR"/>
        </w:rPr>
        <w:t>استفاده می شود، دو دسته هستند:</w:t>
      </w:r>
    </w:p>
    <w:p w:rsidR="0019583F" w:rsidRPr="0056114F" w:rsidRDefault="00AE4B58" w:rsidP="006F16CD">
      <w:pPr>
        <w:pStyle w:val="Heading3"/>
      </w:pPr>
      <w:bookmarkStart w:id="107" w:name="_Toc525251902"/>
      <w:bookmarkStart w:id="108" w:name="_Toc526471350"/>
      <w:bookmarkStart w:id="109" w:name="_Toc532119712"/>
      <w:bookmarkStart w:id="110" w:name="_Toc532219631"/>
      <w:bookmarkStart w:id="111" w:name="_Toc73616258"/>
      <w:r>
        <w:rPr>
          <w:rFonts w:hint="cs"/>
          <w:rtl/>
        </w:rPr>
        <w:t>1-3-2-1.</w:t>
      </w:r>
      <w:r w:rsidR="0019583F" w:rsidRPr="00E25D1A">
        <w:rPr>
          <w:rFonts w:hint="cs"/>
          <w:rtl/>
        </w:rPr>
        <w:t xml:space="preserve"> </w:t>
      </w:r>
      <w:r w:rsidR="00D00291">
        <w:rPr>
          <w:rFonts w:hint="cs"/>
          <w:rtl/>
        </w:rPr>
        <w:t>مواد تنظیم کننده سیستم ایمنی</w:t>
      </w:r>
      <w:r w:rsidR="00D00291">
        <w:rPr>
          <w:rStyle w:val="FootnoteReference"/>
          <w:rtl/>
        </w:rPr>
        <w:footnoteReference w:id="13"/>
      </w:r>
      <w:bookmarkEnd w:id="107"/>
      <w:bookmarkEnd w:id="108"/>
      <w:bookmarkEnd w:id="109"/>
      <w:bookmarkEnd w:id="110"/>
      <w:bookmarkEnd w:id="111"/>
    </w:p>
    <w:p w:rsidR="00B5443F" w:rsidRDefault="009D53BF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این مواد شامل اینترفرون آلفا</w:t>
      </w:r>
      <w:r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14"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5301B5">
        <w:rPr>
          <w:rFonts w:ascii="Times New Roman" w:hAnsi="Times New Roman" w:cs="B Nazanin" w:hint="cs"/>
          <w:sz w:val="24"/>
          <w:szCs w:val="28"/>
          <w:rtl/>
          <w:lang w:bidi="fa-IR"/>
        </w:rPr>
        <w:t>اینترفرون آلفای متصل شده به پلی اتیلن گلیکول</w:t>
      </w:r>
      <w:r w:rsidR="005301B5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15"/>
      </w:r>
      <w:r w:rsidR="005301B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هستند. </w:t>
      </w:r>
      <w:r w:rsidR="0082263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هنوز نحوه دقیق عملکرد ضد ویروسی اینترفرون آلفا </w:t>
      </w:r>
      <w:r w:rsidR="00FF41D6">
        <w:rPr>
          <w:rFonts w:ascii="Times New Roman" w:hAnsi="Times New Roman" w:cs="B Nazanin" w:hint="cs"/>
          <w:sz w:val="24"/>
          <w:szCs w:val="28"/>
          <w:rtl/>
          <w:lang w:bidi="fa-IR"/>
        </w:rPr>
        <w:t>مشخص نیست</w:t>
      </w:r>
      <w:r w:rsidR="008D2939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36425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احتمالا</w:t>
      </w:r>
      <w:r w:rsidR="008D293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یکی از مکانیسم های اصلی اثرات ضد ویروسی اینترفرون آلفا</w:t>
      </w:r>
      <w:r w:rsidR="0036425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این است که</w:t>
      </w:r>
      <w:r w:rsidR="008D293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از طریق افزایش</w:t>
      </w:r>
      <w:r w:rsidR="00F0330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بیان</w:t>
      </w:r>
      <w:r w:rsidR="008D293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A9200F">
        <w:rPr>
          <w:rFonts w:ascii="Times New Roman" w:hAnsi="Times New Roman" w:cs="B Nazanin"/>
          <w:sz w:val="24"/>
          <w:szCs w:val="28"/>
          <w:lang w:bidi="fa-IR"/>
        </w:rPr>
        <w:t>MHC</w:t>
      </w:r>
      <w:r w:rsidR="00A9200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کلاس یک</w:t>
      </w:r>
      <w:r w:rsidR="00A9200F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16"/>
      </w:r>
      <w:r w:rsidR="00A9200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0330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منجر به افزایش عرضه آنتی ژن توسط سلول های کبدی آلوده </w:t>
      </w:r>
      <w:r w:rsidR="003C0FF9">
        <w:rPr>
          <w:rFonts w:ascii="Times New Roman" w:hAnsi="Times New Roman" w:cs="B Nazanin" w:hint="cs"/>
          <w:sz w:val="24"/>
          <w:szCs w:val="28"/>
          <w:rtl/>
          <w:lang w:bidi="fa-IR"/>
        </w:rPr>
        <w:t>می شود</w:t>
      </w:r>
      <w:r w:rsidR="00F0330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در نتیجه </w:t>
      </w:r>
      <w:r w:rsidR="003C0FF9">
        <w:rPr>
          <w:rFonts w:ascii="Times New Roman" w:hAnsi="Times New Roman" w:cs="B Nazanin" w:hint="cs"/>
          <w:sz w:val="24"/>
          <w:szCs w:val="28"/>
          <w:rtl/>
          <w:lang w:bidi="fa-IR"/>
        </w:rPr>
        <w:t>فعال شدن</w:t>
      </w:r>
      <w:r w:rsidR="00F0330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سلول های مختلف سیستم ایمنی و ترشح سایتوکاین ها منجر به </w:t>
      </w:r>
      <w:r w:rsidR="00E0589F">
        <w:rPr>
          <w:rFonts w:ascii="Times New Roman" w:hAnsi="Times New Roman" w:cs="B Nazanin" w:hint="cs"/>
          <w:sz w:val="24"/>
          <w:szCs w:val="28"/>
          <w:rtl/>
          <w:lang w:bidi="fa-IR"/>
        </w:rPr>
        <w:t>مهار ویروس می شود</w:t>
      </w:r>
      <w:r w:rsidR="00FA22D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993108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&lt;EndNote&gt;&lt;Cite&gt;&lt;Author&gt;Fung&lt;/Author&gt;&lt;Year&gt;2011&lt;/Year&gt;&lt;RecNum&gt;29&lt;/RecNum&gt;&lt;DisplayText&gt;(21)&lt;/DisplayText&gt;&lt;record&gt;&lt;rec-number&gt;29&lt;/rec-number&gt;&lt;foreign-keys&gt;&lt;key app="EN" db-id="ve2ftrf5oawevae0dvl5zxdp0f5trvtaddes" timestamp="1530556141"&gt;29&lt;/key&gt;&lt;/foreign-keys&gt;&lt;ref-type name="Journal Article"&gt;17&lt;/ref-type&gt;&lt;contributors&gt;&lt;authors&gt;&lt;author&gt;Fung, J.&lt;/author&gt;&lt;author&gt;Lai, C. L.&lt;/author&gt;&lt;author&gt;Seto, W. K.&lt;/author&gt;&lt;author&gt;Yuen, M. F.&lt;/author&gt;&lt;/authors&gt;&lt;/contributors&gt;&lt;auth-address&gt;Department of Medicine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,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University of Hong Kong, Queen Mary Hospital, Hong Kong SAR.&lt;/auth-address&gt;&lt;titles&gt;&lt;title&gt;Nucleoside/nucleotide analogues in the treatment of chronic hepatitis B&lt;/title&gt;&lt;secondary-title&gt;J Antimicrob Chemother&lt;/secondary-title&gt;&lt;/titles&gt;&lt;periodical&gt;&lt;full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-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title&gt;J Antimicrob Chemother&lt;/full-title&gt;&lt;/periodical&gt;&lt;pages&gt;2715-25&lt;/pages&gt;&lt;volume&gt;66&lt;/volume&gt;&lt;number&gt;12&lt;/number&gt;&lt;keywords&gt;&lt;keyword&gt;Administration, Oral&lt;/keyword&gt;&lt;keyword&gt;Antiviral Agents/*therapeutic use&lt;/keyword&gt;&lt;keyword&gt;Drug Resistance, Viral&lt;/keyword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keyword&gt;Hepatitis B, Chronic/*drug therapy&lt;/keyword&gt;&lt;keyword&gt;Humans&lt;/keyword&gt;&lt;keyword&gt;Nucleosides/*therapeutic use&lt;/keyword&gt;&lt;keyword&gt;Nucleotides/*therapeutic use&lt;/keyword&gt;&lt;keyword&gt;Recurrence&lt;/keyword&gt;&lt;keyword&gt;Treatment Failure&lt;/keyword&gt;&lt;keyword&gt;Treatment Outcome&lt;/keyword&gt;&lt;/keywords&gt;&lt;dates&gt;&lt;year&gt;2011&lt;/year&gt;&lt;pub-dates&gt;&lt;date&gt;Dec&lt;/date&gt;&lt;/pub-dates&gt;&lt;/dates&gt;&lt;isbn&gt;1460-2091 (Electronic)&amp;#xD;0305-7453 (Linking)&lt;/isbn&gt;&lt;accession-num&gt;21965435&lt;/accession-num&gt;&lt;urls&gt;&lt;related-urls&gt;&lt;url&gt;https://www.ncbi.nlm.nih.gov/pubmed/21965435&lt;/url&gt;&lt;/related-urls&gt;&lt;/urls&gt;&lt;electronic-resource-num&gt;10.1093/jac/dkr388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993108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1" w:tooltip="Fung, 2011 #2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21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993108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E0589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4F4210" w:rsidRDefault="00094A68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درمان هایی که بر پایه اینترفرون آلفا صورت می گیرند،</w:t>
      </w:r>
      <w:r w:rsidR="0006034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دارای مزیت هایی هستند به عنوان مثال این ماده دارای دوره درمانی محدود است و منجر به مقاومت دارویی نمی شود. </w:t>
      </w:r>
      <w:r w:rsidR="00993108">
        <w:rPr>
          <w:rFonts w:ascii="Times New Roman" w:hAnsi="Times New Roman" w:cs="B Nazanin" w:hint="cs"/>
          <w:sz w:val="24"/>
          <w:szCs w:val="28"/>
          <w:rtl/>
          <w:lang w:bidi="fa-IR"/>
        </w:rPr>
        <w:t>با این وجود</w:t>
      </w:r>
      <w:r w:rsidR="006F306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اینترفرون آلفا روی</w:t>
      </w:r>
      <w:r w:rsidR="0099310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</w:t>
      </w:r>
      <w:r w:rsidR="006F306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صد قابل توجهی از افراد مبتلا تاثیری ندارد </w:t>
      </w:r>
      <w:r w:rsidR="006F3064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&lt;EndNote&gt;&lt;Cite&gt;&lt;Author&gt;Fung&lt;/Author&gt;&lt;Year&gt;2011&lt;/Year&gt;&lt;RecNum&gt;29&lt;/RecNum&gt;&lt;DisplayText&gt;(21)&lt;/DisplayText&gt;&lt;record&gt;&lt;rec-number&gt;29&lt;/rec-number&gt;&lt;foreign-keys&gt;&lt;key app="EN" db-id="ve2ftrf5oawevae0dvl5zxdp0f5trvtaddes" timestamp="1530556141"&gt;29&lt;/key&gt;&lt;/foreign-keys&gt;&lt;ref-type name="Journal Article"&gt;17&lt;/ref-type&gt;&lt;contributors&gt;&lt;authors&gt;&lt;author&gt;Fung, J.&lt;/author&gt;&lt;author&gt;Lai, C. L.&lt;/author&gt;&lt;author&gt;Seto, W. K.&lt;/author&gt;&lt;author&gt;Yuen, M. F.&lt;/author&gt;&lt;/authors&gt;&lt;/contributors&gt;&lt;auth-address&gt;Department of Medicine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,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University of Hong Kong, Queen Mary Hospital, Hong Kong SAR.&lt;/auth-address&gt;&lt;titles&gt;&lt;title&gt;Nucleoside/nucleotide analogues in the treatment of chronic hepatitis B&lt;/title&gt;&lt;secondary-title&gt;J Antimicrob Chemother&lt;/secondary-title&gt;&lt;/titles&gt;&lt;periodical&gt;&lt;full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-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title&gt;J Antimicrob Chemother&lt;/full-title&gt;&lt;/periodical&gt;&lt;pages&gt;2715-25&lt;/pages&gt;&lt;volume&gt;66&lt;/volume&gt;&lt;number&gt;12&lt;/number&gt;&lt;keywords&gt;&lt;keyword&gt;Administration, Oral&lt;/keyword&gt;&lt;keyword&gt;Antiviral Agents/*therapeutic use&lt;/keyword&gt;&lt;keyword&gt;Drug Resistance, Viral&lt;/keyword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keyword&gt;Hepatitis B, Chronic/*drug therapy&lt;/keyword&gt;&lt;keyword&gt;Humans&lt;/keyword&gt;&lt;keyword&gt;Nucleosides/*therapeutic use&lt;/keyword&gt;&lt;keyword&gt;Nucleotides/*therapeutic use&lt;/keyword&gt;&lt;keyword&gt;Recurrence&lt;/keyword&gt;&lt;keyword&gt;Treatment Failure&lt;/keyword&gt;&lt;keyword&gt;Treatment Outcome&lt;/keyword&gt;&lt;/keywords&gt;&lt;dates&gt;&lt;year&gt;2011&lt;/year&gt;&lt;pub-dates&gt;&lt;date&gt;Dec&lt;/date&gt;&lt;/pub-dates&gt;&lt;/dates&gt;&lt;isbn&gt;1460-2091 (Electronic)&amp;#xD;0305-7453 (Linking)&lt;/isbn&gt;&lt;accession-num&gt;21965435&lt;/accession-num&gt;&lt;urls&gt;&lt;related-urls&gt;&lt;url&gt;https://www.ncbi.nlm.nih.gov/pubmed/21965435&lt;/url&gt;&lt;/related-urls&gt;&lt;/urls&gt;&lt;electronic-resource-num&gt;10.1093/jac/dkr388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6F3064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1" w:tooltip="Fung, 2011 #2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21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6F3064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63012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تنها 30% از افراد مبتلا به فرم مزمن به درمان ب</w:t>
      </w:r>
      <w:r w:rsidR="00B9483E">
        <w:rPr>
          <w:rFonts w:ascii="Times New Roman" w:hAnsi="Times New Roman" w:cs="B Nazanin" w:hint="cs"/>
          <w:sz w:val="24"/>
          <w:szCs w:val="28"/>
          <w:rtl/>
          <w:lang w:bidi="fa-IR"/>
        </w:rPr>
        <w:t>ا اینترفرون آلفا پاسخ داده اند</w:t>
      </w:r>
      <w:r w:rsidR="000E797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E7979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PEVuZE5vdGU+PENpdGU+PEF1dGhvcj5Tb25nPC9BdXRob3I+PFllYXI+MjAxNDwvWWVhcj48UmVj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PEVuZE5vdGU+PENpdGU+PEF1dGhvcj5Tb25nPC9BdXRob3I+PFllYXI+MjAxNDwvWWVhcj48UmVj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0E7979">
        <w:rPr>
          <w:rFonts w:ascii="Times New Roman" w:hAnsi="Times New Roman" w:cs="B Nazanin"/>
          <w:sz w:val="24"/>
          <w:szCs w:val="28"/>
          <w:rtl/>
          <w:lang w:bidi="fa-IR"/>
        </w:rPr>
      </w:r>
      <w:r w:rsidR="000E7979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2" w:tooltip="Song, 2014 #30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22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0E7979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0E7979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4F421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B361F7">
        <w:rPr>
          <w:rFonts w:ascii="Times New Roman" w:hAnsi="Times New Roman" w:cs="B Nazanin" w:hint="cs"/>
          <w:sz w:val="24"/>
          <w:szCs w:val="28"/>
          <w:rtl/>
          <w:lang w:bidi="fa-IR"/>
        </w:rPr>
        <w:t>همچنین این ماده دارای اثرات جانبی مانند تب</w:t>
      </w:r>
      <w:r w:rsidR="00066EC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B361F7">
        <w:rPr>
          <w:rFonts w:ascii="Times New Roman" w:hAnsi="Times New Roman" w:cs="B Nazanin" w:hint="cs"/>
          <w:sz w:val="24"/>
          <w:szCs w:val="28"/>
          <w:rtl/>
          <w:lang w:bidi="fa-IR"/>
        </w:rPr>
        <w:t>سندروم شبه آنفولانزا</w:t>
      </w:r>
      <w:r w:rsidR="00066EC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است در نتیجه</w:t>
      </w:r>
      <w:r w:rsidR="004F421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استفاده از اینترفرون آلفا </w:t>
      </w:r>
      <w:r w:rsidR="00DB036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با </w:t>
      </w:r>
      <w:r w:rsidR="004F4210">
        <w:rPr>
          <w:rFonts w:ascii="Times New Roman" w:hAnsi="Times New Roman" w:cs="B Nazanin" w:hint="cs"/>
          <w:sz w:val="24"/>
          <w:szCs w:val="28"/>
          <w:rtl/>
          <w:lang w:bidi="fa-IR"/>
        </w:rPr>
        <w:t>محدودیت هایی</w:t>
      </w:r>
      <w:r w:rsidR="00DB036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مواجه</w:t>
      </w:r>
      <w:r w:rsidR="004F421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است</w:t>
      </w:r>
      <w:r w:rsidR="00066EC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66EC7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&lt;EndNote&gt;&lt;Cite&gt;&lt;Author&gt;Bortolotti&lt;/Author&gt;&lt;Year&gt;2003&lt;/Year&gt;&lt;RecNum&gt;59&lt;/RecNum&gt;&lt;DisplayText&gt;(23)&lt;/DisplayText&gt;&lt;record&gt;&lt;rec-number&gt;59&lt;/rec-number&gt;&lt;foreign-keys&gt;&lt;key app="EN" db-id="ve2ftrf5oawevae0dvl5zxdp0f5trvtaddes" timestamp="1532714097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"&gt;59&lt;/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Article"&gt;17&lt;/ref-type&gt;&lt;contributors&gt;&lt;authors&gt;&lt;author&gt;Bortolotti, F.&lt;/author&gt;&lt;/authors&gt;&lt;/contributors&gt;&lt;auth-address&gt;Department of Clinical and Experimental Medicine, University of Padua, Clinica Medica 5, Via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Giustiniani 2, 35100 Padua, Italy. flavia.bortolotti@unipd.it&lt;/auth-address&gt;&lt;titles&gt;&lt;title&gt;Treatment of chronic hepatitis B in children&lt;/title&gt;&lt;secondary-title&gt;J Hepatol&lt;/secondary-title&gt;&lt;/titles&gt;&lt;periodical&gt;&lt;full-title&gt;J Hepatol&lt;/full-title&gt;&lt;/periodical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pages&gt;S200-5&lt;/pages&gt;&lt;volume&gt;39 Suppl 1&lt;/volume&gt;&lt;keywords&gt;&lt;keyword&gt;Antiviral Agents/adverse effects/economics/*therapeutic use&lt;/keyword&gt;&lt;keyword&gt;Child, Preschool&lt;/keyword&gt;&lt;keyword&gt;Clinical Trials as Topic&lt;/keyword&gt;&lt;keyword&gt;Hepatitis B, Chronic/*drug therapy&lt;/keyword&gt;&lt;keyword&gt;Humans&lt;/keyword&gt;&lt;keyword&gt;Interferon-alpha/therapeutic use&lt;/keyword&gt;&lt;keyword&gt;Interferons/adverse effects/economics/*therapeutic use&lt;/keyword&gt;&lt;keyword&gt;Lamivudine/therapeutic use&lt;/keyword&gt;&lt;keyword&gt;Prognosis&lt;/keyword&gt;&lt;keyword&gt;Reverse Transcriptase Inhibitors/therapeutic use&lt;/keyword&gt;&lt;keyword&gt;Treatment Outcome&lt;/keyword&gt;&lt;/keywords&gt;&lt;dates&gt;&lt;year&gt;2003&lt;/year&gt;&lt;/dates&gt;&lt;isbn&gt;0168-8278 (Print)&amp;#xD;0168-8278 (Linking)&lt;/isbn&gt;&lt;accession-num&gt;14708704&lt;/accession-num&gt;&lt;urls&gt;&lt;related-urls&gt;&lt;url&gt;https://www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.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ncbi.nlm.nih.gov/pubmed/14708704&lt;/url&gt;&lt;/related-urls&gt;&lt;/urls&gt;&lt;/record&gt;&lt;/Cite&gt;&lt;/EndNote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066EC7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3" w:tooltip="Bortolotti, 2003 #5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23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066EC7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066EC7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EE6ED0" w:rsidRPr="0056114F" w:rsidRDefault="00AE4B58" w:rsidP="006F16CD">
      <w:pPr>
        <w:pStyle w:val="Heading3"/>
        <w:rPr>
          <w:rtl/>
        </w:rPr>
      </w:pPr>
      <w:bookmarkStart w:id="112" w:name="_Toc525251904"/>
      <w:bookmarkStart w:id="113" w:name="_Toc526471351"/>
      <w:bookmarkStart w:id="114" w:name="_Toc532119713"/>
      <w:bookmarkStart w:id="115" w:name="_Toc532219632"/>
      <w:bookmarkStart w:id="116" w:name="_Toc73616259"/>
      <w:r>
        <w:rPr>
          <w:rFonts w:hint="cs"/>
          <w:rtl/>
        </w:rPr>
        <w:t>1-3-2-2</w:t>
      </w:r>
      <w:r w:rsidR="00EE6ED0">
        <w:rPr>
          <w:rFonts w:hint="cs"/>
          <w:rtl/>
        </w:rPr>
        <w:t xml:space="preserve">. </w:t>
      </w:r>
      <w:r w:rsidR="00200B9E">
        <w:rPr>
          <w:rFonts w:hint="cs"/>
          <w:rtl/>
        </w:rPr>
        <w:t>آنالوگ های نوکلئوتیدی/نوکلئوزیدی خوراکی</w:t>
      </w:r>
      <w:r w:rsidR="006750F5">
        <w:rPr>
          <w:rStyle w:val="FootnoteReference"/>
          <w:rtl/>
        </w:rPr>
        <w:footnoteReference w:id="17"/>
      </w:r>
      <w:bookmarkEnd w:id="112"/>
      <w:bookmarkEnd w:id="113"/>
      <w:bookmarkEnd w:id="114"/>
      <w:bookmarkEnd w:id="115"/>
      <w:bookmarkEnd w:id="116"/>
    </w:p>
    <w:p w:rsidR="00EE6ED0" w:rsidRDefault="00945D4D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تا</w:t>
      </w:r>
      <w:r w:rsidR="00191E2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کنون </w:t>
      </w:r>
      <w:r w:rsidR="0032171B">
        <w:rPr>
          <w:rFonts w:ascii="Times New Roman" w:hAnsi="Times New Roman" w:cs="B Nazanin" w:hint="cs"/>
          <w:sz w:val="24"/>
          <w:szCs w:val="28"/>
          <w:rtl/>
          <w:lang w:bidi="fa-IR"/>
        </w:rPr>
        <w:t>پنج</w:t>
      </w:r>
      <w:r w:rsidR="00191E2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آنالوگ نوکلئوتیدی/نوکلئوزیدی </w:t>
      </w:r>
      <w:r w:rsidR="0032171B">
        <w:rPr>
          <w:rFonts w:ascii="Times New Roman" w:hAnsi="Times New Roman" w:cs="B Nazanin" w:hint="cs"/>
          <w:sz w:val="24"/>
          <w:szCs w:val="28"/>
          <w:rtl/>
          <w:lang w:bidi="fa-IR"/>
        </w:rPr>
        <w:t>برای استفاده درمانی تایید شده اند که شامل سه آنالوگ نوکلئوزیدی</w:t>
      </w:r>
      <w:r w:rsidR="005D5B8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5D5B8C" w:rsidRPr="005D5B8C">
        <w:rPr>
          <w:rFonts w:ascii="Times New Roman" w:hAnsi="Times New Roman" w:cs="B Nazanin"/>
          <w:sz w:val="24"/>
          <w:szCs w:val="28"/>
          <w:lang w:bidi="fa-IR"/>
        </w:rPr>
        <w:t>Lamivudine, Telbivudine, Entecavir</w:t>
      </w:r>
      <w:r w:rsidR="005D5B8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</w:t>
      </w:r>
      <w:r w:rsidR="00627EA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دو آنالوگ نوکلئوتیدی </w:t>
      </w:r>
      <w:r w:rsidR="00627EA8">
        <w:rPr>
          <w:rFonts w:ascii="Times New Roman" w:hAnsi="Times New Roman" w:cs="B Nazanin"/>
          <w:sz w:val="24"/>
          <w:szCs w:val="28"/>
          <w:lang w:bidi="fa-IR"/>
        </w:rPr>
        <w:t>Adefovir</w:t>
      </w:r>
      <w:r w:rsidR="00627EA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627EA8">
        <w:rPr>
          <w:rFonts w:ascii="Times New Roman" w:hAnsi="Times New Roman" w:cs="B Nazanin"/>
          <w:sz w:val="24"/>
          <w:szCs w:val="28"/>
          <w:lang w:bidi="fa-IR"/>
        </w:rPr>
        <w:t>Tenofovir</w:t>
      </w:r>
      <w:r w:rsidR="00627EA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هستند. </w:t>
      </w:r>
      <w:r w:rsidR="003024B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آنالوگ ها پلیمراز ویروس را هدف قرار می دهند. از </w:t>
      </w:r>
      <w:r w:rsidR="0070257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آنجایی که عملکرد این آنزیم برای تکثیر </w:t>
      </w:r>
      <w:r w:rsidR="0070257E"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 xml:space="preserve">ویروس ضروری است، با مهار آن </w:t>
      </w:r>
      <w:r w:rsidR="00642BB6">
        <w:rPr>
          <w:rFonts w:ascii="Times New Roman" w:hAnsi="Times New Roman" w:cs="B Nazanin" w:hint="cs"/>
          <w:sz w:val="24"/>
          <w:szCs w:val="28"/>
          <w:rtl/>
          <w:lang w:bidi="fa-IR"/>
        </w:rPr>
        <w:t>تکثیر ویروس نیز مهار می شود.</w:t>
      </w:r>
      <w:r w:rsidR="00C602B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یکی </w:t>
      </w:r>
      <w:r w:rsidR="0015253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از مشکلات اصلی </w:t>
      </w:r>
      <w:r w:rsidR="00C602B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آنالوگ ها این است که </w:t>
      </w:r>
      <w:r w:rsidR="008A4B9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استفاده </w:t>
      </w:r>
      <w:r w:rsidR="00152538">
        <w:rPr>
          <w:rFonts w:ascii="Times New Roman" w:hAnsi="Times New Roman" w:cs="B Nazanin" w:hint="cs"/>
          <w:sz w:val="24"/>
          <w:szCs w:val="28"/>
          <w:rtl/>
          <w:lang w:bidi="fa-IR"/>
        </w:rPr>
        <w:t>از آنها من</w:t>
      </w:r>
      <w:r w:rsidR="00542118">
        <w:rPr>
          <w:rFonts w:ascii="Times New Roman" w:hAnsi="Times New Roman" w:cs="B Nazanin" w:hint="cs"/>
          <w:sz w:val="24"/>
          <w:szCs w:val="28"/>
          <w:rtl/>
          <w:lang w:bidi="fa-IR"/>
        </w:rPr>
        <w:t>جر به ایجاد جهش در</w:t>
      </w:r>
      <w:r w:rsidR="00A2409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ژنوم</w:t>
      </w:r>
      <w:r w:rsidR="0054211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ویروس می شود؛ در نهایت تغییرات ایجاد شده </w:t>
      </w:r>
      <w:r w:rsidR="0015253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</w:t>
      </w:r>
      <w:r w:rsidR="00CA729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ژنوم </w:t>
      </w:r>
      <w:r w:rsidR="0015253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ویروس منجر به ایجاد فرم مقاوم ویروس می شود. </w:t>
      </w:r>
      <w:r w:rsidR="00C77F3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البته ممکن است که فرم های جهش یافته ویروس قبل از استفاده از آنالوگ ها هم در بدن فرد بیمار وجود داشته باشد ولی </w:t>
      </w:r>
      <w:r w:rsidR="003B4377">
        <w:rPr>
          <w:rFonts w:ascii="Times New Roman" w:hAnsi="Times New Roman" w:cs="B Nazanin" w:hint="cs"/>
          <w:sz w:val="24"/>
          <w:szCs w:val="28"/>
          <w:rtl/>
          <w:lang w:bidi="fa-IR"/>
        </w:rPr>
        <w:t>مصرف</w:t>
      </w:r>
      <w:r w:rsidR="00C77F3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این آنا</w:t>
      </w:r>
      <w:r w:rsidR="00A132B2">
        <w:rPr>
          <w:rFonts w:ascii="Times New Roman" w:hAnsi="Times New Roman" w:cs="B Nazanin" w:hint="cs"/>
          <w:sz w:val="24"/>
          <w:szCs w:val="28"/>
          <w:rtl/>
          <w:lang w:bidi="fa-IR"/>
        </w:rPr>
        <w:t>لوگ ها منجر</w:t>
      </w:r>
      <w:r w:rsidR="00510A8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باقی ماندن فرم های مقاوم </w:t>
      </w:r>
      <w:r w:rsidR="00A132B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می شود </w:t>
      </w:r>
      <w:r w:rsidR="00A132B2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&lt;EndNote&gt;&lt;Cite&gt;&lt;Author&gt;Fung&lt;/Author&gt;&lt;Year&gt;2011&lt;/Year&gt;&lt;RecNum&gt;29&lt;/RecNum&gt;&lt;DisplayText&gt;(21)&lt;/DisplayText&gt;&lt;record&gt;&lt;rec-number&gt;29&lt;/rec-number&gt;&lt;foreign-keys&gt;&lt;key app="EN" db-id="ve2ftrf5oawevae0dvl5zxdp0f5trvtaddes" timestamp="1530556141"&gt;29&lt;/key&gt;&lt;/foreign-keys&gt;&lt;ref-type name="Journal Article"&gt;17&lt;/ref-type&gt;&lt;contributors&gt;&lt;authors&gt;&lt;author&gt;Fung, J.&lt;/author&gt;&lt;author&gt;Lai, C. L.&lt;/author&gt;&lt;author&gt;Seto, W. K.&lt;/author&gt;&lt;author&gt;Yuen, M. F.&lt;/author&gt;&lt;/authors&gt;&lt;/contributors&gt;&lt;auth-address&gt;Department of Medicine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,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University of Hong Kong, Queen Mary Hospital, Hong Kong SAR.&lt;/auth-address&gt;&lt;titles&gt;&lt;title&gt;Nucleoside/nucleotide analogues in the treatment of chronic hepatitis B&lt;/title&gt;&lt;secondary-title&gt;J Antimicrob Chemother&lt;/secondary-title&gt;&lt;/titles&gt;&lt;periodical&gt;&lt;full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-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title&gt;J Antimicrob Chemother&lt;/full-title&gt;&lt;/periodical&gt;&lt;pages&gt;2715-25&lt;/pages&gt;&lt;volume&gt;66&lt;/volume&gt;&lt;number&gt;12&lt;/number&gt;&lt;keywords&gt;&lt;keyword&gt;Administration, Oral&lt;/keyword&gt;&lt;keyword&gt;Antiviral Agents/*therapeutic use&lt;/keyword&gt;&lt;keyword&gt;Drug Resistance, Viral&lt;/keyword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keyword&gt;Hepatitis B, Chronic/*drug therapy&lt;/keyword&gt;&lt;keyword&gt;Humans&lt;/keyword&gt;&lt;keyword&gt;Nucleosides/*therapeutic use&lt;/keyword&gt;&lt;keyword&gt;Nucleotides/*therapeutic use&lt;/keyword&gt;&lt;keyword&gt;Recurrence&lt;/keyword&gt;&lt;keyword&gt;Treatment Failure&lt;/keyword&gt;&lt;keyword&gt;Treatment Outcome&lt;/keyword&gt;&lt;/keywords&gt;&lt;dates&gt;&lt;year&gt;2011&lt;/year&gt;&lt;pub-dates&gt;&lt;date&gt;Dec&lt;/date&gt;&lt;/pub-dates&gt;&lt;/dates&gt;&lt;isbn&gt;1460-2091 (Electronic)&amp;#xD;0305-7453 (Linking)&lt;/isbn&gt;&lt;accession-num&gt;21965435&lt;/accession-num&gt;&lt;urls&gt;&lt;related-urls&gt;&lt;url&gt;https://www.ncbi.nlm.nih.gov/pubmed/21965435&lt;/url&gt;&lt;/related-urls&gt;&lt;/urls&gt;&lt;electronic-resource-num&gt;10.1093/jac/dkr388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A132B2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1" w:tooltip="Fung, 2011 #2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21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A132B2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A132B2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D0798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نتیجه استفاده از این داروها دارای معایبی است که منجر شده تا </w:t>
      </w:r>
      <w:r w:rsidR="0084029C">
        <w:rPr>
          <w:rFonts w:ascii="Times New Roman" w:hAnsi="Times New Roman" w:cs="B Nazanin" w:hint="cs"/>
          <w:sz w:val="24"/>
          <w:szCs w:val="28"/>
          <w:rtl/>
          <w:lang w:bidi="fa-IR"/>
        </w:rPr>
        <w:t>روش های ایمونو</w:t>
      </w:r>
      <w:r w:rsidR="00CA729A">
        <w:rPr>
          <w:rFonts w:ascii="Times New Roman" w:hAnsi="Times New Roman" w:cs="B Nazanin" w:hint="cs"/>
          <w:sz w:val="24"/>
          <w:szCs w:val="28"/>
          <w:rtl/>
          <w:lang w:bidi="fa-IR"/>
        </w:rPr>
        <w:t>تراپی</w:t>
      </w:r>
      <w:r w:rsidR="0084029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دیگری جهت تقویت سیستم ایمنی میزبان پیشنهاد شود.</w:t>
      </w:r>
    </w:p>
    <w:p w:rsidR="003F23CF" w:rsidRPr="003115B0" w:rsidRDefault="006430F1" w:rsidP="003278AB">
      <w:pPr>
        <w:pStyle w:val="Heading2"/>
      </w:pPr>
      <w:bookmarkStart w:id="117" w:name="_Toc525251905"/>
      <w:bookmarkStart w:id="118" w:name="_Toc526471352"/>
      <w:bookmarkStart w:id="119" w:name="_Toc532119714"/>
      <w:bookmarkStart w:id="120" w:name="_Toc532219633"/>
      <w:bookmarkStart w:id="121" w:name="_Toc73616260"/>
      <w:r>
        <w:rPr>
          <w:rFonts w:hint="cs"/>
          <w:rtl/>
        </w:rPr>
        <w:t>1-</w:t>
      </w:r>
      <w:r w:rsidR="00156774">
        <w:rPr>
          <w:rFonts w:hint="cs"/>
          <w:rtl/>
        </w:rPr>
        <w:t>4</w:t>
      </w:r>
      <w:r w:rsidR="003F23CF">
        <w:rPr>
          <w:rFonts w:hint="cs"/>
          <w:rtl/>
        </w:rPr>
        <w:t xml:space="preserve">. ایمنی </w:t>
      </w:r>
      <w:r w:rsidR="003F23CF" w:rsidRPr="00503089">
        <w:rPr>
          <w:rFonts w:hint="cs"/>
          <w:rtl/>
        </w:rPr>
        <w:t>ذاتی</w:t>
      </w:r>
      <w:bookmarkEnd w:id="117"/>
      <w:bookmarkEnd w:id="118"/>
      <w:bookmarkEnd w:id="119"/>
      <w:bookmarkEnd w:id="120"/>
      <w:bookmarkEnd w:id="121"/>
    </w:p>
    <w:p w:rsidR="00EF2AA7" w:rsidRDefault="006430F1" w:rsidP="006F16CD">
      <w:pPr>
        <w:pStyle w:val="Heading3"/>
        <w:rPr>
          <w:rtl/>
        </w:rPr>
      </w:pPr>
      <w:bookmarkStart w:id="122" w:name="_Toc525251906"/>
      <w:bookmarkStart w:id="123" w:name="_Toc526471353"/>
      <w:bookmarkStart w:id="124" w:name="_Toc532119715"/>
      <w:bookmarkStart w:id="125" w:name="_Toc532219634"/>
      <w:bookmarkStart w:id="126" w:name="_Toc73616261"/>
      <w:r>
        <w:rPr>
          <w:rFonts w:hint="cs"/>
          <w:rtl/>
        </w:rPr>
        <w:t>1-</w:t>
      </w:r>
      <w:r w:rsidR="00156774">
        <w:rPr>
          <w:rFonts w:hint="cs"/>
          <w:rtl/>
        </w:rPr>
        <w:t>4</w:t>
      </w:r>
      <w:r>
        <w:rPr>
          <w:rFonts w:hint="cs"/>
          <w:rtl/>
        </w:rPr>
        <w:t xml:space="preserve">-1. </w:t>
      </w:r>
      <w:r w:rsidRPr="00503089">
        <w:rPr>
          <w:rFonts w:hint="cs"/>
          <w:rtl/>
        </w:rPr>
        <w:t>کلیات</w:t>
      </w:r>
      <w:bookmarkEnd w:id="122"/>
      <w:bookmarkEnd w:id="123"/>
      <w:bookmarkEnd w:id="124"/>
      <w:bookmarkEnd w:id="125"/>
      <w:bookmarkEnd w:id="126"/>
    </w:p>
    <w:p w:rsidR="000B6E4B" w:rsidRDefault="006430F1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انسان </w:t>
      </w:r>
      <w:r w:rsidR="005F759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هر لحظه از راه های مختلف </w:t>
      </w:r>
      <w:r w:rsidR="00D9342A">
        <w:rPr>
          <w:rFonts w:ascii="Times New Roman" w:hAnsi="Times New Roman" w:cs="B Nazanin" w:hint="cs"/>
          <w:sz w:val="24"/>
          <w:szCs w:val="28"/>
          <w:rtl/>
          <w:lang w:bidi="fa-IR"/>
        </w:rPr>
        <w:t>در معرض</w:t>
      </w:r>
      <w:r w:rsidR="0030202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میلیون ها</w:t>
      </w:r>
      <w:r w:rsidR="003B437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پاتوژن </w:t>
      </w:r>
      <w:r w:rsidR="00D9342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قرار می گیرد و </w:t>
      </w:r>
      <w:r w:rsidR="002A4DD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وظیفه مقابله با این پاتوژن ها و بیمار نشدن فرد بر عهده سیستم ایمنی است. </w:t>
      </w:r>
      <w:r w:rsidR="00165BC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سیستم ایمنی دارای دو بخش ایمنی ذاتی و اختصاصی است. </w:t>
      </w:r>
      <w:r w:rsidR="00B03D48">
        <w:rPr>
          <w:rFonts w:ascii="Times New Roman" w:hAnsi="Times New Roman" w:cs="B Nazanin" w:hint="cs"/>
          <w:sz w:val="24"/>
          <w:szCs w:val="28"/>
          <w:rtl/>
          <w:lang w:bidi="fa-IR"/>
        </w:rPr>
        <w:t>اولین خط دفاعی در برابر عوامل خارجی، سیستم ایمنی ذاتی است که در همان ساعات اولی</w:t>
      </w:r>
      <w:r w:rsidR="00165BC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 تماس با </w:t>
      </w:r>
      <w:r w:rsidR="00E72A1E">
        <w:rPr>
          <w:rFonts w:ascii="Times New Roman" w:hAnsi="Times New Roman" w:cs="B Nazanin" w:hint="cs"/>
          <w:sz w:val="24"/>
          <w:szCs w:val="28"/>
          <w:rtl/>
          <w:lang w:bidi="fa-IR"/>
        </w:rPr>
        <w:t>پاتوژن</w:t>
      </w:r>
      <w:r w:rsidR="00165BC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فعال می شود</w:t>
      </w:r>
      <w:r w:rsidR="009953E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</w:t>
      </w:r>
      <w:r w:rsidR="00E72A1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مقابله با آن می پردازد</w:t>
      </w:r>
      <w:r w:rsidR="00165BC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380ECE">
        <w:rPr>
          <w:rFonts w:ascii="Times New Roman" w:hAnsi="Times New Roman" w:cs="B Nazanin" w:hint="cs"/>
          <w:sz w:val="24"/>
          <w:szCs w:val="28"/>
          <w:rtl/>
          <w:lang w:bidi="fa-IR"/>
        </w:rPr>
        <w:t>در سیستم ایمنی</w:t>
      </w:r>
      <w:r w:rsidR="00EB550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ذاتی، شناسایی ساختار</w:t>
      </w:r>
      <w:r w:rsidR="005A76B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های مشترک بین پاتوژن های مختلف، </w:t>
      </w:r>
      <w:r w:rsidR="00EB550B">
        <w:rPr>
          <w:rFonts w:ascii="Times New Roman" w:hAnsi="Times New Roman" w:cs="B Nazanin" w:hint="cs"/>
          <w:sz w:val="24"/>
          <w:szCs w:val="28"/>
          <w:rtl/>
          <w:lang w:bidi="fa-IR"/>
        </w:rPr>
        <w:t>منجر به ایجاد پاسخ می شود</w:t>
      </w:r>
      <w:r w:rsidR="008E093E">
        <w:rPr>
          <w:rFonts w:ascii="Times New Roman" w:hAnsi="Times New Roman" w:cs="B Nazanin" w:hint="cs"/>
          <w:sz w:val="24"/>
          <w:szCs w:val="28"/>
          <w:rtl/>
          <w:lang w:bidi="fa-IR"/>
        </w:rPr>
        <w:t>؛ بنابراین</w:t>
      </w:r>
      <w:r w:rsidR="00380EC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B550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پاسخ ها </w:t>
      </w:r>
      <w:r w:rsidR="00E440F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برای همه پاتوژن ها یکسان بوده و به </w:t>
      </w:r>
      <w:r w:rsidR="00632E66">
        <w:rPr>
          <w:rFonts w:ascii="Times New Roman" w:hAnsi="Times New Roman" w:cs="B Nazanin" w:hint="cs"/>
          <w:sz w:val="24"/>
          <w:szCs w:val="28"/>
          <w:rtl/>
          <w:lang w:bidi="fa-IR"/>
        </w:rPr>
        <w:t>صورت اختصاصی عمل نمی کن</w:t>
      </w:r>
      <w:r w:rsidR="00E72A1E">
        <w:rPr>
          <w:rFonts w:ascii="Times New Roman" w:hAnsi="Times New Roman" w:cs="B Nazanin" w:hint="cs"/>
          <w:sz w:val="24"/>
          <w:szCs w:val="28"/>
          <w:rtl/>
          <w:lang w:bidi="fa-IR"/>
        </w:rPr>
        <w:t>ن</w:t>
      </w:r>
      <w:r w:rsidR="00632E66">
        <w:rPr>
          <w:rFonts w:ascii="Times New Roman" w:hAnsi="Times New Roman" w:cs="B Nazanin" w:hint="cs"/>
          <w:sz w:val="24"/>
          <w:szCs w:val="28"/>
          <w:rtl/>
          <w:lang w:bidi="fa-IR"/>
        </w:rPr>
        <w:t>د.</w:t>
      </w:r>
      <w:r w:rsidR="008E093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از آنجایی که این ساختارها در میزبان دیده نمی شود، پاسخ های ذاتی علیه خود میزبان فعال نمی شوند</w:t>
      </w:r>
      <w:r w:rsidR="000B6E4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B6E4B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6755EE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6755EE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&lt;EndNote&gt;&lt;Cite&gt;&lt;Author&gt;Alberts&lt;/Author&gt;&lt;Year&gt;2002&lt;/Year&gt;&lt;RecNum&gt;36&lt;/RecNum&gt;&lt;DisplayText&gt;(24)&lt;/DisplayText&gt;&lt;record&gt;&lt;rec-number&gt;36&lt;/rec-number&gt;&lt;foreign-keys&gt;&lt;key app="EN" db-id="ve2ftrf5oawevae0dvl5zxdp0f5trvtaddes" timestamp="1531026587"&gt;36</w:instrText>
      </w:r>
      <w:r w:rsidR="006755EE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6755EE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name="Generic"&gt;13&lt;/ref-type&gt;&lt;contributors&gt;&lt;authors&gt;&lt;author&gt;Alberts, Bruce&lt;/author&gt;&lt;author&gt;Johnson, Alexander&lt;/author&gt;&lt;author&gt;Lewis, Julian&lt;/author&gt;&lt;author&gt;Walter, Peter&lt;/author&gt;&lt;author&gt;Raff, Martin&lt;/author&gt;&lt;author&gt;Roberts, Keith&lt;/author&gt;&lt;/authors&gt;&lt;/contributors&gt;&lt;titles&gt;&lt;title&gt;Molecular Biology of the Cell 4th Edition: International Student Edition&lt;/title&gt;&lt;/titles&gt;&lt;dates&gt;&lt;year&gt;2002&lt;/year&gt;&lt;/dates&gt;&lt;publisher&gt;Routledge&lt;/publisher&gt;&lt;isbn&gt;0-8153-4072-9&lt;/isbn&gt;&lt;urls&gt;&lt;/urls&gt;&lt;/record</w:instrText>
      </w:r>
      <w:r w:rsidR="006755EE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6755EE">
        <w:rPr>
          <w:rFonts w:ascii="Times New Roman" w:hAnsi="Times New Roman" w:cs="B Nazanin"/>
          <w:sz w:val="24"/>
          <w:szCs w:val="28"/>
          <w:lang w:bidi="fa-IR"/>
        </w:rPr>
        <w:instrText>Cite&gt;&lt;/EndNote</w:instrText>
      </w:r>
      <w:r w:rsidR="006755EE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0B6E4B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4" w:tooltip="Alberts, 2002 #36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24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0B6E4B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036825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0B6E4B" w:rsidRPr="000B6E4B" w:rsidRDefault="000B6E4B" w:rsidP="006F16CD">
      <w:pPr>
        <w:pStyle w:val="Heading3"/>
        <w:rPr>
          <w:rtl/>
        </w:rPr>
      </w:pPr>
      <w:bookmarkStart w:id="127" w:name="_Toc525251907"/>
      <w:bookmarkStart w:id="128" w:name="_Toc526471354"/>
      <w:bookmarkStart w:id="129" w:name="_Toc532119716"/>
      <w:bookmarkStart w:id="130" w:name="_Toc532219635"/>
      <w:bookmarkStart w:id="131" w:name="_Toc73616262"/>
      <w:r>
        <w:rPr>
          <w:rFonts w:hint="cs"/>
          <w:rtl/>
        </w:rPr>
        <w:t>1-</w:t>
      </w:r>
      <w:r w:rsidR="00156774">
        <w:rPr>
          <w:rFonts w:hint="cs"/>
          <w:rtl/>
        </w:rPr>
        <w:t>4</w:t>
      </w:r>
      <w:r>
        <w:rPr>
          <w:rFonts w:hint="cs"/>
          <w:rtl/>
        </w:rPr>
        <w:t>-2. اجزای ایمنی ذاتی</w:t>
      </w:r>
      <w:bookmarkEnd w:id="127"/>
      <w:bookmarkEnd w:id="128"/>
      <w:bookmarkEnd w:id="129"/>
      <w:bookmarkEnd w:id="130"/>
      <w:bookmarkEnd w:id="131"/>
    </w:p>
    <w:p w:rsidR="00012D91" w:rsidRDefault="00036825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13C2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ایمنی ذاتی اجزای مختلفی دارد </w:t>
      </w:r>
      <w:r w:rsidR="00C40A72">
        <w:rPr>
          <w:rFonts w:ascii="Times New Roman" w:hAnsi="Times New Roman" w:cs="B Nazanin" w:hint="cs"/>
          <w:sz w:val="24"/>
          <w:szCs w:val="28"/>
          <w:rtl/>
          <w:lang w:bidi="fa-IR"/>
        </w:rPr>
        <w:t>به طور مثال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پوست و مخاط دستگاه گوارش و تنفس به عنوان سدی فیزیکی فضای درون بدن را از دنیای خارج جدا می کند و مانع ورود عوامل خارجی می شود. در صو</w:t>
      </w:r>
      <w:r w:rsidR="00750D20">
        <w:rPr>
          <w:rFonts w:ascii="Times New Roman" w:hAnsi="Times New Roman" w:cs="B Nazanin" w:hint="cs"/>
          <w:sz w:val="24"/>
          <w:szCs w:val="28"/>
          <w:rtl/>
          <w:lang w:bidi="fa-IR"/>
        </w:rPr>
        <w:t>رتی که عامل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بیگانه</w:t>
      </w:r>
      <w:r w:rsidR="00750D2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بتواند از این سد عبور کند، با سایر اجزای سیستم </w:t>
      </w:r>
      <w:r w:rsidR="00CB7049">
        <w:rPr>
          <w:rFonts w:ascii="Times New Roman" w:hAnsi="Times New Roman" w:cs="B Nazanin" w:hint="cs"/>
          <w:sz w:val="24"/>
          <w:szCs w:val="28"/>
          <w:rtl/>
          <w:lang w:bidi="fa-IR"/>
        </w:rPr>
        <w:t>ذاتی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مانند </w:t>
      </w:r>
      <w:r w:rsidR="001E791A">
        <w:rPr>
          <w:rFonts w:ascii="Times New Roman" w:hAnsi="Times New Roman" w:cs="B Nazanin" w:hint="cs"/>
          <w:sz w:val="24"/>
          <w:szCs w:val="28"/>
          <w:rtl/>
          <w:lang w:bidi="fa-IR"/>
        </w:rPr>
        <w:t>سلول های ایمنی ذاتی</w:t>
      </w:r>
      <w:r w:rsidR="00CB704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مواجه می شود</w:t>
      </w:r>
      <w:r w:rsidR="00F652A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652A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6755EE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6755EE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&lt;EndNote&gt;&lt;Cite&gt;&lt;Author&gt;Alberts&lt;/Author&gt;&lt;Year&gt;2002&lt;/Year&gt;&lt;RecNum&gt;36&lt;/RecNum&gt;&lt;DisplayText&gt;(24)&lt;/DisplayText&gt;&lt;record&gt;&lt;rec-number&gt;36&lt;/rec-number&gt;&lt;foreign-keys&gt;&lt;key app="EN" db-id="ve2ftrf5oawevae0dvl5zxdp0f5trvtaddes" timestamp="1531026587"&gt;36</w:instrText>
      </w:r>
      <w:r w:rsidR="006755EE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6755EE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name="Generic"&gt;13&lt;/ref-type&gt;&lt;contributors&gt;&lt;authors&gt;&lt;author&gt;Alberts, Bruce&lt;/author&gt;&lt;author&gt;Johnson, Alexander&lt;/author&gt;&lt;author&gt;Lewis, Julian&lt;/author&gt;&lt;author&gt;Walter, Peter&lt;/author&gt;&lt;author&gt;Raff, Martin&lt;/author&gt;&lt;author&gt;Roberts, Keith&lt;/author&gt;&lt;/authors&gt;&lt;/contributors&gt;&lt;titles&gt;&lt;title&gt;Molecular Biology of the Cell 4th Edition: International Student Edition&lt;/title&gt;&lt;/titles&gt;&lt;dates&gt;&lt;year&gt;2002&lt;/year&gt;&lt;/dates&gt;&lt;publisher&gt;Routledge&lt;/publisher&gt;&lt;isbn&gt;0-8153-4072-9&lt;/isbn&gt;&lt;urls&gt;&lt;/urls&gt;&lt;/record</w:instrText>
      </w:r>
      <w:r w:rsidR="006755EE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6755EE">
        <w:rPr>
          <w:rFonts w:ascii="Times New Roman" w:hAnsi="Times New Roman" w:cs="B Nazanin"/>
          <w:sz w:val="24"/>
          <w:szCs w:val="28"/>
          <w:lang w:bidi="fa-IR"/>
        </w:rPr>
        <w:instrText>Cite&gt;&lt;/EndNote</w:instrText>
      </w:r>
      <w:r w:rsidR="006755EE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F652AD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4" w:tooltip="Alberts, 2002 #36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24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F652A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8E093E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632E6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B7049">
        <w:rPr>
          <w:rFonts w:ascii="Times New Roman" w:hAnsi="Times New Roman" w:cs="B Nazanin" w:hint="cs"/>
          <w:sz w:val="24"/>
          <w:szCs w:val="28"/>
          <w:rtl/>
          <w:lang w:bidi="fa-IR"/>
        </w:rPr>
        <w:t>ماکروفاژهای مستقر در بافت های مختلف و سلول های موجود در گردش خون مانند نوتروفیل ها، سلول های کشنده طبیعی</w:t>
      </w:r>
      <w:r w:rsidR="00CB7049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18"/>
      </w:r>
      <w:r w:rsidR="00CB7049">
        <w:rPr>
          <w:rFonts w:ascii="Times New Roman" w:hAnsi="Times New Roman" w:cs="B Nazanin" w:hint="cs"/>
          <w:sz w:val="24"/>
          <w:szCs w:val="28"/>
          <w:rtl/>
          <w:lang w:bidi="fa-IR"/>
        </w:rPr>
        <w:t>، سلول های دندریتیک</w:t>
      </w:r>
      <w:r w:rsidR="00CB7049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19"/>
      </w:r>
      <w:r w:rsidR="00CB704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سلول های لنفوئیدی ذاتی</w:t>
      </w:r>
      <w:r w:rsidR="00CB7049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20"/>
      </w:r>
      <w:r w:rsidR="00CB704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از جمله سلول های ایمنی ذاتی هستند که با شناسایی عوامل بیگانه فعال شده و منجر به راه اندازی التهاب </w:t>
      </w:r>
      <w:r w:rsidR="00CB7049"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>در محل ورود عفونت می شوند</w:t>
      </w:r>
      <w:r w:rsidR="0091109F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BA1BA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این سلول ها در سطح خود دارای گیرنده های شناساگر الگو</w:t>
      </w:r>
      <w:r w:rsidR="001806EB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21"/>
      </w:r>
      <w:r w:rsidR="00BA1BA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 </w:t>
      </w:r>
      <w:r w:rsidR="003526D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که با اتصال به لیگاند مربوطه منجر به فعال شدن </w:t>
      </w:r>
      <w:r w:rsidR="00CA771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سلول ها می شوند </w:t>
      </w:r>
      <w:r w:rsidR="00CB7049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&lt;EndNote&gt;&lt;Cite&gt;&lt;Author&gt;Nowarski&lt;/Author&gt;&lt;Year&gt;2013&lt;/Year&gt;&lt;RecNum&gt;37&lt;/RecNum&gt;&lt;DisplayText&gt;(25)&lt;/DisplayText&gt;&lt;record&gt;&lt;rec-number&gt;37&lt;/rec-number&gt;&lt;foreign-keys&gt;&lt;key app="EN" db-id="ve2ftrf5oawevae0dvl5zxdp0f5trvtaddes" timestamp="1531046375"&gt;37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Article"&gt;17&lt;/ref-type&gt;&lt;contributors&gt;&lt;authors&gt;&lt;author&gt;Nowarski, R.&lt;/author&gt;&lt;author&gt;Gagliani, N.&lt;/author&gt;&lt;author&gt;Huber, S.&lt;/author&gt;&lt;author&gt;Flavell, R. A.&lt;/author&gt;&lt;/authors&gt;&lt;/contributors&gt;&lt;auth-address&gt;Authors&amp;apos; Affiliations: Howard Hughes Medical Institute, Chevy Chase, Maryland.&lt;/auth-address&gt;&lt;titles&gt;&lt;title&gt;Innate immune cells in inflammation and cancer&lt;/title&gt;&lt;secondary-title&gt;Cancer Immunol Res&lt;/secondary-title&gt;&lt;/titles&gt;&lt;periodical&gt;&lt;full-title&gt;Cancer Immunol Res&lt;/full-title&gt;&lt;/periodical&gt;&lt;pages&gt;77-84&lt;/pages&gt;&lt;volume&gt;1&lt;/volume&gt;&lt;number&gt;2&lt;/number&gt;&lt;keywords&gt;&lt;keyword&gt;Dendritic Cells/immunology&lt;/keyword&gt;&lt;keyword&gt;Humans&lt;/keyword&gt;&lt;keyword&gt;Immunity, Innate/*immunology&lt;/keyword&gt;&lt;keyword&gt;Inflammation/*immunology&lt;/keyword&gt;&lt;keyword&gt;Macrophages/immunology&lt;/keyword&gt;&lt;keyword&gt;Monocytes/immunology&lt;/keyword&gt;&lt;keyword&gt;Neoplasms/*immunology&lt;/keyword&gt;&lt;keyword&gt;Neutrophils/immunology&lt;/keyword&gt;&lt;/keywords&gt;&lt;dates&gt;&lt;year&gt;2013&lt;/year&gt;&lt;pub-dates&gt;&lt;date&gt;Aug&lt;/date&gt;&lt;/pub-dates&gt;&lt;/dates&gt;&lt;isbn&gt;2326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-6074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(Electronic)&amp;#xD;2326-6066 (Linking)&lt;/isbn&gt;&lt;accession-num&gt;24777498&lt;/accession-num&gt;&lt;urls&gt;&lt;related-urls&gt;&lt;url&gt;https://www.ncbi.nlm.nih.gov/pubmed/24777498&lt;/url&gt;&lt;/related-urls&gt;&lt;/urls&gt;&lt;electronic-resource-num&gt;10.1158/2326-6066.CIR-13-0081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CB7049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5" w:tooltip="Nowarski, 2013 #37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25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CB7049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CB704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344A69" w:rsidRDefault="00344A69" w:rsidP="006F16CD">
      <w:pPr>
        <w:pStyle w:val="Heading3"/>
      </w:pPr>
      <w:bookmarkStart w:id="132" w:name="_Toc525251908"/>
      <w:bookmarkStart w:id="133" w:name="_Toc526471355"/>
      <w:bookmarkStart w:id="134" w:name="_Toc532119717"/>
      <w:bookmarkStart w:id="135" w:name="_Toc532219636"/>
      <w:bookmarkStart w:id="136" w:name="_Toc73616263"/>
      <w:r>
        <w:rPr>
          <w:rFonts w:hint="cs"/>
          <w:rtl/>
        </w:rPr>
        <w:t>1-</w:t>
      </w:r>
      <w:r w:rsidR="00156774">
        <w:rPr>
          <w:rFonts w:hint="cs"/>
          <w:rtl/>
        </w:rPr>
        <w:t>4</w:t>
      </w:r>
      <w:r>
        <w:rPr>
          <w:rFonts w:hint="cs"/>
          <w:rtl/>
        </w:rPr>
        <w:t>-2</w:t>
      </w:r>
      <w:r w:rsidR="00AA10EE">
        <w:rPr>
          <w:rFonts w:hint="cs"/>
          <w:rtl/>
        </w:rPr>
        <w:t>-1</w:t>
      </w:r>
      <w:r>
        <w:rPr>
          <w:rFonts w:hint="cs"/>
          <w:rtl/>
        </w:rPr>
        <w:t xml:space="preserve">. </w:t>
      </w:r>
      <w:r w:rsidR="00D02666">
        <w:rPr>
          <w:rFonts w:hint="cs"/>
          <w:rtl/>
        </w:rPr>
        <w:t>گیرنده های شناساگر الگو</w:t>
      </w:r>
      <w:bookmarkEnd w:id="132"/>
      <w:bookmarkEnd w:id="133"/>
      <w:bookmarkEnd w:id="134"/>
      <w:bookmarkEnd w:id="135"/>
      <w:bookmarkEnd w:id="136"/>
      <w:r w:rsidR="00D02666">
        <w:rPr>
          <w:rFonts w:hint="cs"/>
          <w:rtl/>
        </w:rPr>
        <w:t xml:space="preserve"> </w:t>
      </w:r>
    </w:p>
    <w:p w:rsidR="006E3159" w:rsidRPr="00A03055" w:rsidRDefault="00972EE0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سیستم ایمنی ذاتی دارای گیرنده های شناساگر الگوی متنوعی است</w:t>
      </w:r>
      <w:r w:rsidR="00B7566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این گیرنده ها در </w:t>
      </w:r>
      <w:r w:rsidR="00181C64">
        <w:rPr>
          <w:rFonts w:ascii="Times New Roman" w:hAnsi="Times New Roman" w:cs="B Nazanin" w:hint="cs"/>
          <w:sz w:val="24"/>
          <w:szCs w:val="28"/>
          <w:rtl/>
          <w:lang w:bidi="fa-IR"/>
        </w:rPr>
        <w:t>سطح و درون سلول ها بیان می شو</w:t>
      </w:r>
      <w:r w:rsidR="00A701BD">
        <w:rPr>
          <w:rFonts w:ascii="Times New Roman" w:hAnsi="Times New Roman" w:cs="B Nazanin" w:hint="cs"/>
          <w:sz w:val="24"/>
          <w:szCs w:val="28"/>
          <w:rtl/>
          <w:lang w:bidi="fa-IR"/>
        </w:rPr>
        <w:t>ن</w:t>
      </w:r>
      <w:r w:rsidR="00181C64">
        <w:rPr>
          <w:rFonts w:ascii="Times New Roman" w:hAnsi="Times New Roman" w:cs="B Nazanin" w:hint="cs"/>
          <w:sz w:val="24"/>
          <w:szCs w:val="28"/>
          <w:rtl/>
          <w:lang w:bidi="fa-IR"/>
        </w:rPr>
        <w:t>د و همچنین بعضی از آنها به خون و مایعات بدن ترشح می شوند</w:t>
      </w:r>
      <w:r w:rsidR="006E315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6E3159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&lt;EndNote&gt;&lt;Cite&gt;&lt;Author&gt;Janeway&lt;/Author&gt;&lt;Year&gt;2002&lt;/Year&gt;&lt;RecNum&gt;38&lt;/RecNum&gt;&lt;DisplayText&gt;(26)&lt;/DisplayText&gt;&lt;record&gt;&lt;rec-number&gt;38&lt;/rec-number&gt;&lt;foreign-keys&gt;&lt;key app="EN" db-id="ve2ftrf5oawevae0dvl5zxdp0f5trvtaddes" timestamp="1531114570"&gt;38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Article"&gt;17&lt;/ref-type&gt;&lt;contributors&gt;&lt;authors&gt;&lt;author&gt;Janeway, C. A., Jr.&lt;/author&gt;&lt;author&gt;Medzhitov, R.&lt;/author&gt;&lt;/authors&gt;&lt;/contributors&gt;&lt;auth-address&gt;Section of Immunobiology and Howard Hughes Medical Institute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,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Yale University School of Medicine, New Haven, Connecticut 06520-8011, USA. charles.janeway@yale.edu&lt;/auth-address&gt;&lt;titles&gt;&lt;title&gt;Innate immune recognition&lt;/title&gt;&lt;secondary-title&gt;Annu Rev Immunol&lt;/secondary-title&gt;&lt;/titles&gt;&lt;periodical&gt;&lt;full-title&gt;Annu Rev Immunol&lt;/full-title&gt;&lt;/periodical&gt;&lt;pages&gt;197-216&lt;/pages&gt;&lt;volume&gt;20&lt;/volume&gt;&lt;keywords&gt;&lt;keyword&gt;Adaptation, Physiological&lt;/keyword&gt;&lt;keyword&gt;Animals&lt;/keyword&gt;&lt;keyword&gt;Autoantigens/metabolism&lt;/keyword&gt;&lt;keyword&gt;Drosophila Proteins/immunology&lt;/keyword&gt;&lt;keyword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Humans&lt;/keyword&gt;&lt;keyword&gt;*Immunity, Innate&lt;/keyword&gt;&lt;keyword&gt;Infection/immunology&lt;/keyword&gt;&lt;keyword&gt;Lymphocytes/immunology&lt;/keyword&gt;&lt;keyword&gt;*Membrane Glycoproteins&lt;/keyword&gt;&lt;keyword&gt;Receptors, Cell Surface/immunology&lt;/keyword&gt;&lt;keyword&gt;Receptors, Immunologic/immunology/metabolism&lt;/keyword&gt;&lt;keyword&gt;Signal Transduction&lt;/keyword&gt;&lt;keyword&gt;Toll-Like Receptors&lt;/keyword&gt;&lt;/keywords&gt;&lt;dates&gt;&lt;year&gt;2002&lt;/year&gt;&lt;/dates&gt;&lt;isbn&gt;0732-0582 (Print)&amp;#xD;0732-0582 (Linking)&lt;/isbn&gt;&lt;accession-num&gt;11861602&lt;/accession-num&gt;&lt;urls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related-urls&gt;&lt;url&gt;https://www.ncbi.nlm.nih.gov/pubmed/11861602&lt;/url&gt;&lt;/related-urls&gt;&lt;/urls&gt;&lt;electronic-resource-num&gt;10.1146/annurev.immunol.20.083001.084359&lt;/electronic-resource-num&gt;&lt;/record&gt;&lt;/Cite&gt;&lt;/EndNote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6E3159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6" w:tooltip="Janeway, 2002 #38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26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6E3159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181C64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6E315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A0305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فعال شدن این گیرنده ها توسط پاتوژن ها منجر به فعالسازی چندین مسیر سیگنالینگ مانند </w:t>
      </w:r>
      <w:r w:rsidR="00A03055">
        <w:rPr>
          <w:rFonts w:ascii="Times New Roman" w:hAnsi="Times New Roman" w:cs="B Nazanin"/>
          <w:sz w:val="24"/>
          <w:szCs w:val="28"/>
          <w:lang w:bidi="fa-IR"/>
        </w:rPr>
        <w:t>NF-</w:t>
      </w:r>
      <w:r w:rsidR="00A03055">
        <w:rPr>
          <w:rFonts w:ascii="Times New Roman" w:hAnsi="Times New Roman" w:cs="Times New Roman"/>
          <w:sz w:val="24"/>
          <w:szCs w:val="28"/>
          <w:lang w:bidi="fa-IR"/>
        </w:rPr>
        <w:t>κB</w:t>
      </w:r>
      <w:r w:rsidR="000D7D63">
        <w:rPr>
          <w:rStyle w:val="FootnoteReference"/>
          <w:rFonts w:ascii="Times New Roman" w:hAnsi="Times New Roman" w:cs="Times New Roman"/>
          <w:sz w:val="24"/>
          <w:szCs w:val="28"/>
          <w:lang w:bidi="fa-IR"/>
        </w:rPr>
        <w:footnoteReference w:id="22"/>
      </w:r>
      <w:r w:rsidR="00A0305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A03055">
        <w:rPr>
          <w:rFonts w:ascii="Times New Roman" w:hAnsi="Times New Roman" w:cs="B Nazanin"/>
          <w:sz w:val="24"/>
          <w:szCs w:val="28"/>
          <w:lang w:bidi="fa-IR"/>
        </w:rPr>
        <w:t>MAPKs</w:t>
      </w:r>
      <w:r w:rsidR="000D7D63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23"/>
      </w:r>
      <w:r w:rsidR="000D7D6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پاسخ های اینترفرون نوع یک می شود که در ادامه منجر به فعال شدن پاسخ های پیش التهابی و ضد میکروبی می شود </w:t>
      </w:r>
      <w:r w:rsidR="000D7D63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&lt;EndNote&gt;&lt;Cite&gt;&lt;Author&gt;Akira&lt;/Author&gt;&lt;Year&gt;2006&lt;/Year&gt;&lt;RecNum&gt;39&lt;/RecNum&gt;&lt;DisplayText&gt;(27)&lt;/DisplayText&gt;&lt;record&gt;&lt;rec-number&gt;39&lt;/rec-number&gt;&lt;foreign-keys&gt;&lt;key app="EN" db-id="ve2ftrf5oawevae0dvl5zxdp0f5trvtaddes" timestamp="1531117100"&gt;39&lt;/key&gt;&lt;/foreign-keys&gt;&lt;ref-type name="Journal Article"&gt;17&lt;/ref-type&gt;&lt;contributors&gt;&lt;authors&gt;&lt;author&gt;Akira, S.&lt;/author&gt;&lt;author&gt;Uematsu, S.&lt;/author&gt;&lt;author&gt;Takeuchi, O.&lt;/author&gt;&lt;/authors&gt;&lt;/contributors&gt;&lt;auth-address&gt;Department of Host Defense, Research Institute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 Microbial Diseases, Osaka University, 3-1 Yamada-oka, Suita, Osaka 565-0871, Japan. sakira@biken.osaka-u.ac.jp&lt;/auth-address&gt;&lt;titles&gt;&lt;title&gt;Pathogen recognition and innate immunity&lt;/title&gt;&lt;secondary-title&gt;Cell&lt;/secondary-title&gt;&lt;/titles&gt;&lt;periodical&gt;&lt;full-title&gt;Cell&lt;/full-title&gt;&lt;/periodical&gt;&lt;pages&gt;783-801&lt;/pages&gt;&lt;volume&gt;124&lt;/volume&gt;&lt;number&gt;4&lt;/number&gt;&lt;keywords&gt;&lt;keyword&gt;Adaptation, Physiological&lt;/keyword&gt;&lt;keyword&gt;Animals&lt;/keyword&gt;&lt;keyword&gt;Cell Wall/*immunology/metabolism&lt;/keyword&gt;&lt;keyword&gt;Cytokines/biosynthesis/immunology&lt;/keyword&gt;&lt;keyword&gt;Cytoplasm&lt;/keyword&gt;&lt;keyword&gt;Drosophila&lt;/keyword&gt;&lt;keyword&gt;Gram-Negative Bacteria/physiology&lt;/keyword&gt;&lt;keyword&gt;Gram-Positive Bacteria/physiology&lt;/keyword&gt;&lt;keyword&gt;Humans&lt;/keyword&gt;&lt;keyword&gt;*Immunity, Innate&lt;/keyword&gt;&lt;keyword&gt;Membrane Glycoproteins/*immunology/physiology&lt;/keyword&gt;&lt;keyword&gt;Models, Biological&lt;/keyword&gt;&lt;keyword&gt;RNA Helicases/metabolism&lt;/keyword&gt;&lt;keyword&gt;RNA, Double-Stranded&lt;/keyword&gt;&lt;keyword&gt;Receptors, Cell Surface/*immunology&lt;/keyword&gt;&lt;keyword&gt;Signal Transduction&lt;/keyword&gt;&lt;keyword&gt;Toll-Like Receptors/*immunology&lt;/keyword&gt;&lt;/keywords&gt;&lt;dates&gt;&lt;year&gt;2006&lt;/year&gt;&lt;pub-dates&gt;&lt;date&gt;Feb 24&lt;/date&gt;&lt;/pub-dates&gt;&lt;/dates&gt;&lt;isbn&gt;0092-8674 (Print)&amp;#xD;0092-8674 (Linking)&lt;/isbn&gt;&lt;accession-num&gt;16497588&lt;/accession-num&gt;&lt;urls&gt;&lt;related-urls&gt;&lt;url&gt;https://www.ncbi.nlm.nih.gov/pubmed/16497588&lt;/url&gt;&lt;/related-urls&gt;&lt;/urls&gt;&lt;electronic-resource-num&gt;10.1016/j.cell.2006.02.015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0D7D63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7" w:tooltip="Akira, 2006 #3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0D7D63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0D7D6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397D9D" w:rsidRDefault="008D683D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از جمله گیرنده های شناساگر الگوی ترشحی می توان به</w:t>
      </w:r>
      <w:r w:rsidR="00181C6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AA299E">
        <w:rPr>
          <w:rFonts w:ascii="Times New Roman" w:hAnsi="Times New Roman" w:cs="B Nazanin"/>
          <w:sz w:val="24"/>
          <w:szCs w:val="28"/>
          <w:lang w:bidi="fa-IR"/>
        </w:rPr>
        <w:t>MBL</w:t>
      </w:r>
      <w:r w:rsidR="00AA299E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24"/>
      </w:r>
      <w:r w:rsidR="00AA299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AA299E">
        <w:rPr>
          <w:rFonts w:ascii="Times New Roman" w:hAnsi="Times New Roman" w:cs="B Nazanin"/>
          <w:sz w:val="24"/>
          <w:szCs w:val="28"/>
          <w:lang w:bidi="fa-IR"/>
        </w:rPr>
        <w:t>CRP</w:t>
      </w:r>
      <w:r w:rsidR="00AA299E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25"/>
      </w:r>
      <w:r w:rsidR="00AA299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AA299E">
        <w:rPr>
          <w:rFonts w:ascii="Times New Roman" w:hAnsi="Times New Roman" w:cs="B Nazanin"/>
          <w:sz w:val="24"/>
          <w:szCs w:val="28"/>
          <w:lang w:bidi="fa-IR"/>
        </w:rPr>
        <w:t>SAP</w:t>
      </w:r>
      <w:r w:rsidR="00A65ECA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26"/>
      </w:r>
      <w:r w:rsidR="00936C6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اشاره کرد</w:t>
      </w:r>
      <w:r w:rsidR="00936C6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که در پاسخ های فاز حاد توسط کبد ترشح می شوند</w:t>
      </w:r>
      <w:r w:rsidR="004D0E9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D0E95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&lt;EndNote&gt;&lt;Cite&gt;&lt;Author&gt;Janeway&lt;/Author&gt;&lt;Year&gt;2002&lt;/Year&gt;&lt;RecNum&gt;38&lt;/RecNum&gt;&lt;DisplayText&gt;(26)&lt;/DisplayText&gt;&lt;record&gt;&lt;rec-number&gt;38&lt;/rec-number&gt;&lt;foreign-keys&gt;&lt;key app="EN" db-id="ve2ftrf5oawevae0dvl5zxdp0f5trvtaddes" timestamp="1531114570"&gt;38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Article"&gt;17&lt;/ref-type&gt;&lt;contributors&gt;&lt;authors&gt;&lt;author&gt;Janeway, C. A., Jr.&lt;/author&gt;&lt;author&gt;Medzhitov, R.&lt;/author&gt;&lt;/authors&gt;&lt;/contributors&gt;&lt;auth-address&gt;Section of Immunobiology and Howard Hughes Medical Institute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,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Yale University School of Medicine, New Haven, Connecticut 06520-8011, USA. charles.janeway@yale.edu&lt;/auth-address&gt;&lt;titles&gt;&lt;title&gt;Innate immune recognition&lt;/title&gt;&lt;secondary-title&gt;Annu Rev Immunol&lt;/secondary-title&gt;&lt;/titles&gt;&lt;periodical&gt;&lt;full-title&gt;Annu Rev Immunol&lt;/full-title&gt;&lt;/periodical&gt;&lt;pages&gt;197-216&lt;/pages&gt;&lt;volume&gt;20&lt;/volume&gt;&lt;keywords&gt;&lt;keyword&gt;Adaptation, Physiological&lt;/keyword&gt;&lt;keyword&gt;Animals&lt;/keyword&gt;&lt;keyword&gt;Autoantigens/metabolism&lt;/keyword&gt;&lt;keyword&gt;Drosophila Proteins/immunology&lt;/keyword&gt;&lt;keyword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Humans&lt;/keyword&gt;&lt;keyword&gt;*Immunity, Innate&lt;/keyword&gt;&lt;keyword&gt;Infection/immunology&lt;/keyword&gt;&lt;keyword&gt;Lymphocytes/immunology&lt;/keyword&gt;&lt;keyword&gt;*Membrane Glycoproteins&lt;/keyword&gt;&lt;keyword&gt;Receptors, Cell Surface/immunology&lt;/keyword&gt;&lt;keyword&gt;Receptors, Immunologic/immunology/metabolism&lt;/keyword&gt;&lt;keyword&gt;Signal Transduction&lt;/keyword&gt;&lt;keyword&gt;Toll-Like Receptors&lt;/keyword&gt;&lt;/keywords&gt;&lt;dates&gt;&lt;year&gt;2002&lt;/year&gt;&lt;/dates&gt;&lt;isbn&gt;0732-0582 (Print)&amp;#xD;0732-0582 (Linking)&lt;/isbn&gt;&lt;accession-num&gt;11861602&lt;/accession-num&gt;&lt;urls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related-urls&gt;&lt;url&gt;https://www.ncbi.nlm.nih.gov/pubmed/11861602&lt;/url&gt;&lt;/related-urls&gt;&lt;/urls&gt;&lt;electronic-resource-num&gt;10.1146/annurev.immunol.20.083001.084359&lt;/electronic-resource-num&gt;&lt;/record&gt;&lt;/Cite&gt;&lt;/EndNote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4D0E95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6" w:tooltip="Janeway, 2002 #38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26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4D0E95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7E3ACA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024F70" w:rsidRDefault="00024F70" w:rsidP="006F16CD">
      <w:pPr>
        <w:pStyle w:val="Heading3"/>
        <w:rPr>
          <w:rtl/>
        </w:rPr>
      </w:pPr>
      <w:bookmarkStart w:id="137" w:name="_Toc525251909"/>
      <w:bookmarkStart w:id="138" w:name="_Toc526471356"/>
      <w:bookmarkStart w:id="139" w:name="_Toc532119718"/>
      <w:bookmarkStart w:id="140" w:name="_Toc532219637"/>
      <w:bookmarkStart w:id="141" w:name="_Toc73616264"/>
      <w:r>
        <w:rPr>
          <w:rFonts w:hint="cs"/>
          <w:rtl/>
        </w:rPr>
        <w:t>1-</w:t>
      </w:r>
      <w:r w:rsidR="00156774">
        <w:rPr>
          <w:rFonts w:hint="cs"/>
          <w:rtl/>
        </w:rPr>
        <w:t>4</w:t>
      </w:r>
      <w:r>
        <w:rPr>
          <w:rFonts w:hint="cs"/>
          <w:rtl/>
        </w:rPr>
        <w:t>-2-</w:t>
      </w:r>
      <w:r w:rsidR="00AA10EE">
        <w:rPr>
          <w:rFonts w:hint="cs"/>
          <w:rtl/>
        </w:rPr>
        <w:t>2</w:t>
      </w:r>
      <w:r>
        <w:rPr>
          <w:rFonts w:hint="cs"/>
          <w:rtl/>
        </w:rPr>
        <w:t xml:space="preserve">. گیرنده های شناساگر </w:t>
      </w:r>
      <w:bookmarkEnd w:id="137"/>
      <w:r w:rsidR="00F86558">
        <w:rPr>
          <w:rFonts w:hint="cs"/>
          <w:rtl/>
        </w:rPr>
        <w:t xml:space="preserve">شبه </w:t>
      </w:r>
      <w:r w:rsidR="00F86558">
        <w:t>Toll</w:t>
      </w:r>
      <w:r w:rsidR="00F86558">
        <w:rPr>
          <w:rFonts w:hint="cs"/>
          <w:rtl/>
        </w:rPr>
        <w:t xml:space="preserve"> (</w:t>
      </w:r>
      <w:r w:rsidR="00F86558">
        <w:t>Toll-like receptors</w:t>
      </w:r>
      <w:r w:rsidR="00F86558">
        <w:rPr>
          <w:rFonts w:hint="cs"/>
          <w:rtl/>
        </w:rPr>
        <w:t>)</w:t>
      </w:r>
      <w:bookmarkEnd w:id="138"/>
      <w:bookmarkEnd w:id="139"/>
      <w:bookmarkEnd w:id="140"/>
      <w:bookmarkEnd w:id="141"/>
    </w:p>
    <w:p w:rsidR="00024F70" w:rsidRDefault="00024F70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اواخر قرن بیستم، </w:t>
      </w:r>
      <w:r w:rsidR="0001297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نشان داده شد گیرنده های </w:t>
      </w:r>
      <w:r w:rsidR="0001297C">
        <w:rPr>
          <w:rFonts w:ascii="Times New Roman" w:hAnsi="Times New Roman" w:cs="B Nazanin"/>
          <w:sz w:val="24"/>
          <w:szCs w:val="28"/>
          <w:lang w:bidi="fa-IR"/>
        </w:rPr>
        <w:t>Toll</w:t>
      </w:r>
      <w:r w:rsidR="00DF0F6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مگس سرکه </w:t>
      </w:r>
      <w:r w:rsidR="001E067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که تنها دارای ایمنی ذاتی است، نقش بسیار مهمی در دفاع علیه عفونت های قارچی دارد. </w:t>
      </w:r>
      <w:r w:rsidR="00CA249A">
        <w:rPr>
          <w:rFonts w:ascii="Times New Roman" w:hAnsi="Times New Roman" w:cs="B Nazanin" w:hint="cs"/>
          <w:sz w:val="24"/>
          <w:szCs w:val="28"/>
          <w:rtl/>
          <w:lang w:bidi="fa-IR"/>
        </w:rPr>
        <w:t>یک سال بعد،</w:t>
      </w:r>
      <w:r w:rsidR="00204FF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پستانداران گیرنده ای یافت شد که منجر به القای بیان ژن های درگیر در پاسخ های التهابی</w:t>
      </w:r>
      <w:r w:rsidR="007B746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می شد و ساختاری مشابه با </w:t>
      </w:r>
      <w:r w:rsidR="007B746A">
        <w:rPr>
          <w:rFonts w:ascii="Times New Roman" w:hAnsi="Times New Roman" w:cs="B Nazanin"/>
          <w:sz w:val="24"/>
          <w:szCs w:val="28"/>
          <w:lang w:bidi="fa-IR"/>
        </w:rPr>
        <w:t>Toll</w:t>
      </w:r>
      <w:r w:rsidR="007B746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داشت. </w:t>
      </w:r>
      <w:r w:rsidR="00D37CA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مطالعاتی که در ادامه انجام شد نشان داد که سیستم ایمنی ذاتی یک سیستم توانمند </w:t>
      </w:r>
      <w:r w:rsidR="00C1263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برای شناسایی پاتوژن های مهاجم است و این شناسایی از طریق گیرنده های شبه </w:t>
      </w:r>
      <w:r w:rsidR="00C12631">
        <w:rPr>
          <w:rFonts w:ascii="Times New Roman" w:hAnsi="Times New Roman" w:cs="B Nazanin"/>
          <w:sz w:val="24"/>
          <w:szCs w:val="28"/>
          <w:lang w:bidi="fa-IR"/>
        </w:rPr>
        <w:t>Toll</w:t>
      </w:r>
      <w:r w:rsidR="00C12631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27"/>
      </w:r>
      <w:r w:rsidR="00CA249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1263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صورت می گیرد. </w:t>
      </w:r>
      <w:r w:rsidR="00F019C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10 نوع </w:t>
      </w:r>
      <w:r w:rsidR="00F019C0">
        <w:rPr>
          <w:rFonts w:ascii="Times New Roman" w:hAnsi="Times New Roman" w:cs="B Nazanin"/>
          <w:sz w:val="24"/>
          <w:szCs w:val="28"/>
          <w:lang w:bidi="fa-IR"/>
        </w:rPr>
        <w:t>TLR</w:t>
      </w:r>
      <w:r w:rsidR="00F50A6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انسان وجود دارد که بعضی از آنها در سطح سلول و بعضی د</w:t>
      </w:r>
      <w:r w:rsidR="00FA430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ر اندوزوم ها قرار دارند. </w:t>
      </w:r>
      <w:r w:rsidR="001B4915">
        <w:rPr>
          <w:rFonts w:ascii="Times New Roman" w:hAnsi="Times New Roman" w:cs="B Nazanin"/>
          <w:sz w:val="24"/>
          <w:szCs w:val="28"/>
          <w:lang w:bidi="fa-IR"/>
        </w:rPr>
        <w:t>TLR1, 2, 4, 5, 6</w:t>
      </w:r>
      <w:r w:rsidR="001B491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سطح سلول و </w:t>
      </w:r>
      <w:r w:rsidR="001B4915">
        <w:rPr>
          <w:rFonts w:ascii="Times New Roman" w:hAnsi="Times New Roman" w:cs="B Nazanin"/>
          <w:sz w:val="24"/>
          <w:szCs w:val="28"/>
          <w:lang w:bidi="fa-IR"/>
        </w:rPr>
        <w:t>TLR3, 7, 8, 9</w:t>
      </w:r>
      <w:r w:rsidR="001B491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سطح اندوزوم ها بیان می شوند. </w:t>
      </w:r>
      <w:r w:rsidR="004A65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</w:t>
      </w:r>
      <w:r w:rsidR="004A6503">
        <w:rPr>
          <w:rFonts w:ascii="Times New Roman" w:hAnsi="Times New Roman" w:cs="B Nazanin"/>
          <w:sz w:val="24"/>
          <w:szCs w:val="28"/>
          <w:lang w:bidi="fa-IR"/>
        </w:rPr>
        <w:t>TLR</w:t>
      </w:r>
      <w:r w:rsidR="004A65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 هم در سطح سلول های ایمنی و هم در سطح سلول های غیر ایمنی مثل فیبروبلاست ها و سلول های اپی تلیایی </w:t>
      </w:r>
      <w:r w:rsidR="0038393E">
        <w:rPr>
          <w:rFonts w:ascii="Times New Roman" w:hAnsi="Times New Roman" w:cs="B Nazanin" w:hint="cs"/>
          <w:sz w:val="24"/>
          <w:szCs w:val="28"/>
          <w:rtl/>
          <w:lang w:bidi="fa-IR"/>
        </w:rPr>
        <w:t>وجود داشته و</w:t>
      </w:r>
      <w:r w:rsidR="004A65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A430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شناسایی اجزای </w:t>
      </w:r>
      <w:r w:rsidR="0038393E">
        <w:rPr>
          <w:rFonts w:ascii="Times New Roman" w:hAnsi="Times New Roman" w:cs="B Nazanin" w:hint="cs"/>
          <w:sz w:val="24"/>
          <w:szCs w:val="28"/>
          <w:rtl/>
          <w:lang w:bidi="fa-IR"/>
        </w:rPr>
        <w:t>مختلف</w:t>
      </w:r>
      <w:r w:rsidR="00FA430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از پاتوژن ها نقش دارند</w:t>
      </w:r>
      <w:r w:rsidR="00B30B3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B30B3B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PEVuZE5vdGU+PENpdGU+PEF1dGhvcj5Ba2lyYTwvQXV0aG9yPjxZZWFyPjIwMDY8L1llYXI+PFJl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PEVuZE5vdGU+PENpdGU+PEF1dGhvcj5Ba2lyYTwvQXV0aG9yPjxZZWFyPjIwMDY8L1llYXI+PFJl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B30B3B">
        <w:rPr>
          <w:rFonts w:ascii="Times New Roman" w:hAnsi="Times New Roman" w:cs="B Nazanin"/>
          <w:sz w:val="24"/>
          <w:szCs w:val="28"/>
          <w:rtl/>
          <w:lang w:bidi="fa-IR"/>
        </w:rPr>
      </w:r>
      <w:r w:rsidR="00B30B3B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7" w:tooltip="Akira, 2006 #3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 xml:space="preserve">, </w:t>
      </w:r>
      <w:hyperlink w:anchor="_ENREF_28" w:tooltip="Takeda, 2005 #42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28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B30B3B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FA4304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D2421F" w:rsidRDefault="00D2421F" w:rsidP="006F16CD">
      <w:pPr>
        <w:pStyle w:val="Heading3"/>
      </w:pPr>
      <w:bookmarkStart w:id="142" w:name="_Toc525251910"/>
      <w:bookmarkStart w:id="143" w:name="_Toc526471357"/>
      <w:bookmarkStart w:id="144" w:name="_Toc532119719"/>
      <w:bookmarkStart w:id="145" w:name="_Toc532219638"/>
      <w:bookmarkStart w:id="146" w:name="_Toc73616265"/>
      <w:r>
        <w:rPr>
          <w:rFonts w:hint="cs"/>
          <w:rtl/>
        </w:rPr>
        <w:lastRenderedPageBreak/>
        <w:t>1-</w:t>
      </w:r>
      <w:r w:rsidR="00156774">
        <w:rPr>
          <w:rFonts w:hint="cs"/>
          <w:rtl/>
        </w:rPr>
        <w:t>4</w:t>
      </w:r>
      <w:r>
        <w:rPr>
          <w:rFonts w:hint="cs"/>
          <w:rtl/>
        </w:rPr>
        <w:t>-2-</w:t>
      </w:r>
      <w:r w:rsidR="00AA10EE">
        <w:rPr>
          <w:rFonts w:hint="cs"/>
          <w:rtl/>
        </w:rPr>
        <w:t>2</w:t>
      </w:r>
      <w:r>
        <w:rPr>
          <w:rFonts w:hint="cs"/>
          <w:rtl/>
        </w:rPr>
        <w:t xml:space="preserve">-1. </w:t>
      </w:r>
      <w:r>
        <w:t>TLR1</w:t>
      </w:r>
      <w:r w:rsidR="00491380">
        <w:rPr>
          <w:rFonts w:hint="cs"/>
          <w:rtl/>
        </w:rPr>
        <w:t xml:space="preserve">، </w:t>
      </w:r>
      <w:r w:rsidR="00491380">
        <w:t>TLR2</w:t>
      </w:r>
      <w:r w:rsidR="00491380">
        <w:rPr>
          <w:rFonts w:hint="cs"/>
          <w:rtl/>
        </w:rPr>
        <w:t xml:space="preserve"> و </w:t>
      </w:r>
      <w:r w:rsidR="00491380">
        <w:t>TLR6</w:t>
      </w:r>
      <w:bookmarkEnd w:id="142"/>
      <w:bookmarkEnd w:id="143"/>
      <w:bookmarkEnd w:id="144"/>
      <w:bookmarkEnd w:id="145"/>
      <w:bookmarkEnd w:id="146"/>
    </w:p>
    <w:p w:rsidR="00D2421F" w:rsidRDefault="008E7C6F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/>
          <w:sz w:val="24"/>
          <w:szCs w:val="28"/>
          <w:lang w:bidi="fa-IR"/>
        </w:rPr>
        <w:t>TLR2</w:t>
      </w:r>
      <w:r w:rsidR="00693EC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با </w:t>
      </w:r>
      <w:r w:rsidR="00693EC8">
        <w:rPr>
          <w:rFonts w:ascii="Times New Roman" w:hAnsi="Times New Roman" w:cs="B Nazanin"/>
          <w:sz w:val="24"/>
          <w:szCs w:val="28"/>
          <w:lang w:bidi="fa-IR"/>
        </w:rPr>
        <w:t>TLR1</w:t>
      </w:r>
      <w:r w:rsidR="00693EC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693EC8">
        <w:rPr>
          <w:rFonts w:ascii="Times New Roman" w:hAnsi="Times New Roman" w:cs="B Nazanin"/>
          <w:sz w:val="24"/>
          <w:szCs w:val="28"/>
          <w:lang w:bidi="fa-IR"/>
        </w:rPr>
        <w:t>TLR6</w:t>
      </w:r>
      <w:r w:rsidR="00693EC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تشکیل هترودایمر</w:t>
      </w:r>
      <w:r w:rsidR="007E3AC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های </w:t>
      </w:r>
      <w:r w:rsidR="007E3ACA">
        <w:rPr>
          <w:rFonts w:ascii="Times New Roman" w:hAnsi="Times New Roman" w:cs="B Nazanin"/>
          <w:sz w:val="24"/>
          <w:szCs w:val="28"/>
          <w:lang w:bidi="fa-IR"/>
        </w:rPr>
        <w:t>TLR2/TLR1</w:t>
      </w:r>
      <w:r w:rsidR="007E3AC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7E3ACA">
        <w:rPr>
          <w:rFonts w:ascii="Times New Roman" w:hAnsi="Times New Roman" w:cs="B Nazanin"/>
          <w:sz w:val="24"/>
          <w:szCs w:val="28"/>
          <w:lang w:bidi="fa-IR"/>
        </w:rPr>
        <w:t>TLR2/TLR6</w:t>
      </w:r>
      <w:r w:rsidR="00693EC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D228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را </w:t>
      </w:r>
      <w:r w:rsidR="00693EC8">
        <w:rPr>
          <w:rFonts w:ascii="Times New Roman" w:hAnsi="Times New Roman" w:cs="B Nazanin" w:hint="cs"/>
          <w:sz w:val="24"/>
          <w:szCs w:val="28"/>
          <w:rtl/>
          <w:lang w:bidi="fa-IR"/>
        </w:rPr>
        <w:t>می ده</w:t>
      </w:r>
      <w:r w:rsidR="00955B95">
        <w:rPr>
          <w:rFonts w:ascii="Times New Roman" w:hAnsi="Times New Roman" w:cs="B Nazanin" w:hint="cs"/>
          <w:sz w:val="24"/>
          <w:szCs w:val="28"/>
          <w:rtl/>
          <w:lang w:bidi="fa-IR"/>
        </w:rPr>
        <w:t>ن</w:t>
      </w:r>
      <w:r w:rsidR="00693EC8">
        <w:rPr>
          <w:rFonts w:ascii="Times New Roman" w:hAnsi="Times New Roman" w:cs="B Nazanin" w:hint="cs"/>
          <w:sz w:val="24"/>
          <w:szCs w:val="28"/>
          <w:rtl/>
          <w:lang w:bidi="fa-IR"/>
        </w:rPr>
        <w:t>د</w:t>
      </w:r>
      <w:r w:rsidR="00244EA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693EC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</w:t>
      </w:r>
      <w:r w:rsidR="00693EC8">
        <w:rPr>
          <w:rFonts w:ascii="Times New Roman" w:hAnsi="Times New Roman" w:cs="B Nazanin"/>
          <w:sz w:val="24"/>
          <w:szCs w:val="28"/>
          <w:lang w:bidi="fa-IR"/>
        </w:rPr>
        <w:t>TLR</w:t>
      </w:r>
      <w:r w:rsidR="00693EC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در شناسایی</w:t>
      </w:r>
      <w:r w:rsidR="00EA726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لیپوتایکوئیک اسید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باکتری های گرم مثبت</w:t>
      </w:r>
      <w:r w:rsidR="001C3C0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EA7269">
        <w:rPr>
          <w:rFonts w:ascii="Times New Roman" w:hAnsi="Times New Roman" w:cs="B Nazanin" w:hint="cs"/>
          <w:sz w:val="24"/>
          <w:szCs w:val="28"/>
          <w:rtl/>
          <w:lang w:bidi="fa-IR"/>
        </w:rPr>
        <w:t>لیپوپروتئین ها (</w:t>
      </w:r>
      <w:r w:rsidR="001C3C01">
        <w:rPr>
          <w:rFonts w:ascii="Times New Roman" w:hAnsi="Times New Roman" w:cs="B Nazanin"/>
          <w:sz w:val="24"/>
          <w:szCs w:val="28"/>
          <w:lang w:bidi="fa-IR"/>
        </w:rPr>
        <w:t>diacyl and triacyl lipopedides</w:t>
      </w:r>
      <w:r w:rsidR="00626D1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)، بتا گلوکان دیواره سلول های باکتریایی و قارچی، </w:t>
      </w:r>
      <w:r w:rsidR="00626D12">
        <w:rPr>
          <w:rFonts w:ascii="Times New Roman" w:hAnsi="Times New Roman" w:cs="B Nazanin"/>
          <w:sz w:val="24"/>
          <w:szCs w:val="28"/>
          <w:lang w:bidi="fa-IR"/>
        </w:rPr>
        <w:t>Zymosan</w:t>
      </w:r>
      <w:r w:rsidR="00626D1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قارچ ه</w:t>
      </w:r>
      <w:r w:rsidR="00693EC8">
        <w:rPr>
          <w:rFonts w:ascii="Times New Roman" w:hAnsi="Times New Roman" w:cs="B Nazanin" w:hint="cs"/>
          <w:sz w:val="24"/>
          <w:szCs w:val="28"/>
          <w:rtl/>
          <w:lang w:bidi="fa-IR"/>
        </w:rPr>
        <w:t>ا و لیپومانان مایکوباکتریوم ها نقش دارند</w:t>
      </w:r>
      <w:r w:rsidR="00626D1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94FC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&lt;EndNote&gt;&lt;Cite&gt;&lt;Author&gt;Takeda&lt;/Author&gt;&lt;Year&gt;2005&lt;/Year&gt;&lt;RecNum&gt;42&lt;/RecNum&gt;&lt;DisplayText&gt;(28)&lt;/DisplayText&gt;&lt;record&gt;&lt;rec-number&gt;42&lt;/rec-number&gt;&lt;foreign-keys&gt;&lt;key app="EN" db-id="ve2ftrf5oawevae0dvl5zxdp0f5trvtaddes" timestamp="1531136514"&gt;42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Article"&gt;17&lt;/ref-type&gt;&lt;contributors&gt;&lt;authors&gt;&lt;author&gt;Takeda, K.&lt;/author&gt;&lt;author&gt;Akira, S.&lt;/author&gt;&lt;/authors&gt;&lt;/contributors&gt;&lt;auth-address&gt;Department of Molecular Genetics, Medical Institute of Bioregulation, Kyushu University, 3-1-1 Maidashi, Higashi-ku, Fukuoka 812-8582, Japan.&lt;/auth-address&gt;&lt;titles&gt;&lt;title&gt;Toll-like receptors in innate immunity&lt;/title&gt;&lt;secondary-title&gt;Int Immunol&lt;/secondary-title&gt;&lt;/titles&gt;&lt;periodical&gt;&lt;full-title&gt;Int Immunol&lt;/full-title&gt;&lt;/periodical&gt;&lt;pages&gt;1-14&lt;/pages&gt;&lt;volume&gt;17&lt;/volume&gt;&lt;number&gt;1&lt;/number&gt;&lt;keywords&gt;&lt;keyword&gt;Animals&lt;/keyword&gt;&lt;keyword&gt;Bacteria/immunology&lt;/keyword&gt;&lt;keyword&gt;Humans&lt;/keyword&gt;&lt;keyword&gt;*Immunity, Innate&lt;/keyword&gt;&lt;keyword&gt;Infection/*immunology/microbiology&lt;/keyword&gt;&lt;keyword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Membrane Glycoproteins/classification/*physiology&lt;/keyword&gt;&lt;keyword&gt;Phagocytosis/immunology&lt;/keyword&gt;&lt;keyword&gt;Phylogeny&lt;/keyword&gt;&lt;keyword&gt;Receptors, Cell Surface/classification/*physiology&lt;/keyword&gt;&lt;keyword&gt;Signal Transduction/immunology&lt;/keyword&gt;&lt;keyword&gt;Toll-Like Receptors&lt;/keyword&gt;&lt;keyword&gt;Viruses/immunology&lt;/keyword&gt;&lt;/keywords&gt;&lt;dates&gt;&lt;year&gt;2005&lt;/year&gt;&lt;pub-dates&gt;&lt;date&gt;Jan&lt;/date&gt;&lt;/pub-dates&gt;&lt;/dates&gt;&lt;isbn&gt;0953-8178 (Print)&amp;#xD;0953-8178 (Linking)&lt;/isbn&gt;&lt;accession-num&gt;15585605&lt;/accession-num&gt;&lt;urls&gt;&lt;related-urls&gt;&lt;url&gt;https://www.ncbi.nlm.nih.gov/pubmed/15585605&lt;/url&gt;&lt;/related-urls&gt;&lt;/urls&gt;&lt;electronic-resource-num&gt;10.1093/intimm/dxh186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094FCD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8" w:tooltip="Takeda, 2005 #42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28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094FC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094FCD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0239E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</w:p>
    <w:p w:rsidR="00050D1A" w:rsidRDefault="00050D1A" w:rsidP="006F16CD">
      <w:pPr>
        <w:pStyle w:val="Heading3"/>
      </w:pPr>
      <w:bookmarkStart w:id="147" w:name="_Toc525251911"/>
      <w:bookmarkStart w:id="148" w:name="_Toc526471358"/>
      <w:bookmarkStart w:id="149" w:name="_Toc532119720"/>
      <w:bookmarkStart w:id="150" w:name="_Toc532219639"/>
      <w:bookmarkStart w:id="151" w:name="_Toc73616266"/>
      <w:r>
        <w:rPr>
          <w:rFonts w:hint="cs"/>
          <w:rtl/>
        </w:rPr>
        <w:t>1-</w:t>
      </w:r>
      <w:r w:rsidR="00156774">
        <w:rPr>
          <w:rFonts w:hint="cs"/>
          <w:rtl/>
        </w:rPr>
        <w:t>4</w:t>
      </w:r>
      <w:r>
        <w:rPr>
          <w:rFonts w:hint="cs"/>
          <w:rtl/>
        </w:rPr>
        <w:t>-2-</w:t>
      </w:r>
      <w:r w:rsidR="00AA10EE">
        <w:rPr>
          <w:rFonts w:hint="cs"/>
          <w:rtl/>
        </w:rPr>
        <w:t>2</w:t>
      </w:r>
      <w:r>
        <w:rPr>
          <w:rFonts w:hint="cs"/>
          <w:rtl/>
        </w:rPr>
        <w:t>-</w:t>
      </w:r>
      <w:r w:rsidR="00AB2DD9">
        <w:rPr>
          <w:rFonts w:hint="cs"/>
          <w:rtl/>
        </w:rPr>
        <w:t>2</w:t>
      </w:r>
      <w:r>
        <w:rPr>
          <w:rFonts w:hint="cs"/>
          <w:rtl/>
        </w:rPr>
        <w:t xml:space="preserve">. </w:t>
      </w:r>
      <w:r>
        <w:t>TLR3</w:t>
      </w:r>
      <w:bookmarkEnd w:id="147"/>
      <w:bookmarkEnd w:id="148"/>
      <w:bookmarkEnd w:id="149"/>
      <w:bookmarkEnd w:id="150"/>
      <w:bookmarkEnd w:id="151"/>
    </w:p>
    <w:p w:rsidR="00050D1A" w:rsidRDefault="00CF6D9F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اتصال </w:t>
      </w:r>
      <w:r>
        <w:rPr>
          <w:rFonts w:ascii="Times New Roman" w:hAnsi="Times New Roman" w:cs="B Nazanin"/>
          <w:sz w:val="24"/>
          <w:szCs w:val="28"/>
          <w:lang w:bidi="fa-IR"/>
        </w:rPr>
        <w:t>dsRNA</w:t>
      </w:r>
      <w:r w:rsidR="00515F49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28"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</w:t>
      </w:r>
      <w:r>
        <w:rPr>
          <w:rFonts w:ascii="Times New Roman" w:hAnsi="Times New Roman" w:cs="B Nazanin"/>
          <w:sz w:val="24"/>
          <w:szCs w:val="28"/>
          <w:lang w:bidi="fa-IR"/>
        </w:rPr>
        <w:t>TLR3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706AB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منجر به فعال شدن این گیرنده می شود و در ادامه پاسخ های اینترفرون نوع 1 القا می شود. </w:t>
      </w:r>
      <w:r w:rsidR="008B6654">
        <w:rPr>
          <w:rFonts w:ascii="Times New Roman" w:hAnsi="Times New Roman" w:cs="B Nazanin"/>
          <w:sz w:val="24"/>
          <w:szCs w:val="28"/>
          <w:lang w:bidi="fa-IR"/>
        </w:rPr>
        <w:t>dsRNA</w:t>
      </w:r>
      <w:r w:rsidR="008B665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طول عفونت های ویروسی از </w:t>
      </w:r>
      <w:r w:rsidR="008B6654">
        <w:rPr>
          <w:rFonts w:ascii="Times New Roman" w:hAnsi="Times New Roman" w:cs="B Nazanin"/>
          <w:sz w:val="24"/>
          <w:szCs w:val="28"/>
          <w:lang w:bidi="fa-IR"/>
        </w:rPr>
        <w:t>DNA</w:t>
      </w:r>
      <w:r w:rsidR="008B665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یا </w:t>
      </w:r>
      <w:r w:rsidR="008B6654">
        <w:rPr>
          <w:rFonts w:ascii="Times New Roman" w:hAnsi="Times New Roman" w:cs="B Nazanin"/>
          <w:sz w:val="24"/>
          <w:szCs w:val="28"/>
          <w:lang w:bidi="fa-IR"/>
        </w:rPr>
        <w:t>RNA</w:t>
      </w:r>
      <w:r w:rsidR="008B665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ویروس ها تولید می شود</w:t>
      </w:r>
      <w:r w:rsidR="002F3762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F2162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لیگاند سنتتیک این گیرنده</w:t>
      </w:r>
      <w:r w:rsidR="002F376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541F7F">
        <w:rPr>
          <w:rFonts w:ascii="Times New Roman" w:hAnsi="Times New Roman" w:cs="B Nazanin"/>
          <w:sz w:val="24"/>
          <w:szCs w:val="28"/>
          <w:lang w:bidi="fa-IR"/>
        </w:rPr>
        <w:t>Poly(I:C)</w:t>
      </w:r>
      <w:r w:rsidR="004B30E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2162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است که این لیگاند هم با فعال سازی مسیر پیام دهی </w:t>
      </w:r>
      <w:r w:rsidR="00F21626">
        <w:rPr>
          <w:rFonts w:ascii="Times New Roman" w:hAnsi="Times New Roman" w:cs="B Nazanin"/>
          <w:sz w:val="24"/>
          <w:szCs w:val="28"/>
          <w:lang w:bidi="fa-IR"/>
        </w:rPr>
        <w:t>TLR3</w:t>
      </w:r>
      <w:r w:rsidR="00F2162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منجر به تولید اینترفرون های آلفا و بتا می شود </w:t>
      </w:r>
      <w:r w:rsidR="0038667F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&lt;EndNote&gt;&lt;Cite&gt;&lt;Author&gt;Akira&lt;/Author&gt;&lt;Year&gt;2006&lt;/Year&gt;&lt;RecNum&gt;39&lt;/RecNum&gt;&lt;DisplayText&gt;(27)&lt;/DisplayText&gt;&lt;record&gt;&lt;rec-number&gt;39&lt;/rec-number&gt;&lt;foreign-keys&gt;&lt;key app="EN" db-id="ve2ftrf5oawevae0dvl5zxdp0f5trvtaddes" timestamp="1531117100"&gt;39&lt;/key&gt;&lt;/foreign-keys&gt;&lt;ref-type name="Journal Article"&gt;17&lt;/ref-type&gt;&lt;contributors&gt;&lt;authors&gt;&lt;author&gt;Akira, S.&lt;/author&gt;&lt;author&gt;Uematsu, S.&lt;/author&gt;&lt;author&gt;Takeuchi, O.&lt;/author&gt;&lt;/authors&gt;&lt;/contributors&gt;&lt;auth-address&gt;Department of Host Defense, Research Institute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 Microbial Diseases, Osaka University, 3-1 Yamada-oka, Suita, Osaka 565-0871, Japan. sakira@biken.osaka-u.ac.jp&lt;/auth-address&gt;&lt;titles&gt;&lt;title&gt;Pathogen recognition and innate immunity&lt;/title&gt;&lt;secondary-title&gt;Cell&lt;/secondary-title&gt;&lt;/titles&gt;&lt;periodical&gt;&lt;full-title&gt;Cell&lt;/full-title&gt;&lt;/periodical&gt;&lt;pages&gt;783-801&lt;/pages&gt;&lt;volume&gt;124&lt;/volume&gt;&lt;number&gt;4&lt;/number&gt;&lt;keywords&gt;&lt;keyword&gt;Adaptation, Physiological&lt;/keyword&gt;&lt;keyword&gt;Animals&lt;/keyword&gt;&lt;keyword&gt;Cell Wall/*immunology/metabolism&lt;/keyword&gt;&lt;keyword&gt;Cytokines/biosynthesis/immunology&lt;/keyword&gt;&lt;keyword&gt;Cytoplasm&lt;/keyword&gt;&lt;keyword&gt;Drosophila&lt;/keyword&gt;&lt;keyword&gt;Gram-Negative Bacteria/physiology&lt;/keyword&gt;&lt;keyword&gt;Gram-Positive Bacteria/physiology&lt;/keyword&gt;&lt;keyword&gt;Humans&lt;/keyword&gt;&lt;keyword&gt;*Immunity, Innate&lt;/keyword&gt;&lt;keyword&gt;Membrane Glycoproteins/*immunology/physiology&lt;/keyword&gt;&lt;keyword&gt;Models, Biological&lt;/keyword&gt;&lt;keyword&gt;RNA Helicases/metabolism&lt;/keyword&gt;&lt;keyword&gt;RNA, Double-Stranded&lt;/keyword&gt;&lt;keyword&gt;Receptors, Cell Surface/*immunology&lt;/keyword&gt;&lt;keyword&gt;Signal Transduction&lt;/keyword&gt;&lt;keyword&gt;Toll-Like Receptors/*immunology&lt;/keyword&gt;&lt;/keywords&gt;&lt;dates&gt;&lt;year&gt;2006&lt;/year&gt;&lt;pub-dates&gt;&lt;date&gt;Feb 24&lt;/date&gt;&lt;/pub-dates&gt;&lt;/dates&gt;&lt;isbn&gt;0092-8674 (Print)&amp;#xD;0092-8674 (Linking)&lt;/isbn&gt;&lt;accession-num&gt;16497588&lt;/accession-num&gt;&lt;urls&gt;&lt;related-urls&gt;&lt;url&gt;https://www.ncbi.nlm.nih.gov/pubmed/16497588&lt;/url&gt;&lt;/related-urls&gt;&lt;/urls&gt;&lt;electronic-resource-num&gt;10.1016/j.cell.2006.02.015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38667F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7" w:tooltip="Akira, 2006 #3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38667F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F21626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C6680A" w:rsidRDefault="00C6680A" w:rsidP="006F16CD">
      <w:pPr>
        <w:pStyle w:val="Heading3"/>
      </w:pPr>
      <w:bookmarkStart w:id="152" w:name="_Toc525251912"/>
      <w:bookmarkStart w:id="153" w:name="_Toc526471359"/>
      <w:bookmarkStart w:id="154" w:name="_Toc532119721"/>
      <w:bookmarkStart w:id="155" w:name="_Toc532219640"/>
      <w:bookmarkStart w:id="156" w:name="_Toc73616267"/>
      <w:r>
        <w:rPr>
          <w:rFonts w:hint="cs"/>
          <w:rtl/>
        </w:rPr>
        <w:t>1-</w:t>
      </w:r>
      <w:r w:rsidR="00156774">
        <w:rPr>
          <w:rFonts w:hint="cs"/>
          <w:rtl/>
        </w:rPr>
        <w:t>4</w:t>
      </w:r>
      <w:r>
        <w:rPr>
          <w:rFonts w:hint="cs"/>
          <w:rtl/>
        </w:rPr>
        <w:t>-2-</w:t>
      </w:r>
      <w:r w:rsidR="00AA10EE">
        <w:rPr>
          <w:rFonts w:hint="cs"/>
          <w:rtl/>
        </w:rPr>
        <w:t>2</w:t>
      </w:r>
      <w:r>
        <w:rPr>
          <w:rFonts w:hint="cs"/>
          <w:rtl/>
        </w:rPr>
        <w:t>-</w:t>
      </w:r>
      <w:r w:rsidR="00AB2DD9">
        <w:rPr>
          <w:rFonts w:hint="cs"/>
          <w:rtl/>
        </w:rPr>
        <w:t>3</w:t>
      </w:r>
      <w:r>
        <w:rPr>
          <w:rFonts w:hint="cs"/>
          <w:rtl/>
        </w:rPr>
        <w:t xml:space="preserve">. </w:t>
      </w:r>
      <w:r>
        <w:t>TLR4</w:t>
      </w:r>
      <w:bookmarkEnd w:id="152"/>
      <w:bookmarkEnd w:id="153"/>
      <w:bookmarkEnd w:id="154"/>
      <w:bookmarkEnd w:id="155"/>
      <w:bookmarkEnd w:id="156"/>
    </w:p>
    <w:p w:rsidR="00D35AF0" w:rsidRDefault="00042BF5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باکتری های گرم منفی در </w:t>
      </w:r>
      <w:r w:rsidR="00AC46A5">
        <w:rPr>
          <w:rFonts w:ascii="Times New Roman" w:hAnsi="Times New Roman" w:cs="B Nazanin" w:hint="cs"/>
          <w:sz w:val="24"/>
          <w:szCs w:val="28"/>
          <w:rtl/>
          <w:lang w:bidi="fa-IR"/>
        </w:rPr>
        <w:t>غشای خارجی خود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دارای ساختاری به نام </w:t>
      </w:r>
      <w:r>
        <w:rPr>
          <w:rFonts w:ascii="Times New Roman" w:hAnsi="Times New Roman" w:cs="B Nazanin"/>
          <w:sz w:val="24"/>
          <w:szCs w:val="28"/>
          <w:lang w:bidi="fa-IR"/>
        </w:rPr>
        <w:t>LPS</w:t>
      </w:r>
      <w:r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29"/>
      </w:r>
      <w:r w:rsidR="00AC46A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هستند. </w:t>
      </w:r>
      <w:r w:rsidR="001854E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مقادیر بسیار کم </w:t>
      </w:r>
      <w:r w:rsidR="001854EB">
        <w:rPr>
          <w:rFonts w:ascii="Times New Roman" w:hAnsi="Times New Roman" w:cs="B Nazanin"/>
          <w:sz w:val="24"/>
          <w:szCs w:val="28"/>
          <w:lang w:bidi="fa-IR"/>
        </w:rPr>
        <w:t>LPS</w:t>
      </w:r>
      <w:r w:rsidR="001854E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منجر به فعالسازی مسیر پیام رسانی </w:t>
      </w:r>
      <w:r w:rsidR="001854EB">
        <w:rPr>
          <w:rFonts w:ascii="Times New Roman" w:hAnsi="Times New Roman" w:cs="B Nazanin"/>
          <w:sz w:val="24"/>
          <w:szCs w:val="28"/>
          <w:lang w:bidi="fa-IR"/>
        </w:rPr>
        <w:t>TLR4</w:t>
      </w:r>
      <w:r w:rsidR="001854E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می شود </w:t>
      </w:r>
      <w:r w:rsidR="001854EB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&lt;EndNote&gt;&lt;Cite&gt;&lt;Author&gt;Takeda&lt;/Author&gt;&lt;Year&gt;2005&lt;/Year&gt;&lt;RecNum&gt;42&lt;/RecNum&gt;&lt;DisplayText&gt;(28)&lt;/DisplayText&gt;&lt;record&gt;&lt;rec-number&gt;42&lt;/rec-number&gt;&lt;foreign-keys&gt;&lt;key app="EN" db-id="ve2ftrf5oawevae0dvl5zxdp0f5trvtaddes" timestamp="1531136514"&gt;42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Article"&gt;17&lt;/ref-type&gt;&lt;contributors&gt;&lt;authors&gt;&lt;author&gt;Takeda, K.&lt;/author&gt;&lt;author&gt;Akira, S.&lt;/author&gt;&lt;/authors&gt;&lt;/contributors&gt;&lt;auth-address&gt;Department of Molecular Genetics, Medical Institute of Bioregulation, Kyushu University, 3-1-1 Maidashi, Higashi-ku, Fukuoka 812-8582, Japan.&lt;/auth-address&gt;&lt;titles&gt;&lt;title&gt;Toll-like receptors in innate immunity&lt;/title&gt;&lt;secondary-title&gt;Int Immunol&lt;/secondary-title&gt;&lt;/titles&gt;&lt;periodical&gt;&lt;full-title&gt;Int Immunol&lt;/full-title&gt;&lt;/periodical&gt;&lt;pages&gt;1-14&lt;/pages&gt;&lt;volume&gt;17&lt;/volume&gt;&lt;number&gt;1&lt;/number&gt;&lt;keywords&gt;&lt;keyword&gt;Animals&lt;/keyword&gt;&lt;keyword&gt;Bacteria/immunology&lt;/keyword&gt;&lt;keyword&gt;Humans&lt;/keyword&gt;&lt;keyword&gt;*Immunity, Innate&lt;/keyword&gt;&lt;keyword&gt;Infection/*immunology/microbiology&lt;/keyword&gt;&lt;keyword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Membrane Glycoproteins/classification/*physiology&lt;/keyword&gt;&lt;keyword&gt;Phagocytosis/immunology&lt;/keyword&gt;&lt;keyword&gt;Phylogeny&lt;/keyword&gt;&lt;keyword&gt;Receptors, Cell Surface/classification/*physiology&lt;/keyword&gt;&lt;keyword&gt;Signal Transduction/immunology&lt;/keyword&gt;&lt;keyword&gt;Toll-Like Receptors&lt;/keyword&gt;&lt;keyword&gt;Viruses/immunology&lt;/keyword&gt;&lt;/keywords&gt;&lt;dates&gt;&lt;year&gt;2005&lt;/year&gt;&lt;pub-dates&gt;&lt;date&gt;Jan&lt;/date&gt;&lt;/pub-dates&gt;&lt;/dates&gt;&lt;isbn&gt;0953-8178 (Print)&amp;#xD;0953-8178 (Linking)&lt;/isbn&gt;&lt;accession-num&gt;15585605&lt;/accession-num&gt;&lt;urls&gt;&lt;related-urls&gt;&lt;url&gt;https://www.ncbi.nlm.nih.gov/pubmed/15585605&lt;/url&gt;&lt;/related-urls&gt;&lt;/urls&gt;&lt;electronic-resource-num&gt;10.1093/intimm/dxh186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1854EB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8" w:tooltip="Takeda, 2005 #42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28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1854EB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1854EB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EC3B40" w:rsidRPr="001C64FB" w:rsidRDefault="001854EB" w:rsidP="006F16CD">
      <w:pPr>
        <w:pStyle w:val="Heading3"/>
      </w:pPr>
      <w:r>
        <w:rPr>
          <w:rFonts w:cs="B Nazanin" w:hint="cs"/>
          <w:szCs w:val="28"/>
          <w:rtl/>
        </w:rPr>
        <w:t xml:space="preserve"> </w:t>
      </w:r>
      <w:bookmarkStart w:id="157" w:name="_Toc525251913"/>
      <w:bookmarkStart w:id="158" w:name="_Toc526471360"/>
      <w:bookmarkStart w:id="159" w:name="_Toc532119722"/>
      <w:bookmarkStart w:id="160" w:name="_Toc532219641"/>
      <w:bookmarkStart w:id="161" w:name="_Toc73616268"/>
      <w:r w:rsidR="00EC3B40" w:rsidRPr="001C64FB">
        <w:rPr>
          <w:rFonts w:hint="cs"/>
          <w:rtl/>
        </w:rPr>
        <w:t>1-</w:t>
      </w:r>
      <w:r w:rsidR="00156774">
        <w:rPr>
          <w:rFonts w:hint="cs"/>
          <w:rtl/>
        </w:rPr>
        <w:t>4</w:t>
      </w:r>
      <w:r w:rsidR="00EC3B40" w:rsidRPr="001C64FB">
        <w:rPr>
          <w:rFonts w:hint="cs"/>
          <w:rtl/>
        </w:rPr>
        <w:t>-2-</w:t>
      </w:r>
      <w:r w:rsidR="00AA10EE">
        <w:rPr>
          <w:rFonts w:hint="cs"/>
          <w:rtl/>
        </w:rPr>
        <w:t>2</w:t>
      </w:r>
      <w:r w:rsidR="00EC3B40" w:rsidRPr="001C64FB">
        <w:rPr>
          <w:rFonts w:hint="cs"/>
          <w:rtl/>
        </w:rPr>
        <w:t>-</w:t>
      </w:r>
      <w:r w:rsidR="00AB2DD9">
        <w:rPr>
          <w:rFonts w:hint="cs"/>
          <w:rtl/>
        </w:rPr>
        <w:t>4</w:t>
      </w:r>
      <w:r w:rsidR="00EC3B40" w:rsidRPr="001C64FB">
        <w:rPr>
          <w:rFonts w:hint="cs"/>
          <w:rtl/>
        </w:rPr>
        <w:t xml:space="preserve">. </w:t>
      </w:r>
      <w:r w:rsidR="00EC3B40" w:rsidRPr="001C64FB">
        <w:t>TLR5</w:t>
      </w:r>
      <w:bookmarkEnd w:id="157"/>
      <w:bookmarkEnd w:id="158"/>
      <w:bookmarkEnd w:id="159"/>
      <w:bookmarkEnd w:id="160"/>
      <w:bookmarkEnd w:id="161"/>
    </w:p>
    <w:p w:rsidR="00FA4304" w:rsidRDefault="00A30D34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فلاژلین، پروتئین اصلی تشکیل دهنده فلاژل باکتری </w:t>
      </w:r>
      <w:r w:rsidR="005908B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هاست که برای حرکت از آن استفاده می کنند. این پروتئین توسط </w:t>
      </w:r>
      <w:r w:rsidR="005908B0">
        <w:rPr>
          <w:rFonts w:ascii="Times New Roman" w:hAnsi="Times New Roman" w:cs="B Nazanin"/>
          <w:sz w:val="24"/>
          <w:szCs w:val="28"/>
          <w:lang w:bidi="fa-IR"/>
        </w:rPr>
        <w:t>TLR5</w:t>
      </w:r>
      <w:r w:rsidR="005908B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شناسایی می شود. </w:t>
      </w:r>
      <w:r w:rsidR="009608C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بیان </w:t>
      </w:r>
      <w:r w:rsidR="009608C4">
        <w:rPr>
          <w:rFonts w:ascii="Times New Roman" w:hAnsi="Times New Roman" w:cs="B Nazanin"/>
          <w:sz w:val="24"/>
          <w:szCs w:val="28"/>
          <w:lang w:bidi="fa-IR"/>
        </w:rPr>
        <w:t>TLR5</w:t>
      </w:r>
      <w:r w:rsidR="009608C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غشای بازولترال سلول های اپی تلیال روده </w:t>
      </w:r>
      <w:r w:rsidR="00E10F2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 سلول های اپی تلیال ریه ها، نشان دهنده نقش مهم این </w:t>
      </w:r>
      <w:r w:rsidR="00AA6E8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گیرنده در شناسایی پاتوژن های سطوح مخاطی است </w:t>
      </w:r>
      <w:r w:rsidR="00AB2DD9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&lt;EndNote&gt;&lt;Cite&gt;&lt;Author&gt;Takeda&lt;/Author&gt;&lt;Year&gt;2005&lt;/Year&gt;&lt;RecNum&gt;42&lt;/RecNum&gt;&lt;DisplayText&gt;(28)&lt;/DisplayText&gt;&lt;record&gt;&lt;rec-number&gt;42&lt;/rec-number&gt;&lt;foreign-keys&gt;&lt;key app="EN" db-id="ve2ftrf5oawevae0dvl5zxdp0f5trvtaddes" timestamp="1531136514"&gt;42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Article"&gt;17&lt;/ref-type&gt;&lt;contributors&gt;&lt;authors&gt;&lt;author&gt;Takeda, K.&lt;/author&gt;&lt;author&gt;Akira, S.&lt;/author&gt;&lt;/authors&gt;&lt;/contributors&gt;&lt;auth-address&gt;Department of Molecular Genetics, Medical Institute of Bioregulation, Kyushu University, 3-1-1 Maidashi, Higashi-ku, Fukuoka 812-8582, Japan.&lt;/auth-address&gt;&lt;titles&gt;&lt;title&gt;Toll-like receptors in innate immunity&lt;/title&gt;&lt;secondary-title&gt;Int Immunol&lt;/secondary-title&gt;&lt;/titles&gt;&lt;periodical&gt;&lt;full-title&gt;Int Immunol&lt;/full-title&gt;&lt;/periodical&gt;&lt;pages&gt;1-14&lt;/pages&gt;&lt;volume&gt;17&lt;/volume&gt;&lt;number&gt;1&lt;/number&gt;&lt;keywords&gt;&lt;keyword&gt;Animals&lt;/keyword&gt;&lt;keyword&gt;Bacteria/immunology&lt;/keyword&gt;&lt;keyword&gt;Humans&lt;/keyword&gt;&lt;keyword&gt;*Immunity, Innate&lt;/keyword&gt;&lt;keyword&gt;Infection/*immunology/microbiology&lt;/keyword&gt;&lt;keyword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Membrane Glycoproteins/classification/*physiology&lt;/keyword&gt;&lt;keyword&gt;Phagocytosis/immunology&lt;/keyword&gt;&lt;keyword&gt;Phylogeny&lt;/keyword&gt;&lt;keyword&gt;Receptors, Cell Surface/classification/*physiology&lt;/keyword&gt;&lt;keyword&gt;Signal Transduction/immunology&lt;/keyword&gt;&lt;keyword&gt;Toll-Like Receptors&lt;/keyword&gt;&lt;keyword&gt;Viruses/immunology&lt;/keyword&gt;&lt;/keywords&gt;&lt;dates&gt;&lt;year&gt;2005&lt;/year&gt;&lt;pub-dates&gt;&lt;date&gt;Jan&lt;/date&gt;&lt;/pub-dates&gt;&lt;/dates&gt;&lt;isbn&gt;0953-8178 (Print)&amp;#xD;0953-8178 (Linking)&lt;/isbn&gt;&lt;accession-num&gt;15585605&lt;/accession-num&gt;&lt;urls&gt;&lt;related-urls&gt;&lt;url&gt;https://www.ncbi.nlm.nih.gov/pubmed/15585605&lt;/url&gt;&lt;/related-urls&gt;&lt;/urls&gt;&lt;electronic-resource-num&gt;10.1093/intimm/dxh186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AB2DD9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8" w:tooltip="Takeda, 2005 #42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28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AB2DD9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AB2DD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AB2DD9" w:rsidRPr="001C64FB" w:rsidRDefault="00AB2DD9" w:rsidP="006F16CD">
      <w:pPr>
        <w:pStyle w:val="Heading3"/>
        <w:rPr>
          <w:rtl/>
        </w:rPr>
      </w:pPr>
      <w:bookmarkStart w:id="162" w:name="_Toc525251914"/>
      <w:bookmarkStart w:id="163" w:name="_Toc526471361"/>
      <w:bookmarkStart w:id="164" w:name="_Toc532119723"/>
      <w:bookmarkStart w:id="165" w:name="_Toc532219642"/>
      <w:bookmarkStart w:id="166" w:name="_Toc73616269"/>
      <w:r w:rsidRPr="001C64FB">
        <w:rPr>
          <w:rFonts w:hint="cs"/>
          <w:rtl/>
        </w:rPr>
        <w:t>1-</w:t>
      </w:r>
      <w:r w:rsidR="00156774">
        <w:rPr>
          <w:rFonts w:hint="cs"/>
          <w:rtl/>
        </w:rPr>
        <w:t>4</w:t>
      </w:r>
      <w:r w:rsidRPr="001C64FB">
        <w:rPr>
          <w:rFonts w:hint="cs"/>
          <w:rtl/>
        </w:rPr>
        <w:t>-2-</w:t>
      </w:r>
      <w:r w:rsidR="00AA10EE">
        <w:rPr>
          <w:rFonts w:hint="cs"/>
          <w:rtl/>
        </w:rPr>
        <w:t>2</w:t>
      </w:r>
      <w:r w:rsidRPr="001C64FB">
        <w:rPr>
          <w:rFonts w:hint="cs"/>
          <w:rtl/>
        </w:rPr>
        <w:t>-</w:t>
      </w:r>
      <w:r>
        <w:rPr>
          <w:rFonts w:hint="cs"/>
          <w:rtl/>
        </w:rPr>
        <w:t>5</w:t>
      </w:r>
      <w:r w:rsidRPr="001C64FB">
        <w:rPr>
          <w:rFonts w:hint="cs"/>
          <w:rtl/>
        </w:rPr>
        <w:t xml:space="preserve">. </w:t>
      </w:r>
      <w:r w:rsidRPr="001C64FB">
        <w:t>TLR</w:t>
      </w:r>
      <w:r w:rsidR="00B42756">
        <w:t>7</w:t>
      </w:r>
      <w:r w:rsidR="00B42756">
        <w:rPr>
          <w:rFonts w:hint="cs"/>
          <w:rtl/>
        </w:rPr>
        <w:t xml:space="preserve"> و </w:t>
      </w:r>
      <w:r w:rsidR="00B42756">
        <w:t>TLR8</w:t>
      </w:r>
      <w:bookmarkEnd w:id="162"/>
      <w:bookmarkEnd w:id="163"/>
      <w:bookmarkEnd w:id="164"/>
      <w:bookmarkEnd w:id="165"/>
      <w:bookmarkEnd w:id="166"/>
    </w:p>
    <w:p w:rsidR="00D8098E" w:rsidRDefault="00BF43BE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ژن های بیان کننده </w:t>
      </w:r>
      <w:r>
        <w:rPr>
          <w:rFonts w:ascii="Times New Roman" w:hAnsi="Times New Roman" w:cs="B Nazanin"/>
          <w:sz w:val="24"/>
          <w:szCs w:val="28"/>
          <w:lang w:bidi="fa-IR"/>
        </w:rPr>
        <w:t>TLR7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>
        <w:rPr>
          <w:rFonts w:ascii="Times New Roman" w:hAnsi="Times New Roman" w:cs="B Nazanin"/>
          <w:sz w:val="24"/>
          <w:szCs w:val="28"/>
          <w:lang w:bidi="fa-IR"/>
        </w:rPr>
        <w:t>TLR8</w:t>
      </w:r>
      <w:r w:rsidR="000D233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همولوژی زیادی با هم دارند و در شناسایی </w:t>
      </w:r>
      <w:r w:rsidR="000D2339">
        <w:rPr>
          <w:rFonts w:ascii="Times New Roman" w:hAnsi="Times New Roman" w:cs="B Nazanin"/>
          <w:sz w:val="24"/>
          <w:szCs w:val="28"/>
          <w:lang w:bidi="fa-IR"/>
        </w:rPr>
        <w:t>ssRNA</w:t>
      </w:r>
      <w:r w:rsidR="000D233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های مشتق شده از ویروس ها نقش دارند. </w:t>
      </w:r>
      <w:r w:rsidR="00BC3FF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سلول های میزبان دارای مقادیر زیادی </w:t>
      </w:r>
      <w:r w:rsidR="00BC3FFC">
        <w:rPr>
          <w:rFonts w:ascii="Times New Roman" w:hAnsi="Times New Roman" w:cs="B Nazanin"/>
          <w:sz w:val="24"/>
          <w:szCs w:val="28"/>
          <w:lang w:bidi="fa-IR"/>
        </w:rPr>
        <w:t>ssRNA</w:t>
      </w:r>
      <w:r w:rsidR="00BC3FF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 که توسط </w:t>
      </w:r>
      <w:r w:rsidR="00BC3FFC">
        <w:rPr>
          <w:rFonts w:ascii="Times New Roman" w:hAnsi="Times New Roman" w:cs="B Nazanin"/>
          <w:sz w:val="24"/>
          <w:szCs w:val="28"/>
          <w:lang w:bidi="fa-IR"/>
        </w:rPr>
        <w:t>TLR7</w:t>
      </w:r>
      <w:r w:rsidR="00BC3FF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BC3FFC">
        <w:rPr>
          <w:rFonts w:ascii="Times New Roman" w:hAnsi="Times New Roman" w:cs="B Nazanin"/>
          <w:sz w:val="24"/>
          <w:szCs w:val="28"/>
          <w:lang w:bidi="fa-IR"/>
        </w:rPr>
        <w:t>TLR8</w:t>
      </w:r>
      <w:r w:rsidR="00BC3FF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شناسایی نمی شوند </w:t>
      </w:r>
      <w:r w:rsidR="00406F9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به دلیل این که محل قرارگیری این گیرنده ها در سطح اندوزوم هاست و به </w:t>
      </w:r>
      <w:r w:rsidR="00406F9B">
        <w:rPr>
          <w:rFonts w:ascii="Times New Roman" w:hAnsi="Times New Roman" w:cs="B Nazanin"/>
          <w:sz w:val="24"/>
          <w:szCs w:val="28"/>
          <w:lang w:bidi="fa-IR"/>
        </w:rPr>
        <w:t>ssRNA</w:t>
      </w:r>
      <w:r w:rsidR="00406F9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سلول خودی دسترسی ندارند </w:t>
      </w:r>
      <w:r w:rsidR="00406F9B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PEVuZE5vdGU+PENpdGU+PEF1dGhvcj5Ba2lyYTwvQXV0aG9yPjxZZWFyPjIwMDY8L1llYXI+PFJl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PEVuZE5vdGU+PENpdGU+PEF1dGhvcj5Ba2lyYTwvQXV0aG9yPjxZZWFyPjIwMDY8L1llYXI+PFJl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406F9B">
        <w:rPr>
          <w:rFonts w:ascii="Times New Roman" w:hAnsi="Times New Roman" w:cs="B Nazanin"/>
          <w:sz w:val="24"/>
          <w:szCs w:val="28"/>
          <w:rtl/>
          <w:lang w:bidi="fa-IR"/>
        </w:rPr>
      </w:r>
      <w:r w:rsidR="00406F9B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7" w:tooltip="Akira, 2006 #3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 xml:space="preserve">, </w:t>
      </w:r>
      <w:hyperlink w:anchor="_ENREF_28" w:tooltip="Takeda, 2005 #42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28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406F9B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406F9B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D8098E" w:rsidRPr="001C64FB" w:rsidRDefault="00406F9B" w:rsidP="006F16CD">
      <w:pPr>
        <w:pStyle w:val="Heading3"/>
        <w:rPr>
          <w:rtl/>
        </w:rPr>
      </w:pPr>
      <w:bookmarkStart w:id="167" w:name="_Toc525251915"/>
      <w:bookmarkStart w:id="168" w:name="_Toc526471362"/>
      <w:bookmarkStart w:id="169" w:name="_Toc532119724"/>
      <w:bookmarkStart w:id="170" w:name="_Toc532219643"/>
      <w:bookmarkStart w:id="171" w:name="_Toc73616270"/>
      <w:r w:rsidRPr="001C64FB">
        <w:rPr>
          <w:rFonts w:hint="cs"/>
          <w:rtl/>
        </w:rPr>
        <w:lastRenderedPageBreak/>
        <w:t>1</w:t>
      </w:r>
      <w:r w:rsidR="00D8098E" w:rsidRPr="001C64FB">
        <w:rPr>
          <w:rFonts w:hint="cs"/>
          <w:rtl/>
        </w:rPr>
        <w:t>-</w:t>
      </w:r>
      <w:r w:rsidR="00D8098E">
        <w:rPr>
          <w:rFonts w:hint="cs"/>
          <w:rtl/>
        </w:rPr>
        <w:t>4</w:t>
      </w:r>
      <w:r w:rsidR="00D8098E" w:rsidRPr="001C64FB">
        <w:rPr>
          <w:rFonts w:hint="cs"/>
          <w:rtl/>
        </w:rPr>
        <w:t>-2-</w:t>
      </w:r>
      <w:r w:rsidR="00D8098E">
        <w:rPr>
          <w:rFonts w:hint="cs"/>
          <w:rtl/>
        </w:rPr>
        <w:t>2</w:t>
      </w:r>
      <w:r w:rsidR="00D8098E" w:rsidRPr="001C64FB">
        <w:rPr>
          <w:rFonts w:hint="cs"/>
          <w:rtl/>
        </w:rPr>
        <w:t>-</w:t>
      </w:r>
      <w:r w:rsidR="00D8098E">
        <w:rPr>
          <w:rFonts w:hint="cs"/>
          <w:rtl/>
        </w:rPr>
        <w:t>6.</w:t>
      </w:r>
      <w:r w:rsidR="00D8098E" w:rsidRPr="001C64FB">
        <w:rPr>
          <w:rFonts w:hint="cs"/>
          <w:rtl/>
        </w:rPr>
        <w:t xml:space="preserve"> </w:t>
      </w:r>
      <w:r w:rsidR="00D8098E">
        <w:t>TLR9</w:t>
      </w:r>
      <w:bookmarkEnd w:id="167"/>
      <w:bookmarkEnd w:id="168"/>
      <w:bookmarkEnd w:id="169"/>
      <w:bookmarkEnd w:id="170"/>
      <w:bookmarkEnd w:id="171"/>
    </w:p>
    <w:p w:rsidR="00D8098E" w:rsidRDefault="00D8098E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/>
          <w:sz w:val="24"/>
          <w:szCs w:val="28"/>
          <w:lang w:bidi="fa-IR"/>
        </w:rPr>
        <w:t>DNA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باکتری ها دارای ساختارهای </w:t>
      </w:r>
      <w:r>
        <w:rPr>
          <w:rFonts w:ascii="Times New Roman" w:hAnsi="Times New Roman" w:cs="B Nazanin"/>
          <w:sz w:val="24"/>
          <w:szCs w:val="28"/>
          <w:lang w:bidi="fa-IR"/>
        </w:rPr>
        <w:t>CpG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غیرمتیله است که این ساختارها منجر به فعال شدن سیستم ایمنی از طریق </w:t>
      </w:r>
      <w:r>
        <w:rPr>
          <w:rFonts w:ascii="Times New Roman" w:hAnsi="Times New Roman" w:cs="B Nazanin"/>
          <w:sz w:val="24"/>
          <w:szCs w:val="28"/>
          <w:lang w:bidi="fa-IR"/>
        </w:rPr>
        <w:t>TLR9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می شوند. در سلول های پستانداران مقادیر </w:t>
      </w:r>
      <w:r>
        <w:rPr>
          <w:rFonts w:ascii="Times New Roman" w:hAnsi="Times New Roman" w:cs="B Nazanin"/>
          <w:sz w:val="24"/>
          <w:szCs w:val="28"/>
          <w:lang w:bidi="fa-IR"/>
        </w:rPr>
        <w:t>CpG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های غیرمتیله به شدت کاهش پیدا کرده و تقریبا تمام ساختارهای </w:t>
      </w:r>
      <w:r>
        <w:rPr>
          <w:rFonts w:ascii="Times New Roman" w:hAnsi="Times New Roman" w:cs="B Nazanin"/>
          <w:sz w:val="24"/>
          <w:szCs w:val="28"/>
          <w:lang w:bidi="fa-IR"/>
        </w:rPr>
        <w:t>CpG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متیله هستند در نتیجه </w:t>
      </w:r>
      <w:r>
        <w:rPr>
          <w:rFonts w:ascii="Times New Roman" w:hAnsi="Times New Roman" w:cs="B Nazanin"/>
          <w:sz w:val="24"/>
          <w:szCs w:val="28"/>
          <w:lang w:bidi="fa-IR"/>
        </w:rPr>
        <w:t>TLR9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توسط این موتیف های متیله فعال نمی شود 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PEVuZE5vdGU+PENpdGU+PEF1dGhvcj5Ba2lyYTwvQXV0aG9yPjxZZWFyPjIwMDY8L1llYXI+PFJl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PEVuZE5vdGU+PENpdGU+PEF1dGhvcj5Ba2lyYTwvQXV0aG9yPjxZZWFyPjIwMDY8L1llYXI+PFJl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>
        <w:rPr>
          <w:rFonts w:ascii="Times New Roman" w:hAnsi="Times New Roman" w:cs="B Nazanin"/>
          <w:sz w:val="24"/>
          <w:szCs w:val="28"/>
          <w:rtl/>
          <w:lang w:bidi="fa-IR"/>
        </w:rPr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7" w:tooltip="Akira, 2006 #3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 xml:space="preserve">, </w:t>
      </w:r>
      <w:hyperlink w:anchor="_ENREF_28" w:tooltip="Takeda, 2005 #42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28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73393C" w:rsidRDefault="00F97571" w:rsidP="005F3385">
      <w:pPr>
        <w:pStyle w:val="Heading4"/>
        <w:rPr>
          <w:rtl/>
        </w:rPr>
      </w:pPr>
      <w:bookmarkStart w:id="172" w:name="_Toc526672928"/>
      <w:bookmarkStart w:id="173" w:name="_Toc532119979"/>
      <w:bookmarkStart w:id="174" w:name="_Toc532219801"/>
      <w:bookmarkStart w:id="175" w:name="_Toc810815"/>
      <w:bookmarkStart w:id="176" w:name="_Toc811107"/>
      <w:bookmarkStart w:id="177" w:name="_Toc526471785"/>
      <w:r>
        <w:rPr>
          <w:rFonts w:hint="cs"/>
          <w:szCs w:val="28"/>
          <w:rtl/>
          <w:lang w:bidi="ar-SA"/>
        </w:rPr>
        <w:drawing>
          <wp:anchor distT="0" distB="0" distL="114300" distR="114300" simplePos="0" relativeHeight="252324864" behindDoc="0" locked="1" layoutInCell="1" allowOverlap="1" wp14:anchorId="3B376DA5" wp14:editId="58761CAB">
            <wp:simplePos x="0" y="0"/>
            <wp:positionH relativeFrom="margin">
              <wp:posOffset>0</wp:posOffset>
            </wp:positionH>
            <wp:positionV relativeFrom="paragraph">
              <wp:posOffset>-9525</wp:posOffset>
            </wp:positionV>
            <wp:extent cx="5614416" cy="3831336"/>
            <wp:effectExtent l="0" t="0" r="571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l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78" w:name="_Toc525157204"/>
      <w:r w:rsidR="004E2DF7">
        <w:rPr>
          <w:rFonts w:hint="cs"/>
          <w:rtl/>
        </w:rPr>
        <w:t xml:space="preserve">شکل 1-5. جایگاه قرارگیری </w:t>
      </w:r>
      <w:r w:rsidR="004E2DF7">
        <w:t>TLR</w:t>
      </w:r>
      <w:r w:rsidR="004E2DF7">
        <w:rPr>
          <w:rFonts w:hint="cs"/>
          <w:rtl/>
        </w:rPr>
        <w:t xml:space="preserve">ها و لیگاند آنها </w:t>
      </w:r>
      <w:r w:rsidR="004E2DF7">
        <w:rPr>
          <w:rtl/>
        </w:rPr>
        <w:fldChar w:fldCharType="begin"/>
      </w:r>
      <w:r w:rsidR="0039360D">
        <w:rPr>
          <w:rtl/>
        </w:rPr>
        <w:instrText xml:space="preserve"> </w:instrText>
      </w:r>
      <w:r w:rsidR="0039360D">
        <w:instrText>ADDIN EN.CITE &lt;EndNote&gt;&lt;Cite&gt;&lt;Author&gt;Murphy&lt;/Author&gt;&lt;Year&gt;2016&lt;/Year&gt;&lt;RecNum&gt;60&lt;/RecNum&gt;&lt;DisplayText&gt;(29)&lt;/DisplayText&gt;&lt;record&gt;&lt;rec-number&gt;60&lt;/rec-number&gt;&lt;foreign-keys&gt;&lt;key app="EN" db-id="ve2ftrf5oawevae0dvl5zxdp0f5trvtaddes" timestamp="1532758449"&gt;60</w:instrText>
      </w:r>
      <w:r w:rsidR="0039360D">
        <w:rPr>
          <w:rtl/>
        </w:rPr>
        <w:instrText>&lt;/</w:instrText>
      </w:r>
      <w:r w:rsidR="0039360D">
        <w:instrText>key&gt;&lt;/foreign-keys&gt;&lt;ref-type name="Book"&gt;6&lt;/ref-type&gt;&lt;contributors&gt;&lt;authors&gt;&lt;author&gt;Murphy, Ken&lt;/author&gt;&lt;author&gt;Weaver, Casey&lt;/author&gt;&lt;/authors&gt;&lt;/contributors&gt;&lt;titles&gt;&lt;title&gt;Janeway&amp;apos;s immunobiology&lt;/title&gt;&lt;/titles&gt;&lt;dates&gt;&lt;year&gt;2016&lt;/year&gt;&lt;/dates&gt;&lt;publisher&gt;Garland Science&lt;/publisher&gt;&lt;isbn&gt;1315533243&lt;/isbn&gt;&lt;urls&gt;&lt;/urls&gt;&lt;/record&gt;&lt;/Cite&gt;&lt;/EndNote</w:instrText>
      </w:r>
      <w:r w:rsidR="0039360D">
        <w:rPr>
          <w:rtl/>
        </w:rPr>
        <w:instrText>&gt;</w:instrText>
      </w:r>
      <w:r w:rsidR="004E2DF7">
        <w:rPr>
          <w:rtl/>
        </w:rPr>
        <w:fldChar w:fldCharType="separate"/>
      </w:r>
      <w:r w:rsidR="0039360D">
        <w:rPr>
          <w:rtl/>
        </w:rPr>
        <w:t>(</w:t>
      </w:r>
      <w:hyperlink w:anchor="_ENREF_29" w:tooltip="Murphy, 2016 #60" w:history="1">
        <w:r w:rsidR="005F3385">
          <w:rPr>
            <w:rtl/>
          </w:rPr>
          <w:t>29</w:t>
        </w:r>
      </w:hyperlink>
      <w:r w:rsidR="0039360D">
        <w:rPr>
          <w:rtl/>
        </w:rPr>
        <w:t>)</w:t>
      </w:r>
      <w:bookmarkEnd w:id="172"/>
      <w:bookmarkEnd w:id="173"/>
      <w:bookmarkEnd w:id="174"/>
      <w:bookmarkEnd w:id="175"/>
      <w:bookmarkEnd w:id="176"/>
      <w:r w:rsidR="004E2DF7">
        <w:rPr>
          <w:rtl/>
        </w:rPr>
        <w:fldChar w:fldCharType="end"/>
      </w:r>
      <w:bookmarkEnd w:id="177"/>
      <w:bookmarkEnd w:id="178"/>
    </w:p>
    <w:p w:rsidR="003B3522" w:rsidRPr="00F4487E" w:rsidRDefault="003B3522" w:rsidP="00F4487E">
      <w:pPr>
        <w:bidi/>
        <w:rPr>
          <w:rFonts w:cs="B Nazanin"/>
          <w:sz w:val="28"/>
          <w:szCs w:val="28"/>
          <w:rtl/>
          <w:lang w:bidi="fa-IR"/>
        </w:rPr>
      </w:pPr>
    </w:p>
    <w:p w:rsidR="00843B73" w:rsidRPr="001C64FB" w:rsidRDefault="00843B73" w:rsidP="006F16CD">
      <w:pPr>
        <w:pStyle w:val="Heading3"/>
        <w:rPr>
          <w:rtl/>
        </w:rPr>
      </w:pPr>
      <w:bookmarkStart w:id="179" w:name="_Toc525251916"/>
      <w:bookmarkStart w:id="180" w:name="_Toc526471363"/>
      <w:bookmarkStart w:id="181" w:name="_Toc532119725"/>
      <w:bookmarkStart w:id="182" w:name="_Toc532219644"/>
      <w:bookmarkStart w:id="183" w:name="_Toc73616271"/>
      <w:r w:rsidRPr="001C64FB">
        <w:rPr>
          <w:rFonts w:hint="cs"/>
          <w:rtl/>
        </w:rPr>
        <w:t>1-</w:t>
      </w:r>
      <w:r>
        <w:rPr>
          <w:rFonts w:hint="cs"/>
          <w:rtl/>
        </w:rPr>
        <w:t>4</w:t>
      </w:r>
      <w:r w:rsidRPr="001C64FB">
        <w:rPr>
          <w:rFonts w:hint="cs"/>
          <w:rtl/>
        </w:rPr>
        <w:t>-2-</w:t>
      </w:r>
      <w:r>
        <w:rPr>
          <w:rFonts w:hint="cs"/>
          <w:rtl/>
        </w:rPr>
        <w:t>2</w:t>
      </w:r>
      <w:r w:rsidRPr="001C64FB">
        <w:rPr>
          <w:rFonts w:hint="cs"/>
          <w:rtl/>
        </w:rPr>
        <w:t>-</w:t>
      </w:r>
      <w:r>
        <w:rPr>
          <w:rFonts w:hint="cs"/>
          <w:rtl/>
        </w:rPr>
        <w:t>7. مسیر پیام رسانی</w:t>
      </w:r>
      <w:r w:rsidRPr="001C64FB">
        <w:rPr>
          <w:rFonts w:hint="cs"/>
          <w:rtl/>
        </w:rPr>
        <w:t xml:space="preserve"> </w:t>
      </w:r>
      <w:r>
        <w:t>TLR</w:t>
      </w:r>
      <w:r>
        <w:rPr>
          <w:rFonts w:hint="cs"/>
          <w:rtl/>
        </w:rPr>
        <w:t>ها</w:t>
      </w:r>
      <w:bookmarkEnd w:id="179"/>
      <w:bookmarkEnd w:id="180"/>
      <w:bookmarkEnd w:id="181"/>
      <w:bookmarkEnd w:id="182"/>
      <w:bookmarkEnd w:id="183"/>
    </w:p>
    <w:p w:rsidR="002601B2" w:rsidRDefault="007B408B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بعد از اتصال لیگاند، </w:t>
      </w:r>
      <w:r>
        <w:rPr>
          <w:rFonts w:ascii="Times New Roman" w:hAnsi="Times New Roman" w:cs="B Nazanin"/>
          <w:sz w:val="24"/>
          <w:szCs w:val="28"/>
          <w:lang w:bidi="fa-IR"/>
        </w:rPr>
        <w:t>TLR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 دایمریزه شده و در ساختار آنها تغییرات فضایی ایجاد می شود.</w:t>
      </w:r>
      <w:r w:rsidR="00202CF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این تغییرات منجر به فراخوانی</w:t>
      </w:r>
      <w:r w:rsidR="0018340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مولکول های آداپتوری که در ارتباط با دومین</w:t>
      </w:r>
      <w:r w:rsidR="0087775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877753">
        <w:rPr>
          <w:rFonts w:ascii="Times New Roman" w:hAnsi="Times New Roman" w:cs="B Nazanin"/>
          <w:sz w:val="24"/>
          <w:szCs w:val="28"/>
          <w:lang w:bidi="fa-IR"/>
        </w:rPr>
        <w:t>TIR</w:t>
      </w:r>
      <w:r w:rsidR="00877753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30"/>
      </w:r>
      <w:r w:rsidR="0087775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183401">
        <w:rPr>
          <w:rFonts w:ascii="Times New Roman" w:hAnsi="Times New Roman" w:cs="B Nazanin" w:hint="cs"/>
          <w:sz w:val="24"/>
          <w:szCs w:val="28"/>
          <w:rtl/>
          <w:lang w:bidi="fa-IR"/>
        </w:rPr>
        <w:t>هستند،</w:t>
      </w:r>
      <w:r w:rsidR="00202CF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می شود</w:t>
      </w:r>
      <w:r w:rsidR="0087775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877753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&lt;EndNote&gt;&lt;Cite&gt;&lt;Author&gt;Akira&lt;/Author&gt;&lt;Year&gt;2006&lt;/Year&gt;&lt;RecNum&gt;39&lt;/RecNum&gt;&lt;DisplayText&gt;(27)&lt;/DisplayText&gt;&lt;record&gt;&lt;rec-number&gt;39&lt;/rec-number&gt;&lt;foreign-keys&gt;&lt;key app="EN" db-id="ve2ftrf5oawevae0dvl5zxdp0f5trvtaddes" timestamp="1531117100"&gt;39&lt;/key&gt;&lt;/foreign-keys&gt;&lt;ref-type name="Journal Article"&gt;17&lt;/ref-type&gt;&lt;contributors&gt;&lt;authors&gt;&lt;author&gt;Akira, S.&lt;/author&gt;&lt;author&gt;Uematsu, S.&lt;/author&gt;&lt;author&gt;Takeuchi, O.&lt;/author&gt;&lt;/authors&gt;&lt;/contributors&gt;&lt;auth-address&gt;Department of Host Defense, Research Institute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 Microbial Diseases, Osaka University, 3-1 Yamada-oka, Suita, Osaka 565-0871, Japan. sakira@biken.osaka-u.ac.jp&lt;/auth-address&gt;&lt;titles&gt;&lt;title&gt;Pathogen recognition and innate immunity&lt;/title&gt;&lt;secondary-title&gt;Cell&lt;/secondary-title&gt;&lt;/titles&gt;&lt;periodical&gt;&lt;full-title&gt;Cell&lt;/full-title&gt;&lt;/periodical&gt;&lt;pages&gt;783-801&lt;/pages&gt;&lt;volume&gt;124&lt;/volume&gt;&lt;number&gt;4&lt;/number&gt;&lt;keywords&gt;&lt;keyword&gt;Adaptation, Physiological&lt;/keyword&gt;&lt;keyword&gt;Animals&lt;/keyword&gt;&lt;keyword&gt;Cell Wall/*immunology/metabolism&lt;/keyword&gt;&lt;keyword&gt;Cytokines/biosynthesis/immunology&lt;/keyword&gt;&lt;keyword&gt;Cytoplasm&lt;/keyword&gt;&lt;keyword&gt;Drosophila&lt;/keyword&gt;&lt;keyword&gt;Gram-Negative Bacteria/physiology&lt;/keyword&gt;&lt;keyword&gt;Gram-Positive Bacteria/physiology&lt;/keyword&gt;&lt;keyword&gt;Humans&lt;/keyword&gt;&lt;keyword&gt;*Immunity, Innate&lt;/keyword&gt;&lt;keyword&gt;Membrane Glycoproteins/*immunology/physiology&lt;/keyword&gt;&lt;keyword&gt;Models, Biological&lt;/keyword&gt;&lt;keyword&gt;RNA Helicases/metabolism&lt;/keyword&gt;&lt;keyword&gt;RNA, Double-Stranded&lt;/keyword&gt;&lt;keyword&gt;Receptors, Cell Surface/*immunology&lt;/keyword&gt;&lt;keyword&gt;Signal Transduction&lt;/keyword&gt;&lt;keyword&gt;Toll-Like Receptors/*immunology&lt;/keyword&gt;&lt;/keywords&gt;&lt;dates&gt;&lt;year&gt;2006&lt;/year&gt;&lt;pub-dates&gt;&lt;date&gt;Feb 24&lt;/date&gt;&lt;/pub-dates&gt;&lt;/dates&gt;&lt;isbn&gt;0092-8674 (Print)&amp;#xD;0092-8674 (Linking)&lt;/isbn&gt;&lt;accession-num&gt;16497588&lt;/accession-num&gt;&lt;urls&gt;&lt;related-urls&gt;&lt;url&gt;https://www.ncbi.nlm.nih.gov/pubmed/16497588&lt;/url&gt;&lt;/related-urls&gt;&lt;/urls&gt;&lt;electronic-resource-num&gt;10.1016/j.cell.2006.02.015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877753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7" w:tooltip="Akira, 2006 #3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877753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202CFD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A2BA7">
        <w:rPr>
          <w:rFonts w:ascii="Times New Roman" w:hAnsi="Times New Roman" w:cs="B Nazanin" w:hint="cs"/>
          <w:sz w:val="24"/>
          <w:szCs w:val="28"/>
          <w:rtl/>
          <w:lang w:bidi="fa-IR"/>
        </w:rPr>
        <w:t>دومین</w:t>
      </w:r>
      <w:r w:rsidR="002601B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A2BA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سیتوپلاسمی </w:t>
      </w:r>
      <w:r w:rsidR="00877753">
        <w:rPr>
          <w:rFonts w:ascii="Times New Roman" w:hAnsi="Times New Roman" w:cs="B Nazanin"/>
          <w:sz w:val="24"/>
          <w:szCs w:val="28"/>
          <w:lang w:bidi="fa-IR"/>
        </w:rPr>
        <w:t>TIR</w:t>
      </w:r>
      <w:r w:rsidR="0087775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A2BA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مسئول </w:t>
      </w:r>
      <w:r w:rsidR="00FB340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آغاز مسیر پیام رسانی </w:t>
      </w:r>
      <w:r w:rsidR="00FB340C">
        <w:rPr>
          <w:rFonts w:ascii="Times New Roman" w:hAnsi="Times New Roman" w:cs="B Nazanin"/>
          <w:sz w:val="24"/>
          <w:szCs w:val="28"/>
          <w:lang w:bidi="fa-IR"/>
        </w:rPr>
        <w:t>TLR</w:t>
      </w:r>
      <w:r w:rsidR="00FB340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هاست. </w:t>
      </w:r>
      <w:r w:rsidR="006B4864">
        <w:rPr>
          <w:rFonts w:ascii="Times New Roman" w:hAnsi="Times New Roman" w:cs="B Nazanin" w:hint="cs"/>
          <w:sz w:val="24"/>
          <w:szCs w:val="28"/>
          <w:rtl/>
          <w:lang w:bidi="fa-IR"/>
        </w:rPr>
        <w:t>از جمله پروتئین های</w:t>
      </w:r>
      <w:r w:rsidR="00F4487E">
        <w:rPr>
          <w:rFonts w:ascii="Times New Roman" w:hAnsi="Times New Roman" w:cs="B Nazanin"/>
          <w:sz w:val="24"/>
          <w:szCs w:val="28"/>
          <w:rtl/>
          <w:lang w:bidi="fa-IR"/>
        </w:rPr>
        <w:br/>
      </w:r>
      <w:r w:rsidR="006B4864"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 xml:space="preserve">آداپتوری که در ارتباط با دومین </w:t>
      </w:r>
      <w:r w:rsidR="006B4864">
        <w:rPr>
          <w:rFonts w:ascii="Times New Roman" w:hAnsi="Times New Roman" w:cs="B Nazanin"/>
          <w:sz w:val="24"/>
          <w:szCs w:val="28"/>
          <w:lang w:bidi="fa-IR"/>
        </w:rPr>
        <w:t>TIR</w:t>
      </w:r>
      <w:r w:rsidR="006B486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 می توان به </w:t>
      </w:r>
      <w:r w:rsidR="006B4864">
        <w:rPr>
          <w:rFonts w:ascii="Times New Roman" w:hAnsi="Times New Roman" w:cs="B Nazanin"/>
          <w:sz w:val="24"/>
          <w:szCs w:val="28"/>
          <w:lang w:bidi="fa-IR"/>
        </w:rPr>
        <w:t>MyD88</w:t>
      </w:r>
      <w:r w:rsidR="00893727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31"/>
      </w:r>
      <w:r w:rsidR="00DB367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F12A63">
        <w:rPr>
          <w:rFonts w:ascii="Times New Roman" w:hAnsi="Times New Roman" w:cs="B Nazanin"/>
          <w:sz w:val="24"/>
          <w:szCs w:val="28"/>
          <w:lang w:bidi="fa-IR"/>
        </w:rPr>
        <w:t>TIRAP</w:t>
      </w:r>
      <w:r w:rsidR="000F66F8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32"/>
      </w:r>
      <w:r w:rsidR="00F12A6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F12A63">
        <w:rPr>
          <w:rFonts w:ascii="Times New Roman" w:hAnsi="Times New Roman" w:cs="B Nazanin"/>
          <w:sz w:val="24"/>
          <w:szCs w:val="28"/>
          <w:lang w:bidi="fa-IR"/>
        </w:rPr>
        <w:t>TRIF</w:t>
      </w:r>
      <w:r w:rsidR="00FF402C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33"/>
      </w:r>
      <w:r w:rsidR="008979B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اشاره کرد </w:t>
      </w:r>
      <w:r w:rsidR="00BD6540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PEVuZE5vdGU+PENpdGU+PEF1dGhvcj5UYWtlZGE8L0F1dGhvcj48WWVhcj4yMDA0PC9ZZWFyPjxS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=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PEVuZE5vdGU+PENpdGU+PEF1dGhvcj5UYWtlZGE8L0F1dGhvcj48WWVhcj4yMDA0PC9ZZWFyPjxS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=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BD6540">
        <w:rPr>
          <w:rFonts w:ascii="Times New Roman" w:hAnsi="Times New Roman" w:cs="B Nazanin"/>
          <w:sz w:val="24"/>
          <w:szCs w:val="28"/>
          <w:rtl/>
          <w:lang w:bidi="fa-IR"/>
        </w:rPr>
      </w:r>
      <w:r w:rsidR="00BD6540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0" w:tooltip="Takeda, 2004 #61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30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BD6540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8979B4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8979B4" w:rsidRPr="001C64FB" w:rsidRDefault="008979B4" w:rsidP="006F16CD">
      <w:pPr>
        <w:pStyle w:val="Heading3"/>
        <w:rPr>
          <w:rtl/>
        </w:rPr>
      </w:pPr>
      <w:bookmarkStart w:id="184" w:name="_Toc525251917"/>
      <w:bookmarkStart w:id="185" w:name="_Toc526471364"/>
      <w:bookmarkStart w:id="186" w:name="_Toc532119726"/>
      <w:bookmarkStart w:id="187" w:name="_Toc532219645"/>
      <w:bookmarkStart w:id="188" w:name="_Toc73616272"/>
      <w:r w:rsidRPr="001C64FB">
        <w:rPr>
          <w:rFonts w:hint="cs"/>
          <w:rtl/>
        </w:rPr>
        <w:t>1-</w:t>
      </w:r>
      <w:r>
        <w:rPr>
          <w:rFonts w:hint="cs"/>
          <w:rtl/>
        </w:rPr>
        <w:t>4</w:t>
      </w:r>
      <w:r w:rsidRPr="001C64FB">
        <w:rPr>
          <w:rFonts w:hint="cs"/>
          <w:rtl/>
        </w:rPr>
        <w:t>-2-</w:t>
      </w:r>
      <w:r>
        <w:rPr>
          <w:rFonts w:hint="cs"/>
          <w:rtl/>
        </w:rPr>
        <w:t>2</w:t>
      </w:r>
      <w:r w:rsidRPr="001C64FB">
        <w:rPr>
          <w:rFonts w:hint="cs"/>
          <w:rtl/>
        </w:rPr>
        <w:t>-</w:t>
      </w:r>
      <w:r>
        <w:rPr>
          <w:rFonts w:hint="cs"/>
          <w:rtl/>
        </w:rPr>
        <w:t xml:space="preserve">7-1. مسیر وابسته به </w:t>
      </w:r>
      <w:r>
        <w:t>MyD88</w:t>
      </w:r>
      <w:bookmarkEnd w:id="184"/>
      <w:bookmarkEnd w:id="185"/>
      <w:bookmarkEnd w:id="186"/>
      <w:bookmarkEnd w:id="187"/>
      <w:bookmarkEnd w:id="188"/>
    </w:p>
    <w:p w:rsidR="008979B4" w:rsidRDefault="009B5559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بعد از فعال شدن </w:t>
      </w:r>
      <w:r>
        <w:rPr>
          <w:rFonts w:ascii="Times New Roman" w:hAnsi="Times New Roman" w:cs="B Nazanin"/>
          <w:sz w:val="24"/>
          <w:szCs w:val="28"/>
          <w:lang w:bidi="fa-IR"/>
        </w:rPr>
        <w:t>TLR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ها، پروتئین </w:t>
      </w:r>
      <w:r>
        <w:rPr>
          <w:rFonts w:ascii="Times New Roman" w:hAnsi="Times New Roman" w:cs="B Nazanin"/>
          <w:sz w:val="24"/>
          <w:szCs w:val="28"/>
          <w:lang w:bidi="fa-IR"/>
        </w:rPr>
        <w:t>MyD88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A71AE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به </w:t>
      </w:r>
      <w:r w:rsidR="00A71AEF">
        <w:rPr>
          <w:rFonts w:ascii="Times New Roman" w:hAnsi="Times New Roman" w:cs="B Nazanin"/>
          <w:sz w:val="24"/>
          <w:szCs w:val="28"/>
          <w:lang w:bidi="fa-IR"/>
        </w:rPr>
        <w:t>TIR</w:t>
      </w:r>
      <w:r w:rsidR="00A71AE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متصل می شود و منجر به فراخوانی </w:t>
      </w:r>
      <w:r w:rsidR="00A71AEF">
        <w:rPr>
          <w:rFonts w:ascii="Times New Roman" w:hAnsi="Times New Roman" w:cs="B Nazanin"/>
          <w:sz w:val="24"/>
          <w:szCs w:val="28"/>
          <w:lang w:bidi="fa-IR"/>
        </w:rPr>
        <w:t>IRAK</w:t>
      </w:r>
      <w:r w:rsidR="00A71AEF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34"/>
      </w:r>
      <w:r w:rsidR="00A71AE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96CD9">
        <w:rPr>
          <w:rFonts w:ascii="Times New Roman" w:hAnsi="Times New Roman" w:cs="B Nazanin" w:hint="cs"/>
          <w:sz w:val="24"/>
          <w:szCs w:val="28"/>
          <w:rtl/>
          <w:lang w:bidi="fa-IR"/>
        </w:rPr>
        <w:t>شده و این مول</w:t>
      </w:r>
      <w:r w:rsidR="00D71AC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کول با فسفریله شدن فعال می شود. </w:t>
      </w:r>
      <w:r w:rsidR="00D71AC2">
        <w:rPr>
          <w:rFonts w:ascii="Times New Roman" w:hAnsi="Times New Roman" w:cs="B Nazanin"/>
          <w:sz w:val="24"/>
          <w:szCs w:val="28"/>
          <w:lang w:bidi="fa-IR"/>
        </w:rPr>
        <w:t>IRAK</w:t>
      </w:r>
      <w:r w:rsidR="00D71AC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فعال شده </w:t>
      </w:r>
      <w:r w:rsidR="00A91EF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با اتصال به </w:t>
      </w:r>
      <w:r w:rsidR="005E2927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35"/>
      </w:r>
      <w:r w:rsidR="00A91EFA">
        <w:rPr>
          <w:rFonts w:ascii="Times New Roman" w:hAnsi="Times New Roman" w:cs="B Nazanin"/>
          <w:sz w:val="24"/>
          <w:szCs w:val="28"/>
          <w:lang w:bidi="fa-IR"/>
        </w:rPr>
        <w:t>TRAF6</w:t>
      </w:r>
      <w:r w:rsidR="00A91EF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منجر به فعال شدن دو مسیر پیام رسانی </w:t>
      </w:r>
      <w:r w:rsidR="0018307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مختلف و در نهایت فعال شدن </w:t>
      </w:r>
      <w:r w:rsidR="00183070">
        <w:rPr>
          <w:rFonts w:ascii="Times New Roman" w:hAnsi="Times New Roman" w:cs="B Nazanin"/>
          <w:sz w:val="24"/>
          <w:szCs w:val="28"/>
          <w:lang w:bidi="fa-IR"/>
        </w:rPr>
        <w:t>JNK</w:t>
      </w:r>
      <w:r w:rsidR="0018307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183070">
        <w:rPr>
          <w:rFonts w:ascii="Times New Roman" w:hAnsi="Times New Roman" w:cs="B Nazanin"/>
          <w:sz w:val="24"/>
          <w:szCs w:val="28"/>
          <w:lang w:bidi="fa-IR"/>
        </w:rPr>
        <w:t>NF-</w:t>
      </w:r>
      <w:r w:rsidR="00183070">
        <w:rPr>
          <w:rFonts w:ascii="Times New Roman" w:hAnsi="Times New Roman" w:cs="Times New Roman"/>
          <w:sz w:val="24"/>
          <w:szCs w:val="28"/>
          <w:lang w:bidi="fa-IR"/>
        </w:rPr>
        <w:t>κ</w:t>
      </w:r>
      <w:r w:rsidR="00183070">
        <w:rPr>
          <w:rFonts w:ascii="Times New Roman" w:hAnsi="Times New Roman" w:cs="B Nazanin"/>
          <w:sz w:val="24"/>
          <w:szCs w:val="28"/>
          <w:lang w:bidi="fa-IR"/>
        </w:rPr>
        <w:t>B</w:t>
      </w:r>
      <w:r w:rsidR="0018307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می شود. </w:t>
      </w:r>
      <w:r w:rsidR="006D50A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فعال شدن این مسیرها منجر به تولید سایتوکاین های التهابی </w:t>
      </w:r>
      <w:r w:rsidR="00F6554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مانند </w:t>
      </w:r>
      <w:r w:rsidR="00F65540">
        <w:rPr>
          <w:rFonts w:ascii="Times New Roman" w:hAnsi="Times New Roman" w:cs="B Nazanin"/>
          <w:sz w:val="24"/>
          <w:szCs w:val="28"/>
          <w:lang w:bidi="fa-IR"/>
        </w:rPr>
        <w:t>TNF-</w:t>
      </w:r>
      <w:r w:rsidR="00F65540">
        <w:rPr>
          <w:rFonts w:ascii="Times New Roman" w:hAnsi="Times New Roman" w:cs="Times New Roman"/>
          <w:sz w:val="24"/>
          <w:szCs w:val="28"/>
          <w:lang w:bidi="fa-IR"/>
        </w:rPr>
        <w:t>α</w:t>
      </w:r>
      <w:r w:rsidR="00F6554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F65540">
        <w:rPr>
          <w:rFonts w:ascii="Times New Roman" w:hAnsi="Times New Roman" w:cs="B Nazanin"/>
          <w:sz w:val="24"/>
          <w:szCs w:val="28"/>
          <w:lang w:bidi="fa-IR"/>
        </w:rPr>
        <w:t>IL-12</w:t>
      </w:r>
      <w:r w:rsidR="00F6554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A1F8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می شود. </w:t>
      </w:r>
      <w:r w:rsidR="006E06D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تمامی </w:t>
      </w:r>
      <w:r w:rsidR="006E06DE">
        <w:rPr>
          <w:rFonts w:ascii="Times New Roman" w:hAnsi="Times New Roman" w:cs="B Nazanin"/>
          <w:sz w:val="24"/>
          <w:szCs w:val="28"/>
          <w:lang w:bidi="fa-IR"/>
        </w:rPr>
        <w:t>TLR</w:t>
      </w:r>
      <w:r w:rsidR="006E06D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 به جز </w:t>
      </w:r>
      <w:r w:rsidR="006E06DE">
        <w:rPr>
          <w:rFonts w:ascii="Times New Roman" w:hAnsi="Times New Roman" w:cs="B Nazanin"/>
          <w:sz w:val="24"/>
          <w:szCs w:val="28"/>
          <w:lang w:bidi="fa-IR"/>
        </w:rPr>
        <w:t>TLR3</w:t>
      </w:r>
      <w:r w:rsidR="006E06D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منجر به فعال شدن مسیر وابسته به </w:t>
      </w:r>
      <w:r w:rsidR="006E06DE">
        <w:rPr>
          <w:rFonts w:ascii="Times New Roman" w:hAnsi="Times New Roman" w:cs="B Nazanin"/>
          <w:sz w:val="24"/>
          <w:szCs w:val="28"/>
          <w:lang w:bidi="fa-IR"/>
        </w:rPr>
        <w:t>MyD88</w:t>
      </w:r>
      <w:r w:rsidR="006E06D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می شوند </w:t>
      </w:r>
      <w:r w:rsidR="006E06DE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PEVuZE5vdGU+PENpdGU+PEF1dGhvcj5UYWtlZGE8L0F1dGhvcj48WWVhcj4yMDA0PC9ZZWFyPjxS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=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PEVuZE5vdGU+PENpdGU+PEF1dGhvcj5UYWtlZGE8L0F1dGhvcj48WWVhcj4yMDA0PC9ZZWFyPjxS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=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6E06DE">
        <w:rPr>
          <w:rFonts w:ascii="Times New Roman" w:hAnsi="Times New Roman" w:cs="B Nazanin"/>
          <w:sz w:val="24"/>
          <w:szCs w:val="28"/>
          <w:rtl/>
          <w:lang w:bidi="fa-IR"/>
        </w:rPr>
      </w:r>
      <w:r w:rsidR="006E06DE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0" w:tooltip="Takeda, 2004 #61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30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6E06DE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6E06DE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6E06DE" w:rsidRPr="001C64FB" w:rsidRDefault="006E06DE" w:rsidP="006F16CD">
      <w:pPr>
        <w:pStyle w:val="Heading3"/>
        <w:rPr>
          <w:rtl/>
        </w:rPr>
      </w:pPr>
      <w:bookmarkStart w:id="189" w:name="_Toc525251918"/>
      <w:bookmarkStart w:id="190" w:name="_Toc526471365"/>
      <w:bookmarkStart w:id="191" w:name="_Toc532119727"/>
      <w:bookmarkStart w:id="192" w:name="_Toc532219646"/>
      <w:bookmarkStart w:id="193" w:name="_Toc73616273"/>
      <w:r w:rsidRPr="001C64FB">
        <w:rPr>
          <w:rFonts w:hint="cs"/>
          <w:rtl/>
        </w:rPr>
        <w:t>1-</w:t>
      </w:r>
      <w:r>
        <w:rPr>
          <w:rFonts w:hint="cs"/>
          <w:rtl/>
        </w:rPr>
        <w:t>4</w:t>
      </w:r>
      <w:r w:rsidRPr="001C64FB">
        <w:rPr>
          <w:rFonts w:hint="cs"/>
          <w:rtl/>
        </w:rPr>
        <w:t>-2-</w:t>
      </w:r>
      <w:r>
        <w:rPr>
          <w:rFonts w:hint="cs"/>
          <w:rtl/>
        </w:rPr>
        <w:t>2</w:t>
      </w:r>
      <w:r w:rsidRPr="001C64FB">
        <w:rPr>
          <w:rFonts w:hint="cs"/>
          <w:rtl/>
        </w:rPr>
        <w:t>-</w:t>
      </w:r>
      <w:r>
        <w:rPr>
          <w:rFonts w:hint="cs"/>
          <w:rtl/>
        </w:rPr>
        <w:t xml:space="preserve">7-2. مسیر </w:t>
      </w:r>
      <w:r w:rsidR="002077D4">
        <w:rPr>
          <w:rFonts w:hint="cs"/>
          <w:rtl/>
        </w:rPr>
        <w:t>غیر</w:t>
      </w:r>
      <w:r>
        <w:rPr>
          <w:rFonts w:hint="cs"/>
          <w:rtl/>
        </w:rPr>
        <w:t xml:space="preserve">وابسته به </w:t>
      </w:r>
      <w:r>
        <w:t>MyD88</w:t>
      </w:r>
      <w:bookmarkEnd w:id="189"/>
      <w:bookmarkEnd w:id="190"/>
      <w:bookmarkEnd w:id="191"/>
      <w:bookmarkEnd w:id="192"/>
      <w:bookmarkEnd w:id="193"/>
    </w:p>
    <w:p w:rsidR="005A04BE" w:rsidRDefault="00B61377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این مسیر پروتئین </w:t>
      </w:r>
      <w:r w:rsidR="006261D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آداپتور </w:t>
      </w:r>
      <w:r w:rsidR="00282513">
        <w:rPr>
          <w:rFonts w:ascii="Times New Roman" w:hAnsi="Times New Roman" w:cs="B Nazanin"/>
          <w:sz w:val="24"/>
          <w:szCs w:val="28"/>
          <w:lang w:bidi="fa-IR"/>
        </w:rPr>
        <w:t>TRIF</w:t>
      </w:r>
      <w:r w:rsidR="0028251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E613F">
        <w:rPr>
          <w:rFonts w:ascii="Times New Roman" w:hAnsi="Times New Roman" w:cs="B Nazanin" w:hint="cs"/>
          <w:sz w:val="24"/>
          <w:szCs w:val="28"/>
          <w:rtl/>
          <w:lang w:bidi="fa-IR"/>
        </w:rPr>
        <w:t>شرکت دار</w:t>
      </w:r>
      <w:r w:rsidR="005C5D89">
        <w:rPr>
          <w:rFonts w:ascii="Times New Roman" w:hAnsi="Times New Roman" w:cs="B Nazanin" w:hint="cs"/>
          <w:sz w:val="24"/>
          <w:szCs w:val="28"/>
          <w:rtl/>
          <w:lang w:bidi="fa-IR"/>
        </w:rPr>
        <w:t>د</w:t>
      </w:r>
      <w:r w:rsidR="00097F5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097F57">
        <w:rPr>
          <w:rFonts w:ascii="Times New Roman" w:hAnsi="Times New Roman" w:cs="B Nazanin"/>
          <w:sz w:val="24"/>
          <w:szCs w:val="28"/>
          <w:lang w:bidi="fa-IR"/>
        </w:rPr>
        <w:t>TLR3</w:t>
      </w:r>
      <w:r w:rsidR="00097F5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097F57">
        <w:rPr>
          <w:rFonts w:ascii="Times New Roman" w:hAnsi="Times New Roman" w:cs="B Nazanin"/>
          <w:sz w:val="24"/>
          <w:szCs w:val="28"/>
          <w:lang w:bidi="fa-IR"/>
        </w:rPr>
        <w:t>TLR4</w:t>
      </w:r>
      <w:r w:rsidR="00097F5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برای پیام رسانی از این مسیر استفاده می کنند. </w:t>
      </w:r>
      <w:r w:rsidR="00D7544E">
        <w:rPr>
          <w:rFonts w:ascii="Times New Roman" w:hAnsi="Times New Roman" w:cs="B Nazanin"/>
          <w:sz w:val="24"/>
          <w:szCs w:val="28"/>
          <w:lang w:bidi="fa-IR"/>
        </w:rPr>
        <w:t>TRIF</w:t>
      </w:r>
      <w:r w:rsidR="00D7544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متصل شده به دومین </w:t>
      </w:r>
      <w:r w:rsidR="00D7544E">
        <w:rPr>
          <w:rFonts w:ascii="Times New Roman" w:hAnsi="Times New Roman" w:cs="B Nazanin"/>
          <w:sz w:val="24"/>
          <w:szCs w:val="28"/>
          <w:lang w:bidi="fa-IR"/>
        </w:rPr>
        <w:t>TIR</w:t>
      </w:r>
      <w:r w:rsidR="00D7544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</w:t>
      </w:r>
      <w:r w:rsidR="00D7544E">
        <w:rPr>
          <w:rFonts w:ascii="Times New Roman" w:hAnsi="Times New Roman" w:cs="B Nazanin"/>
          <w:sz w:val="24"/>
          <w:szCs w:val="28"/>
          <w:lang w:bidi="fa-IR"/>
        </w:rPr>
        <w:t>TLR</w:t>
      </w:r>
      <w:r w:rsidR="00D7544E">
        <w:rPr>
          <w:rFonts w:ascii="Times New Roman" w:hAnsi="Times New Roman" w:cs="B Nazanin" w:hint="cs"/>
          <w:sz w:val="24"/>
          <w:szCs w:val="28"/>
          <w:rtl/>
          <w:lang w:bidi="fa-IR"/>
        </w:rPr>
        <w:t>های گفته شده منجر به فعال شدن</w:t>
      </w:r>
      <w:r w:rsidR="0052185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521852" w:rsidRPr="00521852">
        <w:rPr>
          <w:rFonts w:ascii="Times New Roman" w:hAnsi="Times New Roman" w:cs="B Nazanin"/>
          <w:sz w:val="24"/>
          <w:szCs w:val="28"/>
          <w:lang w:bidi="fa-IR"/>
        </w:rPr>
        <w:t>IKKs</w:t>
      </w:r>
      <w:r w:rsidR="00521852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36"/>
      </w:r>
      <w:r w:rsidR="0052185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7016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می شود. </w:t>
      </w:r>
      <w:r w:rsidR="00C7016A">
        <w:rPr>
          <w:rFonts w:ascii="Times New Roman" w:hAnsi="Times New Roman" w:cs="B Nazanin"/>
          <w:sz w:val="24"/>
          <w:szCs w:val="28"/>
          <w:lang w:bidi="fa-IR"/>
        </w:rPr>
        <w:t>IKK</w:t>
      </w:r>
      <w:r w:rsidR="0057769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فعال شده، </w:t>
      </w:r>
      <w:r w:rsidR="00577690">
        <w:rPr>
          <w:rFonts w:ascii="Times New Roman" w:hAnsi="Times New Roman" w:cs="B Nazanin"/>
          <w:sz w:val="24"/>
          <w:szCs w:val="28"/>
          <w:lang w:bidi="fa-IR"/>
        </w:rPr>
        <w:t>IRF</w:t>
      </w:r>
      <w:r w:rsidR="00211B60">
        <w:rPr>
          <w:rFonts w:ascii="Times New Roman" w:hAnsi="Times New Roman" w:cs="B Nazanin"/>
          <w:sz w:val="24"/>
          <w:szCs w:val="28"/>
          <w:lang w:bidi="fa-IR"/>
        </w:rPr>
        <w:t>-</w:t>
      </w:r>
      <w:r w:rsidR="00577690">
        <w:rPr>
          <w:rFonts w:ascii="Times New Roman" w:hAnsi="Times New Roman" w:cs="B Nazanin"/>
          <w:sz w:val="24"/>
          <w:szCs w:val="28"/>
          <w:lang w:bidi="fa-IR"/>
        </w:rPr>
        <w:t>3</w:t>
      </w:r>
      <w:r w:rsidR="00577690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37"/>
      </w:r>
      <w:r w:rsidR="0057769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02D6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 </w:t>
      </w:r>
      <w:r w:rsidR="00C02D69">
        <w:rPr>
          <w:rFonts w:ascii="Times New Roman" w:hAnsi="Times New Roman" w:cs="B Nazanin"/>
          <w:sz w:val="24"/>
          <w:szCs w:val="28"/>
          <w:lang w:bidi="fa-IR"/>
        </w:rPr>
        <w:t>NF-</w:t>
      </w:r>
      <w:r w:rsidR="00C02D69">
        <w:rPr>
          <w:rFonts w:ascii="Times New Roman" w:hAnsi="Times New Roman" w:cs="Times New Roman"/>
          <w:sz w:val="24"/>
          <w:szCs w:val="28"/>
          <w:lang w:bidi="fa-IR"/>
        </w:rPr>
        <w:t>κ</w:t>
      </w:r>
      <w:r w:rsidR="00C02D69">
        <w:rPr>
          <w:rFonts w:ascii="Times New Roman" w:hAnsi="Times New Roman" w:cs="B Nazanin"/>
          <w:sz w:val="24"/>
          <w:szCs w:val="28"/>
          <w:lang w:bidi="fa-IR"/>
        </w:rPr>
        <w:t>B</w:t>
      </w:r>
      <w:r w:rsidR="00C02D6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577690">
        <w:rPr>
          <w:rFonts w:ascii="Times New Roman" w:hAnsi="Times New Roman" w:cs="B Nazanin" w:hint="cs"/>
          <w:sz w:val="24"/>
          <w:szCs w:val="28"/>
          <w:rtl/>
          <w:lang w:bidi="fa-IR"/>
        </w:rPr>
        <w:t>را ف</w:t>
      </w:r>
      <w:r w:rsidR="0010370F">
        <w:rPr>
          <w:rFonts w:ascii="Times New Roman" w:hAnsi="Times New Roman" w:cs="B Nazanin" w:hint="cs"/>
          <w:sz w:val="24"/>
          <w:szCs w:val="28"/>
          <w:rtl/>
          <w:lang w:bidi="fa-IR"/>
        </w:rPr>
        <w:t>عال</w:t>
      </w:r>
      <w:r w:rsidR="0057769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211B6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می کند. </w:t>
      </w:r>
      <w:r w:rsidR="0010370F">
        <w:rPr>
          <w:rFonts w:ascii="Times New Roman" w:hAnsi="Times New Roman" w:cs="B Nazanin"/>
          <w:sz w:val="24"/>
          <w:szCs w:val="28"/>
          <w:lang w:bidi="fa-IR"/>
        </w:rPr>
        <w:t>IRF-3</w:t>
      </w:r>
      <w:r w:rsidR="0010370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منجر به </w:t>
      </w:r>
      <w:r w:rsidR="00A80565">
        <w:rPr>
          <w:rFonts w:ascii="Times New Roman" w:hAnsi="Times New Roman" w:cs="B Nazanin" w:hint="cs"/>
          <w:sz w:val="24"/>
          <w:szCs w:val="28"/>
          <w:rtl/>
          <w:lang w:bidi="fa-IR"/>
        </w:rPr>
        <w:t>رونویسی</w:t>
      </w:r>
      <w:r w:rsidR="0010370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A8056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ژن </w:t>
      </w:r>
      <w:r w:rsidR="00A80565">
        <w:rPr>
          <w:rFonts w:ascii="Times New Roman" w:hAnsi="Times New Roman" w:cs="B Nazanin"/>
          <w:sz w:val="24"/>
          <w:szCs w:val="28"/>
          <w:lang w:bidi="fa-IR"/>
        </w:rPr>
        <w:t>IFN-</w:t>
      </w:r>
      <w:r w:rsidR="00A80565">
        <w:rPr>
          <w:rFonts w:ascii="Times New Roman" w:hAnsi="Times New Roman" w:cs="Times New Roman"/>
          <w:sz w:val="24"/>
          <w:szCs w:val="28"/>
          <w:lang w:bidi="fa-IR"/>
        </w:rPr>
        <w:t>β</w:t>
      </w:r>
      <w:r w:rsidR="00A8056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A80565">
        <w:rPr>
          <w:rFonts w:ascii="Times New Roman" w:hAnsi="Times New Roman" w:cs="B Nazanin"/>
          <w:sz w:val="24"/>
          <w:szCs w:val="28"/>
          <w:lang w:bidi="fa-IR"/>
        </w:rPr>
        <w:t>NF-</w:t>
      </w:r>
      <w:r w:rsidR="00A80565">
        <w:rPr>
          <w:rFonts w:ascii="Times New Roman" w:hAnsi="Times New Roman" w:cs="Times New Roman"/>
          <w:sz w:val="24"/>
          <w:szCs w:val="28"/>
          <w:lang w:bidi="fa-IR"/>
        </w:rPr>
        <w:t>κ</w:t>
      </w:r>
      <w:r w:rsidR="00A80565">
        <w:rPr>
          <w:rFonts w:ascii="Times New Roman" w:hAnsi="Times New Roman" w:cs="B Nazanin"/>
          <w:sz w:val="24"/>
          <w:szCs w:val="28"/>
          <w:lang w:bidi="fa-IR"/>
        </w:rPr>
        <w:t>B</w:t>
      </w:r>
      <w:r w:rsidR="00A8056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منجر به بیان سایتوکاین های التهابی می شود</w:t>
      </w:r>
      <w:r w:rsidR="0074782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74782A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PEVuZE5vdGU+PENpdGU+PEF1dGhvcj5UYWtlZGE8L0F1dGhvcj48WWVhcj4yMDA0PC9ZZWFyPjxS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=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PEVuZE5vdGU+PENpdGU+PEF1dGhvcj5UYWtlZGE8L0F1dGhvcj48WWVhcj4yMDA0PC9ZZWFyPjxS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=
</w:fldData>
        </w:fldCha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74782A">
        <w:rPr>
          <w:rFonts w:ascii="Times New Roman" w:hAnsi="Times New Roman" w:cs="B Nazanin"/>
          <w:sz w:val="24"/>
          <w:szCs w:val="28"/>
          <w:rtl/>
          <w:lang w:bidi="fa-IR"/>
        </w:rPr>
      </w:r>
      <w:r w:rsidR="0074782A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0" w:tooltip="Takeda, 2004 #61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30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74782A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A80565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76094D" w:rsidRDefault="0076094D" w:rsidP="0076094D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</w:p>
    <w:p w:rsidR="005039A6" w:rsidRDefault="00C00769" w:rsidP="005F3385">
      <w:pPr>
        <w:pStyle w:val="Heading4"/>
        <w:rPr>
          <w:rtl/>
        </w:rPr>
      </w:pPr>
      <w:bookmarkStart w:id="194" w:name="_Toc526672929"/>
      <w:bookmarkStart w:id="195" w:name="_Toc532119980"/>
      <w:bookmarkStart w:id="196" w:name="_Toc532219802"/>
      <w:bookmarkStart w:id="197" w:name="_Toc810816"/>
      <w:bookmarkStart w:id="198" w:name="_Toc811108"/>
      <w:bookmarkStart w:id="199" w:name="_Toc525157205"/>
      <w:bookmarkStart w:id="200" w:name="_Toc526471786"/>
      <w:r>
        <w:rPr>
          <w:rFonts w:hint="cs"/>
          <w:rtl/>
        </w:rPr>
        <w:lastRenderedPageBreak/>
        <w:t xml:space="preserve">شکل 1-6. مسیرهای پیام رسانی </w:t>
      </w:r>
      <w:r>
        <w:t>TLR</w:t>
      </w:r>
      <w:r>
        <w:rPr>
          <w:rFonts w:hint="cs"/>
          <w:rtl/>
        </w:rPr>
        <w:t xml:space="preserve">ها </w:t>
      </w:r>
      <w:r>
        <w:rPr>
          <w:rtl/>
        </w:rPr>
        <w:fldChar w:fldCharType="begin">
          <w:fldData xml:space="preserve">PEVuZE5vdGU+PENpdGU+PEF1dGhvcj5UYWtlZGE8L0F1dGhvcj48WWVhcj4yMDA0PC9ZZWFyPjxS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=
</w:fldData>
        </w:fldChar>
      </w:r>
      <w:r w:rsidR="0039360D">
        <w:rPr>
          <w:rtl/>
        </w:rPr>
        <w:instrText xml:space="preserve"> </w:instrText>
      </w:r>
      <w:r w:rsidR="0039360D">
        <w:instrText>ADDIN EN.CITE</w:instrText>
      </w:r>
      <w:r w:rsidR="0039360D">
        <w:rPr>
          <w:rtl/>
        </w:rPr>
        <w:instrText xml:space="preserve"> </w:instrText>
      </w:r>
      <w:r w:rsidR="0039360D">
        <w:rPr>
          <w:rtl/>
        </w:rPr>
        <w:fldChar w:fldCharType="begin">
          <w:fldData xml:space="preserve">PEVuZE5vdGU+PENpdGU+PEF1dGhvcj5UYWtlZGE8L0F1dGhvcj48WWVhcj4yMDA0PC9ZZWFyPjxS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=
</w:fldData>
        </w:fldChar>
      </w:r>
      <w:r w:rsidR="0039360D">
        <w:rPr>
          <w:rtl/>
        </w:rPr>
        <w:instrText xml:space="preserve"> </w:instrText>
      </w:r>
      <w:r w:rsidR="0039360D">
        <w:instrText>ADDIN EN.CITE.DATA</w:instrText>
      </w:r>
      <w:r w:rsidR="0039360D">
        <w:rPr>
          <w:rtl/>
        </w:rPr>
        <w:instrText xml:space="preserve"> </w:instrText>
      </w:r>
      <w:r w:rsidR="0039360D">
        <w:rPr>
          <w:rtl/>
        </w:rPr>
      </w:r>
      <w:r w:rsidR="0039360D">
        <w:rPr>
          <w:rtl/>
        </w:rPr>
        <w:fldChar w:fldCharType="end"/>
      </w:r>
      <w:r>
        <w:rPr>
          <w:rtl/>
        </w:rPr>
      </w:r>
      <w:r>
        <w:rPr>
          <w:rtl/>
        </w:rPr>
        <w:fldChar w:fldCharType="separate"/>
      </w:r>
      <w:r w:rsidR="0039360D">
        <w:rPr>
          <w:rtl/>
        </w:rPr>
        <w:t>(</w:t>
      </w:r>
      <w:hyperlink w:anchor="_ENREF_30" w:tooltip="Takeda, 2004 #61" w:history="1">
        <w:r w:rsidR="005F3385">
          <w:rPr>
            <w:rtl/>
          </w:rPr>
          <w:t>30</w:t>
        </w:r>
      </w:hyperlink>
      <w:r w:rsidR="0039360D">
        <w:rPr>
          <w:rtl/>
        </w:rPr>
        <w:t>)</w:t>
      </w:r>
      <w:bookmarkEnd w:id="194"/>
      <w:bookmarkEnd w:id="195"/>
      <w:bookmarkEnd w:id="196"/>
      <w:bookmarkEnd w:id="197"/>
      <w:bookmarkEnd w:id="198"/>
      <w:r>
        <w:rPr>
          <w:rtl/>
        </w:rPr>
        <w:fldChar w:fldCharType="end"/>
      </w:r>
      <w:bookmarkEnd w:id="199"/>
      <w:bookmarkEnd w:id="200"/>
    </w:p>
    <w:p w:rsidR="00877753" w:rsidRDefault="0076094D" w:rsidP="00877753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noProof/>
          <w:szCs w:val="28"/>
          <w:rtl/>
        </w:rPr>
        <w:drawing>
          <wp:anchor distT="0" distB="0" distL="114300" distR="114300" simplePos="0" relativeHeight="251772928" behindDoc="0" locked="1" layoutInCell="1" allowOverlap="1" wp14:anchorId="4636C222" wp14:editId="3DC26F6A">
            <wp:simplePos x="0" y="0"/>
            <wp:positionH relativeFrom="margin">
              <wp:align>center</wp:align>
            </wp:positionH>
            <wp:positionV relativeFrom="paragraph">
              <wp:posOffset>-259715</wp:posOffset>
            </wp:positionV>
            <wp:extent cx="5420995" cy="4505325"/>
            <wp:effectExtent l="0" t="0" r="8255" b="9525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112" cy="4505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614" w:rsidRDefault="00932614" w:rsidP="006F16CD">
      <w:pPr>
        <w:pStyle w:val="Heading3"/>
      </w:pPr>
      <w:bookmarkStart w:id="201" w:name="_Toc525251919"/>
      <w:bookmarkStart w:id="202" w:name="_Toc526471366"/>
      <w:bookmarkStart w:id="203" w:name="_Toc532119728"/>
      <w:bookmarkStart w:id="204" w:name="_Toc532219647"/>
      <w:bookmarkStart w:id="205" w:name="_Toc73616274"/>
      <w:r>
        <w:rPr>
          <w:rFonts w:hint="cs"/>
          <w:rtl/>
        </w:rPr>
        <w:t>1-</w:t>
      </w:r>
      <w:r w:rsidR="00C634A2">
        <w:rPr>
          <w:rFonts w:hint="cs"/>
          <w:rtl/>
        </w:rPr>
        <w:t>4</w:t>
      </w:r>
      <w:r>
        <w:rPr>
          <w:rFonts w:hint="cs"/>
          <w:rtl/>
        </w:rPr>
        <w:t>-2</w:t>
      </w:r>
      <w:r w:rsidR="004D0E95">
        <w:rPr>
          <w:rFonts w:hint="cs"/>
          <w:rtl/>
        </w:rPr>
        <w:t>-</w:t>
      </w:r>
      <w:r w:rsidR="00AA10EE">
        <w:rPr>
          <w:rFonts w:hint="cs"/>
          <w:rtl/>
        </w:rPr>
        <w:t>3</w:t>
      </w:r>
      <w:r w:rsidR="004D0E95">
        <w:rPr>
          <w:rFonts w:hint="cs"/>
          <w:rtl/>
        </w:rPr>
        <w:t xml:space="preserve">. گیرنده های شناساگر </w:t>
      </w:r>
      <w:r w:rsidR="00031F92">
        <w:rPr>
          <w:rFonts w:hint="cs"/>
          <w:rtl/>
        </w:rPr>
        <w:t>سیتوپلاسمی</w:t>
      </w:r>
      <w:bookmarkEnd w:id="201"/>
      <w:bookmarkEnd w:id="202"/>
      <w:bookmarkEnd w:id="203"/>
      <w:bookmarkEnd w:id="204"/>
      <w:bookmarkEnd w:id="205"/>
    </w:p>
    <w:p w:rsidR="00181C64" w:rsidRDefault="00E664C2" w:rsidP="005F3385">
      <w:pPr>
        <w:bidi/>
        <w:jc w:val="lowKashida"/>
        <w:rPr>
          <w:rFonts w:ascii="Times New Roman" w:hAnsi="Times New Roman" w:cs="B Nazanin"/>
          <w:sz w:val="24"/>
          <w:szCs w:val="28"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ویروس ها و بعضی از باکتری های بیماری زا می توانند به سیتوپلاسم سلول راه پیدا کنند. </w:t>
      </w:r>
      <w:r w:rsidR="00271E40">
        <w:rPr>
          <w:rFonts w:ascii="Times New Roman" w:hAnsi="Times New Roman" w:cs="B Nazanin" w:hint="cs"/>
          <w:sz w:val="24"/>
          <w:szCs w:val="28"/>
          <w:rtl/>
          <w:lang w:bidi="fa-IR"/>
        </w:rPr>
        <w:t>گیرنده های شناساگر الگویی که در سیتوپلاسم بیان می شوند قادرند این پاتوژن ها را شناسایی کرده و با القای پاسخ های ایمنی ا</w:t>
      </w:r>
      <w:r w:rsidR="00EF187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ز همانندسازی آنها جلوگیری کنند </w:t>
      </w:r>
      <w:r w:rsidR="00BE03B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&lt;EndNote&gt;&lt;Cite&gt;&lt;Author&gt;Janeway&lt;/Author&gt;&lt;Year&gt;2002&lt;/Year&gt;&lt;RecNum&gt;38&lt;/RecNum&gt;&lt;DisplayText&gt;(26)&lt;/DisplayText&gt;&lt;record&gt;&lt;rec-number&gt;38&lt;/rec-number&gt;&lt;foreign-keys&gt;&lt;key app="EN" db-id="ve2ftrf5oawevae0dvl5zxdp0f5trvtaddes" timestamp="1531114570"&gt;38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Article"&gt;17&lt;/ref-type&gt;&lt;contributors&gt;&lt;authors&gt;&lt;author&gt;Janeway, C. A., Jr.&lt;/author&gt;&lt;author&gt;Medzhitov, R.&lt;/author&gt;&lt;/authors&gt;&lt;/contributors&gt;&lt;auth-address&gt;Section of Immunobiology and Howard Hughes Medical Institute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,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Yale University School of Medicine, New Haven, Connecticut 06520-8011, USA. charles.janeway@yale.edu&lt;/auth-address&gt;&lt;titles&gt;&lt;title&gt;Innate immune recognition&lt;/title&gt;&lt;secondary-title&gt;Annu Rev Immunol&lt;/secondary-title&gt;&lt;/titles&gt;&lt;periodical&gt;&lt;full-title&gt;Annu Rev Immunol&lt;/full-title&gt;&lt;/periodical&gt;&lt;pages&gt;197-216&lt;/pages&gt;&lt;volume&gt;20&lt;/volume&gt;&lt;keywords&gt;&lt;keyword&gt;Adaptation, Physiological&lt;/keyword&gt;&lt;keyword&gt;Animals&lt;/keyword&gt;&lt;keyword&gt;Autoantigens/metabolism&lt;/keyword&gt;&lt;keyword&gt;Drosophila Proteins/immunology&lt;/keyword&gt;&lt;keyword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Humans&lt;/keyword&gt;&lt;keyword&gt;*Immunity, Innate&lt;/keyword&gt;&lt;keyword&gt;Infection/immunology&lt;/keyword&gt;&lt;keyword&gt;Lymphocytes/immunology&lt;/keyword&gt;&lt;keyword&gt;*Membrane Glycoproteins&lt;/keyword&gt;&lt;keyword&gt;Receptors, Cell Surface/immunology&lt;/keyword&gt;&lt;keyword&gt;Receptors, Immunologic/immunology/metabolism&lt;/keyword&gt;&lt;keyword&gt;Signal Transduction&lt;/keyword&gt;&lt;keyword&gt;Toll-Like Receptors&lt;/keyword&gt;&lt;/keywords&gt;&lt;dates&gt;&lt;year&gt;2002&lt;/year&gt;&lt;/dates&gt;&lt;isbn&gt;0732-0582 (Print)&amp;#xD;0732-0582 (Linking)&lt;/isbn&gt;&lt;accession-num&gt;11861602&lt;/accession-num&gt;&lt;urls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related-urls&gt;&lt;url&gt;https://www.ncbi.nlm.nih.gov/pubmed/11861602&lt;/url&gt;&lt;/related-urls&gt;&lt;/urls&gt;&lt;electronic-resource-num&gt;10.1146/annurev.immunol.20.083001.084359&lt;/electronic-resource-num&gt;&lt;/record&gt;&lt;/Cite&gt;&lt;/EndNote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BE03BD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6" w:tooltip="Janeway, 2002 #38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26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BE03B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BE03B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C133CF" w:rsidRDefault="00C133CF" w:rsidP="006F16CD">
      <w:pPr>
        <w:pStyle w:val="Heading3"/>
        <w:rPr>
          <w:rtl/>
        </w:rPr>
      </w:pPr>
      <w:bookmarkStart w:id="206" w:name="_Toc525251920"/>
      <w:bookmarkStart w:id="207" w:name="_Toc526471367"/>
      <w:bookmarkStart w:id="208" w:name="_Toc532119729"/>
      <w:bookmarkStart w:id="209" w:name="_Toc532219648"/>
      <w:bookmarkStart w:id="210" w:name="_Toc73616275"/>
      <w:r>
        <w:rPr>
          <w:rFonts w:hint="cs"/>
          <w:rtl/>
        </w:rPr>
        <w:t>1-</w:t>
      </w:r>
      <w:r w:rsidR="00C634A2">
        <w:rPr>
          <w:rFonts w:hint="cs"/>
          <w:rtl/>
        </w:rPr>
        <w:t>4</w:t>
      </w:r>
      <w:r>
        <w:rPr>
          <w:rFonts w:hint="cs"/>
          <w:rtl/>
        </w:rPr>
        <w:t>-2-</w:t>
      </w:r>
      <w:r w:rsidR="00AA10EE">
        <w:rPr>
          <w:rFonts w:hint="cs"/>
          <w:rtl/>
        </w:rPr>
        <w:t>3</w:t>
      </w:r>
      <w:r>
        <w:rPr>
          <w:rFonts w:hint="cs"/>
          <w:rtl/>
        </w:rPr>
        <w:t xml:space="preserve">-1. </w:t>
      </w:r>
      <w:r w:rsidR="0096790F">
        <w:t>NLRs</w:t>
      </w:r>
      <w:r w:rsidR="00335D53">
        <w:rPr>
          <w:rStyle w:val="FootnoteReference"/>
        </w:rPr>
        <w:footnoteReference w:id="38"/>
      </w:r>
      <w:bookmarkEnd w:id="206"/>
      <w:bookmarkEnd w:id="207"/>
      <w:bookmarkEnd w:id="208"/>
      <w:bookmarkEnd w:id="209"/>
      <w:bookmarkEnd w:id="210"/>
    </w:p>
    <w:p w:rsidR="00F654C7" w:rsidRDefault="009C3E8B" w:rsidP="005F3385">
      <w:pPr>
        <w:bidi/>
        <w:jc w:val="lowKashida"/>
        <w:rPr>
          <w:rFonts w:ascii="Times New Roman" w:hAnsi="Times New Roman" w:cs="B Nazanin"/>
          <w:sz w:val="24"/>
          <w:szCs w:val="28"/>
          <w:lang w:bidi="fa-IR"/>
        </w:rPr>
      </w:pPr>
      <w:r>
        <w:rPr>
          <w:rFonts w:ascii="Times New Roman" w:hAnsi="Times New Roman" w:cs="B Nazanin"/>
          <w:sz w:val="24"/>
          <w:szCs w:val="28"/>
          <w:lang w:bidi="fa-IR"/>
        </w:rPr>
        <w:t>NLRs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گیرنده های سیتوزولی هستند که در شناسایی باکتری هایی که به درون سلول راه پیدا کرده اند، نقش دارند. </w:t>
      </w:r>
      <w:r w:rsidR="007C060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گیرنده ها </w:t>
      </w:r>
      <w:r w:rsidR="003C13B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انواع مختلفی از سلول ها از جمله </w:t>
      </w:r>
      <w:r w:rsidR="0008378E">
        <w:rPr>
          <w:rFonts w:ascii="Times New Roman" w:hAnsi="Times New Roman" w:cs="B Nazanin" w:hint="cs"/>
          <w:sz w:val="24"/>
          <w:szCs w:val="28"/>
          <w:rtl/>
          <w:lang w:bidi="fa-IR"/>
        </w:rPr>
        <w:t>سلول های ایمنی و اپی تلیالی بیان می شو</w:t>
      </w:r>
      <w:r w:rsidR="003C13B0">
        <w:rPr>
          <w:rFonts w:ascii="Times New Roman" w:hAnsi="Times New Roman" w:cs="B Nazanin" w:hint="cs"/>
          <w:sz w:val="24"/>
          <w:szCs w:val="28"/>
          <w:rtl/>
          <w:lang w:bidi="fa-IR"/>
        </w:rPr>
        <w:t>ن</w:t>
      </w:r>
      <w:r w:rsidR="0008378E">
        <w:rPr>
          <w:rFonts w:ascii="Times New Roman" w:hAnsi="Times New Roman" w:cs="B Nazanin" w:hint="cs"/>
          <w:sz w:val="24"/>
          <w:szCs w:val="28"/>
          <w:rtl/>
          <w:lang w:bidi="fa-IR"/>
        </w:rPr>
        <w:t>د.</w:t>
      </w:r>
      <w:r w:rsidR="000515A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تا کنون 23 نوع از این گیرنده در انسان شناسایی شده که از بین آنها می توان به </w:t>
      </w:r>
      <w:r w:rsidR="000515A3">
        <w:rPr>
          <w:rFonts w:ascii="Times New Roman" w:hAnsi="Times New Roman" w:cs="B Nazanin"/>
          <w:sz w:val="24"/>
          <w:szCs w:val="28"/>
          <w:lang w:bidi="fa-IR"/>
        </w:rPr>
        <w:t>Nod1</w:t>
      </w:r>
      <w:r w:rsidR="000515A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0515A3">
        <w:rPr>
          <w:rFonts w:ascii="Times New Roman" w:hAnsi="Times New Roman" w:cs="B Nazanin"/>
          <w:sz w:val="24"/>
          <w:szCs w:val="28"/>
          <w:lang w:bidi="fa-IR"/>
        </w:rPr>
        <w:t>Nod2</w:t>
      </w:r>
      <w:r w:rsidR="000515A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515A3"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 xml:space="preserve">اشاره کرد. </w:t>
      </w:r>
      <w:r w:rsidR="0069169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گیرنده ها در حالت عادی به وسیله تعاملات مولکولی </w:t>
      </w:r>
      <w:r w:rsidR="00542D5C">
        <w:rPr>
          <w:rFonts w:ascii="Times New Roman" w:hAnsi="Times New Roman" w:cs="B Nazanin" w:hint="cs"/>
          <w:sz w:val="24"/>
          <w:szCs w:val="28"/>
          <w:rtl/>
          <w:lang w:bidi="fa-IR"/>
        </w:rPr>
        <w:t>غیرفعال هستند و تنها در حضور باکتری و اجزای مشتق شده از آن فعال می شوند</w:t>
      </w:r>
      <w:r w:rsidR="004F479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611EDB">
        <w:rPr>
          <w:rFonts w:ascii="Times New Roman" w:hAnsi="Times New Roman" w:cs="B Nazanin"/>
          <w:sz w:val="24"/>
          <w:szCs w:val="28"/>
          <w:lang w:bidi="fa-IR"/>
        </w:rPr>
        <w:t>Nod1</w:t>
      </w:r>
      <w:r w:rsidR="00611ED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611EDB">
        <w:rPr>
          <w:rFonts w:ascii="Times New Roman" w:hAnsi="Times New Roman" w:cs="B Nazanin"/>
          <w:sz w:val="24"/>
          <w:szCs w:val="28"/>
          <w:lang w:bidi="fa-IR"/>
        </w:rPr>
        <w:t>Nod2</w:t>
      </w:r>
      <w:r w:rsidR="00611ED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پس از اتصال به اجزای باکتریایی، </w:t>
      </w:r>
      <w:r w:rsidR="00F75E8A">
        <w:rPr>
          <w:rFonts w:ascii="Times New Roman" w:hAnsi="Times New Roman" w:cs="B Nazanin" w:hint="cs"/>
          <w:sz w:val="24"/>
          <w:szCs w:val="28"/>
          <w:rtl/>
          <w:lang w:bidi="fa-IR"/>
        </w:rPr>
        <w:t>به فرم الیگو</w:t>
      </w:r>
      <w:r w:rsidR="00611ED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دایمر </w:t>
      </w:r>
      <w:r w:rsidR="00F75E8A">
        <w:rPr>
          <w:rFonts w:ascii="Times New Roman" w:hAnsi="Times New Roman" w:cs="B Nazanin" w:hint="cs"/>
          <w:sz w:val="24"/>
          <w:szCs w:val="28"/>
          <w:rtl/>
          <w:lang w:bidi="fa-IR"/>
        </w:rPr>
        <w:t>درآمده</w:t>
      </w:r>
      <w:r w:rsidR="00611ED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942C6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منجر به فراخوانی و فعال شدن یکسری از پروتئین های آداپتور می شوند. </w:t>
      </w:r>
      <w:r w:rsidR="00D0601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فعال شدن این مسیر در نهایت منجر به فعال شدن </w:t>
      </w:r>
      <w:r w:rsidR="00D06012">
        <w:rPr>
          <w:rFonts w:ascii="Times New Roman" w:hAnsi="Times New Roman" w:cs="B Nazanin"/>
          <w:sz w:val="24"/>
          <w:szCs w:val="28"/>
          <w:lang w:bidi="fa-IR"/>
        </w:rPr>
        <w:t>NF-</w:t>
      </w:r>
      <w:r w:rsidR="00D06012">
        <w:rPr>
          <w:rFonts w:ascii="Times New Roman" w:hAnsi="Times New Roman" w:cs="Times New Roman"/>
          <w:sz w:val="24"/>
          <w:szCs w:val="28"/>
          <w:lang w:bidi="fa-IR"/>
        </w:rPr>
        <w:t>κ</w:t>
      </w:r>
      <w:r w:rsidR="00D06012">
        <w:rPr>
          <w:rFonts w:ascii="Times New Roman" w:hAnsi="Times New Roman" w:cs="B Nazanin"/>
          <w:sz w:val="24"/>
          <w:szCs w:val="28"/>
          <w:lang w:bidi="fa-IR"/>
        </w:rPr>
        <w:t>B</w:t>
      </w:r>
      <w:r w:rsidR="00D0601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D06012">
        <w:rPr>
          <w:rFonts w:ascii="Times New Roman" w:hAnsi="Times New Roman" w:cs="B Nazanin"/>
          <w:sz w:val="24"/>
          <w:szCs w:val="28"/>
          <w:lang w:bidi="fa-IR"/>
        </w:rPr>
        <w:t>MAPK</w:t>
      </w:r>
      <w:r w:rsidR="00D0601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8C342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 تولید سایتوکاین های پیش التهابی و </w:t>
      </w:r>
      <w:r w:rsidR="00FE35A4">
        <w:rPr>
          <w:rFonts w:ascii="Times New Roman" w:hAnsi="Times New Roman" w:cs="B Nazanin" w:hint="cs"/>
          <w:noProof/>
          <w:sz w:val="24"/>
          <w:szCs w:val="28"/>
          <w:rtl/>
        </w:rPr>
        <mc:AlternateContent>
          <mc:Choice Requires="wpg">
            <w:drawing>
              <wp:anchor distT="0" distB="0" distL="114300" distR="114300" simplePos="0" relativeHeight="252327936" behindDoc="0" locked="1" layoutInCell="1" allowOverlap="1" wp14:anchorId="6738FFE9" wp14:editId="10BE75A6">
                <wp:simplePos x="0" y="0"/>
                <wp:positionH relativeFrom="column">
                  <wp:posOffset>-635</wp:posOffset>
                </wp:positionH>
                <wp:positionV relativeFrom="paragraph">
                  <wp:posOffset>1524000</wp:posOffset>
                </wp:positionV>
                <wp:extent cx="3182112" cy="5668645"/>
                <wp:effectExtent l="0" t="0" r="0" b="8255"/>
                <wp:wrapSquare wrapText="bothSides"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2112" cy="5668645"/>
                          <a:chOff x="0" y="0"/>
                          <a:chExt cx="3181350" cy="5667244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5095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00" y="5161910"/>
                            <a:ext cx="2979340" cy="505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028E" w:rsidRDefault="002B028E" w:rsidP="005F3385">
                              <w:pPr>
                                <w:pStyle w:val="Heading4"/>
                                <w:rPr>
                                  <w:rtl/>
                                </w:rPr>
                              </w:pPr>
                              <w:bookmarkStart w:id="211" w:name="_Toc526672930"/>
                              <w:bookmarkStart w:id="212" w:name="_Toc532119981"/>
                              <w:bookmarkStart w:id="213" w:name="_Toc532219803"/>
                              <w:bookmarkStart w:id="214" w:name="_Toc810817"/>
                              <w:bookmarkStart w:id="215" w:name="_Toc811109"/>
                              <w:bookmarkStart w:id="216" w:name="_Toc526471787"/>
                              <w:r>
                                <w:rPr>
                                  <w:rFonts w:hint="cs"/>
                                  <w:rtl/>
                                </w:rPr>
                                <w:t xml:space="preserve">شکل 1-7. مسیر پیام رسانی </w:t>
                              </w:r>
                              <w:r>
                                <w:t>RIG-I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و </w:t>
                              </w:r>
                              <w:r>
                                <w:t>MDA5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tl/>
                                </w:rPr>
                                <w:fldChar w:fldCharType="begin"/>
                              </w:r>
                              <w:r>
                                <w:rPr>
                                  <w:rtl/>
                                </w:rPr>
                                <w:instrText xml:space="preserve"> </w:instrText>
                              </w:r>
                              <w:r>
                                <w:instrText>ADDIN EN.CITE &lt;EndNote&gt;&lt;Cite&gt;&lt;Author&gt;Gilliet&lt;/Author&gt;&lt;Year&gt;2008&lt;/Year&gt;&lt;RecNum&gt;62&lt;/RecNum&gt;&lt;DisplayText&gt;(1)&lt;/DisplayText&gt;&lt;record&gt;&lt;rec-number&gt;62&lt;/rec-number&gt;&lt;foreign-keys&gt;&lt;key app="EN" db-id="ve2ftrf5oawevae0dvl5zxdp0f5trvtaddes" timestamp="1532944260"&gt;62</w:instrText>
                              </w:r>
                              <w:r>
                                <w:rPr>
                                  <w:rtl/>
                                </w:rPr>
                                <w:instrText>&lt;/</w:instrText>
                              </w:r>
                              <w:r>
                                <w:instrText>key&gt;&lt;/foreign-keys&gt;&lt;ref-type name="Journal Article"&gt;17&lt;/ref-type&gt;&lt;contributors&gt;&lt;authors&gt;&lt;author&gt;Gilliet, M.&lt;/author&gt;&lt;author&gt;Cao, W.&lt;/author&gt;&lt;author&gt;Liu, Y. J.&lt;/author&gt;&lt;/authors&gt;&lt;/contributors&gt;&lt;auth-address&gt;Department of Immunology and Center of Cancer Immunology Research, The University of Texas M. D. Anderson Cancer Center, Houston, Texas 77030, USA.&lt;/auth-address&gt;&lt;titles&gt;&lt;title&gt;Plasmacytoid dendritic cells: sensing nucleic acids in viral infection and autoimmune diseases&lt;/title&gt;&lt;secondary-title&gt;Nat Rev</w:instrText>
                              </w:r>
                              <w:r>
                                <w:rPr>
                                  <w:rtl/>
                                </w:rPr>
                                <w:instrText xml:space="preserve"> </w:instrText>
                              </w:r>
                              <w:r>
                                <w:instrText>Immunol&lt;/secondary-title&gt;&lt;/titles&gt;&lt;periodical&gt;&lt;full-title&gt;Nat Rev Immunol&lt;/full-title&gt;&lt;/periodical&gt;&lt;pages&gt;594-606&lt;/pages&gt;&lt;volume&gt;8&lt;/volume&gt;&lt;number&gt;8&lt;/number&gt;&lt;keywords&gt;&lt;keyword&gt;Adaptor Proteins, Vesicular Transport/immunology&lt;/keyword&gt;&lt;keyword&gt;Autoimmune Diseases/*immunology&lt;/keyword&gt;&lt;keyword&gt;Dendritic Cells/*immunology&lt;/keyword&gt;&lt;keyword&gt;Humans&lt;/keyword&gt;&lt;keyword&gt;Immunity, Innate&lt;/keyword&gt;&lt;keyword&gt;Interferon Type I/immunology&lt;/keyword&gt;&lt;keyword&gt;Myeloid Differentiation Factor 88/immunology&lt;/keyword&gt;&lt;keyword&gt;Nucleic Acids/*immunology&lt;/keyword&gt;&lt;keyword&gt;Signal Transduction&lt;/keyword&gt;&lt;keyword&gt;Toll-Like Receptors/immunology&lt;/keyword&gt;&lt;keyword&gt;Virus Diseases/*immunology&lt;/keyword&gt;&lt;/keywords&gt;&lt;dates&gt;&lt;year&gt;2008&lt;/year&gt;&lt;pub-dates&gt;&lt;date&gt;Aug&lt;/date&gt;&lt;/pub-dates&gt;&lt;/dates&gt;&lt;isbn&gt;1</w:instrText>
                              </w:r>
                              <w:r>
                                <w:rPr>
                                  <w:rtl/>
                                </w:rPr>
                                <w:instrText xml:space="preserve">474-1741 </w:instrText>
                              </w:r>
                              <w:r>
                                <w:instrText>(Electronic)&amp;#xD;1474-1733 (Linking)&lt;/isbn&gt;&lt;accession-num&gt;18641647&lt;/accession-num&gt;&lt;urls&gt;&lt;related-urls&gt;&lt;url&gt;https://www.ncbi.nlm.nih.gov/pubmed/18641647&lt;/url&gt;&lt;/related-urls&gt;&lt;/urls&gt;&lt;electronic-resource-num&gt;10.1038/nri2358&lt;/electronic-resource-num</w:instrText>
                              </w:r>
                              <w:r>
                                <w:rPr>
                                  <w:rtl/>
                                </w:rPr>
                                <w:instrText>&gt;&lt;/</w:instrText>
                              </w:r>
                              <w:r>
                                <w:instrText>record&gt;&lt;/Cite&gt;&lt;/EndNote</w:instrText>
                              </w:r>
                              <w:r>
                                <w:rPr>
                                  <w:rtl/>
                                </w:rPr>
                                <w:instrText>&gt;</w:instrText>
                              </w:r>
                              <w:r>
                                <w:rPr>
                                  <w:rtl/>
                                </w:rPr>
                                <w:fldChar w:fldCharType="separate"/>
                              </w:r>
                              <w:r>
                                <w:rPr>
                                  <w:rtl/>
                                </w:rPr>
                                <w:t>(</w:t>
                              </w:r>
                              <w:hyperlink w:anchor="_ENREF_1" w:tooltip="Gilliet, 2008 #62" w:history="1">
                                <w:r>
                                  <w:rPr>
                                    <w:rtl/>
                                  </w:rPr>
                                  <w:t>1</w:t>
                                </w:r>
                              </w:hyperlink>
                              <w:r>
                                <w:rPr>
                                  <w:rtl/>
                                </w:rPr>
                                <w:t>)</w:t>
                              </w:r>
                              <w:bookmarkEnd w:id="211"/>
                              <w:bookmarkEnd w:id="212"/>
                              <w:bookmarkEnd w:id="213"/>
                              <w:bookmarkEnd w:id="214"/>
                              <w:bookmarkEnd w:id="215"/>
                              <w:r>
                                <w:rPr>
                                  <w:rtl/>
                                </w:rPr>
                                <w:fldChar w:fldCharType="end"/>
                              </w:r>
                              <w:bookmarkEnd w:id="216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8FFE9" id="Group 257" o:spid="_x0000_s1026" style="position:absolute;left:0;text-align:left;margin-left:-.05pt;margin-top:120pt;width:250.55pt;height:446.35pt;z-index:252327936;mso-width-relative:margin;mso-height-relative:margin" coordsize="31813,566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31813;height:50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AmPBAAAA2wAAAA8AAABkcnMvZG93bnJldi54bWxEj0FrwkAUhO8F/8PyhN7qxlpCiK4iQqXX&#10;xFB6fGSf2WD2bchuNP57Vyh4HGbmG2azm2wnrjT41rGC5SIBQVw73XKjoDp9f2QgfEDW2DkmBXfy&#10;sNvO3jaYa3fjgq5laESEsM9RgQmhz6X0tSGLfuF64uid3WAxRDk0Ug94i3Dbyc8kSaXFluOCwZ4O&#10;hupLOVoFlypbjebviP3k72PRZMevJf4q9T6f9msQgabwCv+3f7SCVQrPL/E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LAmPBAAAA2wAAAA8AAAAAAAAAAAAAAAAAnwIA&#10;AGRycy9kb3ducmV2LnhtbFBLBQYAAAAABAAEAPcAAACNAwAAAAA=&#10;">
                  <v:imagedata r:id="rId1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38;top:51619;width:29793;height:5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hbb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Uxkr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iFtvwAAANsAAAAPAAAAAAAAAAAAAAAAAJgCAABkcnMvZG93bnJl&#10;di54bWxQSwUGAAAAAAQABAD1AAAAhAMAAAAA&#10;" stroked="f">
                  <v:textbox style="mso-fit-shape-to-text:t">
                    <w:txbxContent>
                      <w:p w:rsidR="002B028E" w:rsidRDefault="002B028E" w:rsidP="005F3385">
                        <w:pPr>
                          <w:pStyle w:val="Heading4"/>
                          <w:rPr>
                            <w:rtl/>
                          </w:rPr>
                        </w:pPr>
                        <w:bookmarkStart w:id="217" w:name="_Toc526672930"/>
                        <w:bookmarkStart w:id="218" w:name="_Toc532119981"/>
                        <w:bookmarkStart w:id="219" w:name="_Toc532219803"/>
                        <w:bookmarkStart w:id="220" w:name="_Toc810817"/>
                        <w:bookmarkStart w:id="221" w:name="_Toc811109"/>
                        <w:bookmarkStart w:id="222" w:name="_Toc526471787"/>
                        <w:r>
                          <w:rPr>
                            <w:rFonts w:hint="cs"/>
                            <w:rtl/>
                          </w:rPr>
                          <w:t xml:space="preserve">شکل 1-7. مسیر پیام رسانی </w:t>
                        </w:r>
                        <w:r>
                          <w:t>RIG-I</w:t>
                        </w:r>
                        <w:r>
                          <w:rPr>
                            <w:rFonts w:hint="cs"/>
                            <w:rtl/>
                          </w:rPr>
                          <w:t xml:space="preserve"> و </w:t>
                        </w:r>
                        <w:r>
                          <w:t>MDA5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tl/>
                          </w:rPr>
                          <w:fldChar w:fldCharType="begin"/>
                        </w:r>
                        <w:r>
                          <w:rPr>
                            <w:rtl/>
                          </w:rPr>
                          <w:instrText xml:space="preserve"> </w:instrText>
                        </w:r>
                        <w:r>
                          <w:instrText>ADDIN EN.CITE &lt;EndNote&gt;&lt;Cite&gt;&lt;Author&gt;Gilliet&lt;/Author&gt;&lt;Year&gt;2008&lt;/Year&gt;&lt;RecNum&gt;62&lt;/RecNum&gt;&lt;DisplayText&gt;(1)&lt;/DisplayText&gt;&lt;record&gt;&lt;rec-number&gt;62&lt;/rec-number&gt;&lt;foreign-keys&gt;&lt;key app="EN" db-id="ve2ftrf5oawevae0dvl5zxdp0f5trvtaddes" timestamp="1532944260"&gt;62</w:instrText>
                        </w:r>
                        <w:r>
                          <w:rPr>
                            <w:rtl/>
                          </w:rPr>
                          <w:instrText>&lt;/</w:instrText>
                        </w:r>
                        <w:r>
                          <w:instrText>key&gt;&lt;/foreign-keys&gt;&lt;ref-type name="Journal Article"&gt;17&lt;/ref-type&gt;&lt;contributors&gt;&lt;authors&gt;&lt;author&gt;Gilliet, M.&lt;/author&gt;&lt;author&gt;Cao, W.&lt;/author&gt;&lt;author&gt;Liu, Y. J.&lt;/author&gt;&lt;/authors&gt;&lt;/contributors&gt;&lt;auth-address&gt;Department of Immunology and Center of Cancer Immunology Research, The University of Texas M. D. Anderson Cancer Center, Houston, Texas 77030, USA.&lt;/auth-address&gt;&lt;titles&gt;&lt;title&gt;Plasmacytoid dendritic cells: sensing nucleic acids in viral infection and autoimmune diseases&lt;/title&gt;&lt;secondary-title&gt;Nat Rev</w:instrText>
                        </w:r>
                        <w:r>
                          <w:rPr>
                            <w:rtl/>
                          </w:rPr>
                          <w:instrText xml:space="preserve"> </w:instrText>
                        </w:r>
                        <w:r>
                          <w:instrText>Immunol&lt;/secondary-title&gt;&lt;/titles&gt;&lt;periodical&gt;&lt;full-title&gt;Nat Rev Immunol&lt;/full-title&gt;&lt;/periodical&gt;&lt;pages&gt;594-606&lt;/pages&gt;&lt;volume&gt;8&lt;/volume&gt;&lt;number&gt;8&lt;/number&gt;&lt;keywords&gt;&lt;keyword&gt;Adaptor Proteins, Vesicular Transport/immunology&lt;/keyword&gt;&lt;keyword&gt;Autoimmune Diseases/*immunology&lt;/keyword&gt;&lt;keyword&gt;Dendritic Cells/*immunology&lt;/keyword&gt;&lt;keyword&gt;Humans&lt;/keyword&gt;&lt;keyword&gt;Immunity, Innate&lt;/keyword&gt;&lt;keyword&gt;Interferon Type I/immunology&lt;/keyword&gt;&lt;keyword&gt;Myeloid Differentiation Factor 88/immunology&lt;/keyword&gt;&lt;keyword&gt;Nucleic Acids/*immunology&lt;/keyword&gt;&lt;keyword&gt;Signal Transduction&lt;/keyword&gt;&lt;keyword&gt;Toll-Like Receptors/immunology&lt;/keyword&gt;&lt;keyword&gt;Virus Diseases/*immunology&lt;/keyword&gt;&lt;/keywords&gt;&lt;dates&gt;&lt;year&gt;2008&lt;/year&gt;&lt;pub-dates&gt;&lt;date&gt;Aug&lt;/date&gt;&lt;/pub-dates&gt;&lt;/dates&gt;&lt;isbn&gt;1</w:instrText>
                        </w:r>
                        <w:r>
                          <w:rPr>
                            <w:rtl/>
                          </w:rPr>
                          <w:instrText xml:space="preserve">474-1741 </w:instrText>
                        </w:r>
                        <w:r>
                          <w:instrText>(Electronic)&amp;#xD;1474-1733 (Linking)&lt;/isbn&gt;&lt;accession-num&gt;18641647&lt;/accession-num&gt;&lt;urls&gt;&lt;related-urls&gt;&lt;url&gt;https://www.ncbi.nlm.nih.gov/pubmed/18641647&lt;/url&gt;&lt;/related-urls&gt;&lt;/urls&gt;&lt;electronic-resource-num&gt;10.1038/nri2358&lt;/electronic-resource-num</w:instrText>
                        </w:r>
                        <w:r>
                          <w:rPr>
                            <w:rtl/>
                          </w:rPr>
                          <w:instrText>&gt;&lt;/</w:instrText>
                        </w:r>
                        <w:r>
                          <w:instrText>record&gt;&lt;/Cite&gt;&lt;/EndNote</w:instrText>
                        </w:r>
                        <w:r>
                          <w:rPr>
                            <w:rtl/>
                          </w:rPr>
                          <w:instrText>&gt;</w:instrText>
                        </w:r>
                        <w:r>
                          <w:rPr>
                            <w:rtl/>
                          </w:rPr>
                          <w:fldChar w:fldCharType="separate"/>
                        </w:r>
                        <w:r>
                          <w:rPr>
                            <w:rtl/>
                          </w:rPr>
                          <w:t>(</w:t>
                        </w:r>
                        <w:hyperlink w:anchor="_ENREF_1" w:tooltip="Gilliet, 2008 #62" w:history="1">
                          <w:r>
                            <w:rPr>
                              <w:rtl/>
                            </w:rPr>
                            <w:t>1</w:t>
                          </w:r>
                        </w:hyperlink>
                        <w:r>
                          <w:rPr>
                            <w:rtl/>
                          </w:rPr>
                          <w:t>)</w:t>
                        </w:r>
                        <w:bookmarkEnd w:id="217"/>
                        <w:bookmarkEnd w:id="218"/>
                        <w:bookmarkEnd w:id="219"/>
                        <w:bookmarkEnd w:id="220"/>
                        <w:bookmarkEnd w:id="221"/>
                        <w:r>
                          <w:rPr>
                            <w:rtl/>
                          </w:rPr>
                          <w:fldChar w:fldCharType="end"/>
                        </w:r>
                        <w:bookmarkEnd w:id="222"/>
                      </w:p>
                    </w:txbxContent>
                  </v:textbox>
                </v:shape>
                <w10:wrap type="square"/>
                <w10:anchorlock/>
              </v:group>
            </w:pict>
          </mc:Fallback>
        </mc:AlternateContent>
      </w:r>
      <w:r w:rsidR="008C3424">
        <w:rPr>
          <w:rFonts w:ascii="Times New Roman" w:hAnsi="Times New Roman" w:cs="B Nazanin" w:hint="cs"/>
          <w:sz w:val="24"/>
          <w:szCs w:val="28"/>
          <w:rtl/>
          <w:lang w:bidi="fa-IR"/>
        </w:rPr>
        <w:t>پپتیدهای ضد میکروبی می شود</w:t>
      </w:r>
      <w:r w:rsidR="00542D5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542D5C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&lt;EndNote&gt;&lt;Cite&gt;&lt;Author&gt;Franchi&lt;/Author&gt;&lt;Year&gt;2009&lt;/Year&gt;&lt;RecNum&gt;40&lt;/RecNum&gt;&lt;DisplayText&gt;(31)&lt;/DisplayText&gt;&lt;record&gt;&lt;rec-number&gt;40&lt;/rec-number&gt;&lt;foreign-keys&gt;&lt;key app="EN" db-id="ve2ftrf5oawevae0dvl5zxdp0f5trvtaddes" timestamp="1531119790"&gt;40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Article"&gt;17&lt;/ref-type&gt;&lt;contributors&gt;&lt;authors&gt;&lt;author&gt;Franchi, L.&lt;/author&gt;&lt;author&gt;Warner, N.&lt;/author&gt;&lt;author&gt;Viani, K.&lt;/author&gt;&lt;author&gt;Nunez, G.&lt;/author&gt;&lt;/authors&gt;&lt;/contributors&gt;&lt;auth-address&gt;Department of Pathology and Comprehensive Cancer Center, University of Michigan Medical School, Ann Arbor, MI 48109, USA.&lt;/auth-address&gt;&lt;titles&gt;&lt;title&gt;Function of Nod-like receptors in microbial recognition and host defense&lt;/title&gt;&lt;secondary-title&gt;Immunol Rev&lt;/secondary-title&gt;&lt;/titles&gt;&lt;periodical&gt;&lt;full-title&gt;Immunol Rev&lt;/full-title&gt;&lt;/periodical&gt;&lt;pages&gt;106-28&lt;/pages&gt;&lt;volume&gt;227&lt;/volume&gt;&lt;number&gt;1&lt;/number&gt;&lt;keywords&gt;&lt;keyword&gt;Animals&lt;/keyword&gt;&lt;keyword&gt;Apoptosis/immunology&lt;/keyword&gt;&lt;keyword&gt;Autoimmune Diseases/genetics/immunology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keyword&gt;&lt;keyword&gt;Bacterial Infections/*immunology/prevention &amp;amp; control&lt;/keyword&gt;&lt;keyword&gt;Caspase 1/immunology/*metabolism&lt;/keyword&gt;&lt;keyword&gt;Genetic Predisposition to Disease&lt;/keyword&gt;&lt;keyword&gt;Host-Pathogen Interactions/*immunology&lt;/keyword&gt;&lt;keyword&gt;Humans&lt;/keyword&gt;&lt;keyword&gt;Immunity, Innate&lt;/keyword&gt;&lt;keyword&gt;Interleukin-1beta/secretion&lt;/keyword&gt;&lt;keyword&gt;Mice&lt;/keyword&gt;&lt;keyword&gt;Mutation&lt;/keyword&gt;&lt;keyword&gt;Nod Signaling Adaptor Proteins/genetics/*immunology/*metabolism&lt;/keyword&gt;&lt;keyword&gt;Phagocytosis/*immunology&lt;/keyword&gt;&lt;keyword&gt;Signal Transduction/immunology&lt;/keyword&gt;&lt;/keywords&gt;&lt;dates&gt;&lt;year&gt;2009&lt;/year&gt;&lt;pub-dates&gt;&lt;date&gt;Jan&lt;/date&gt;&lt;/pub-dates&gt;&lt;/dates&gt;&lt;isbn&gt;1600-065X (Electronic)&amp;#xD;0105-2896 (Linking)&lt;/isbn&gt;&lt;accession-num&gt;19120480&lt;/accession-num&gt;&lt;urls&gt;&lt;related-urls&gt;&lt;url&gt;https://www.ncbi.nlm.nih.gov/pubmed/19120480&lt;/url&gt;&lt;/related-urls&gt;&lt;/urls&gt;&lt;custom2&gt;PMC2679989&lt;/custom2&gt;&lt;electronic-resource-num&gt;10.1111/j.1600-065X.2008.00734.x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542D5C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1" w:tooltip="Franchi, 2009 #40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31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542D5C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542D5C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70271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</w:p>
    <w:p w:rsidR="005343B5" w:rsidRDefault="005343B5" w:rsidP="006F16CD">
      <w:pPr>
        <w:pStyle w:val="Heading3"/>
      </w:pPr>
      <w:bookmarkStart w:id="223" w:name="_Toc525251921"/>
      <w:bookmarkStart w:id="224" w:name="_Toc526471368"/>
      <w:bookmarkStart w:id="225" w:name="_Toc532119730"/>
      <w:bookmarkStart w:id="226" w:name="_Toc532219649"/>
      <w:bookmarkStart w:id="227" w:name="_Toc73616276"/>
      <w:r>
        <w:rPr>
          <w:rFonts w:hint="cs"/>
          <w:rtl/>
        </w:rPr>
        <w:t>1-</w:t>
      </w:r>
      <w:r w:rsidR="00C634A2">
        <w:rPr>
          <w:rFonts w:hint="cs"/>
          <w:rtl/>
        </w:rPr>
        <w:t>4</w:t>
      </w:r>
      <w:r>
        <w:rPr>
          <w:rFonts w:hint="cs"/>
          <w:rtl/>
        </w:rPr>
        <w:t>-2-</w:t>
      </w:r>
      <w:r w:rsidR="00AA10EE">
        <w:rPr>
          <w:rFonts w:hint="cs"/>
          <w:rtl/>
        </w:rPr>
        <w:t>3</w:t>
      </w:r>
      <w:r>
        <w:rPr>
          <w:rFonts w:hint="cs"/>
          <w:rtl/>
        </w:rPr>
        <w:t xml:space="preserve">-2. </w:t>
      </w:r>
      <w:r w:rsidR="003817BA">
        <w:t>RLR</w:t>
      </w:r>
      <w:r>
        <w:rPr>
          <w:rStyle w:val="FootnoteReference"/>
        </w:rPr>
        <w:footnoteReference w:id="39"/>
      </w:r>
      <w:bookmarkEnd w:id="223"/>
      <w:bookmarkEnd w:id="224"/>
      <w:bookmarkEnd w:id="225"/>
      <w:bookmarkEnd w:id="226"/>
      <w:bookmarkEnd w:id="227"/>
    </w:p>
    <w:p w:rsidR="000172BC" w:rsidRDefault="00DF15C7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اگرچه </w:t>
      </w:r>
      <w:r>
        <w:rPr>
          <w:rFonts w:ascii="Times New Roman" w:hAnsi="Times New Roman" w:cs="B Nazanin"/>
          <w:sz w:val="24"/>
          <w:szCs w:val="28"/>
          <w:lang w:bidi="fa-IR"/>
        </w:rPr>
        <w:t>TLR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 منجر به القای پاسخ های ایمنی ذاتی </w:t>
      </w:r>
      <w:r w:rsidR="00D16319">
        <w:rPr>
          <w:rFonts w:ascii="Times New Roman" w:hAnsi="Times New Roman" w:cs="B Nazanin" w:hint="cs"/>
          <w:sz w:val="24"/>
          <w:szCs w:val="28"/>
          <w:rtl/>
          <w:lang w:bidi="fa-IR"/>
        </w:rPr>
        <w:t>علیه اجزای مشتق شده از ویروس ها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خارج سلول </w:t>
      </w:r>
      <w:r w:rsidR="00D1631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 اندوزوم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می شوند، </w:t>
      </w:r>
      <w:r w:rsidR="00BD72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اما این گیرنده ها </w:t>
      </w:r>
      <w:r w:rsidR="00D16319">
        <w:rPr>
          <w:rFonts w:ascii="Times New Roman" w:hAnsi="Times New Roman" w:cs="B Nazanin" w:hint="cs"/>
          <w:sz w:val="24"/>
          <w:szCs w:val="28"/>
          <w:rtl/>
          <w:lang w:bidi="fa-IR"/>
        </w:rPr>
        <w:t>قادر به پاسخ علیه ویروس هایی که وارد سیتوپلاسم می شوند</w:t>
      </w:r>
      <w:r w:rsidR="00BD7203">
        <w:rPr>
          <w:rFonts w:ascii="Times New Roman" w:hAnsi="Times New Roman" w:cs="B Nazanin" w:hint="cs"/>
          <w:sz w:val="24"/>
          <w:szCs w:val="28"/>
          <w:rtl/>
          <w:lang w:bidi="fa-IR"/>
        </w:rPr>
        <w:t>،</w:t>
      </w:r>
      <w:r w:rsidR="00D1631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نیستند. </w:t>
      </w:r>
      <w:r w:rsidR="00CC7846">
        <w:rPr>
          <w:rFonts w:ascii="Times New Roman" w:hAnsi="Times New Roman" w:cs="B Nazanin"/>
          <w:sz w:val="24"/>
          <w:szCs w:val="28"/>
          <w:lang w:bidi="fa-IR"/>
        </w:rPr>
        <w:t>RLR</w:t>
      </w:r>
      <w:r w:rsidR="000172BC">
        <w:rPr>
          <w:rFonts w:ascii="Times New Roman" w:hAnsi="Times New Roman" w:cs="B Nazanin" w:hint="cs"/>
          <w:sz w:val="24"/>
          <w:szCs w:val="28"/>
          <w:rtl/>
          <w:lang w:bidi="fa-IR"/>
        </w:rPr>
        <w:t>ها گیرنده های سیتوپلاسمی ای</w:t>
      </w:r>
      <w:r w:rsidR="00CC784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 </w:t>
      </w:r>
      <w:r w:rsidR="000172B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که در شناسایی </w:t>
      </w:r>
      <w:r w:rsidR="00FF672D">
        <w:rPr>
          <w:rFonts w:ascii="Times New Roman" w:hAnsi="Times New Roman" w:cs="B Nazanin"/>
          <w:sz w:val="24"/>
          <w:szCs w:val="28"/>
          <w:lang w:bidi="fa-IR"/>
        </w:rPr>
        <w:t>RNA</w:t>
      </w:r>
      <w:r w:rsidR="00FF672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دو رشته ای ویروس ها نقش دارند</w:t>
      </w:r>
      <w:r w:rsidR="000172B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از جمله آنها می توان به </w:t>
      </w:r>
      <w:r w:rsidR="00D67D0A">
        <w:rPr>
          <w:rFonts w:ascii="Times New Roman" w:hAnsi="Times New Roman" w:cs="B Nazanin"/>
          <w:sz w:val="24"/>
          <w:szCs w:val="28"/>
          <w:lang w:bidi="fa-IR"/>
        </w:rPr>
        <w:t>RIG-I</w:t>
      </w:r>
      <w:r w:rsidR="00D67D0A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40"/>
      </w:r>
      <w:r w:rsidR="00D67D0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D67D0A">
        <w:rPr>
          <w:rFonts w:ascii="Times New Roman" w:hAnsi="Times New Roman" w:cs="B Nazanin"/>
          <w:sz w:val="24"/>
          <w:szCs w:val="28"/>
          <w:lang w:bidi="fa-IR"/>
        </w:rPr>
        <w:t>MDA5</w:t>
      </w:r>
      <w:r w:rsidR="00D67D0A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41"/>
      </w:r>
      <w:r w:rsidR="0076292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172BC">
        <w:rPr>
          <w:rFonts w:ascii="Times New Roman" w:hAnsi="Times New Roman" w:cs="B Nazanin" w:hint="cs"/>
          <w:sz w:val="24"/>
          <w:szCs w:val="28"/>
          <w:rtl/>
          <w:lang w:bidi="fa-IR"/>
        </w:rPr>
        <w:t>اشاره کرد</w:t>
      </w:r>
      <w:r w:rsidR="0023237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232379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&lt;EndNote&gt;&lt;Cite&gt;&lt;Author&gt;Thompson&lt;/Author&gt;&lt;Year&gt;2007&lt;/Year&gt;&lt;RecNum&gt;41&lt;/RecNum&gt;&lt;DisplayText&gt;(32)&lt;/DisplayText&gt;&lt;record&gt;&lt;rec-number&gt;41&lt;/rec-number&gt;&lt;foreign-keys&gt;&lt;key app="EN" db-id="ve2ftrf5oawevae0dvl5zxdp0f5trvtaddes" timestamp="1531134425"&gt;41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Article"&gt;17&lt;/ref-type&gt;&lt;contributors&gt;&lt;authors&gt;&lt;author&gt;Thompson, A. J.&lt;/author&gt;&lt;author&gt;Locarnini, S. A.&lt;/author&gt;&lt;/authors&gt;&lt;/contributors&gt;&lt;auth-address&gt;Department of Molecular Research and Development, Victorian Infectious Diseases Reference Laboratory, North Melbourne, Victoria, Australia. alexander.thompson@svhm.org.au&lt;/auth-address&gt;&lt;titles&gt;&lt;title&gt;Toll-like receptors, RIG-I-like RNA helicases and the antiviral innate immune response&lt;/title&gt;&lt;secondary-title&gt;Immunol Cell Biol&lt;/secondary-title&gt;&lt;/titles&gt;&lt;periodical&gt;&lt;full-title&gt;Immunol Cell Biol&lt;/full-title&gt;&lt;/periodical&gt;&lt;pages&gt;435-45&lt;/pages&gt;&lt;volume&gt;85&lt;/volume&gt;&lt;number&gt;6&lt;/number&gt;&lt;keywords&gt;&lt;keyword&gt;Animals&lt;/keyword&gt;&lt;keyword&gt;DEAD-box RNA Helicases/*immunology&lt;/keyword&gt;&lt;keyword&gt;Humans&lt;/keyword&gt;&lt;keyword&gt;Immunity, Innate/*immunology&lt;/keyword&gt;&lt;keyword&gt;Signal Transduction&lt;/keyword&gt;&lt;keyword&gt;Toll-Like Receptors/*immunology&lt;/keyword&gt;&lt;keyword&gt;Virus Diseases/*enzymology/*immunology/therapy&lt;/keyword&gt;&lt;/keywords&gt;&lt;dates&gt;&lt;year&gt;2007&lt;/year&gt;&lt;pub-dates&gt;&lt;date&gt;Aug-Sep&lt;/date&gt;&lt;/pub-dates&gt;&lt;/dates&gt;&lt;isbn&gt;0818-9641 (Print)&amp;#xD;0818-9641 (Linking)&lt;/isbn&gt;&lt;accession-num&gt;17667934&lt;/accession-num&gt;&lt;urls&gt;&lt;related-urls&gt;&lt;url&gt;https://www.ncbi.nlm.nih.gov/pubmed/17667934&lt;/url&gt;&lt;/related-urls&gt;&lt;/urls&gt;&lt;electronic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-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resource-num&gt;10.1038/sj.icb.7100100&lt;/electronic-resource-num&gt;&lt;/record&gt;&lt;/Cite&gt;&lt;/EndNote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232379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2" w:tooltip="Thompson, 2007 #41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32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232379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23237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86407F">
        <w:rPr>
          <w:rFonts w:ascii="Times New Roman" w:hAnsi="Times New Roman" w:cs="B Nazanin" w:hint="cs"/>
          <w:sz w:val="24"/>
          <w:szCs w:val="28"/>
          <w:rtl/>
          <w:lang w:bidi="fa-IR"/>
        </w:rPr>
        <w:t>این گیرنده پس از اتصال به لیگاند خود منجر به فعال شدن</w:t>
      </w:r>
      <w:r w:rsidR="00AF6A8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یک</w:t>
      </w:r>
      <w:r w:rsidR="004219C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مولکول آداپتور </w:t>
      </w:r>
      <w:r w:rsidR="00AF6A80">
        <w:rPr>
          <w:rFonts w:ascii="Times New Roman" w:hAnsi="Times New Roman" w:cs="B Nazanin" w:hint="cs"/>
          <w:sz w:val="24"/>
          <w:szCs w:val="28"/>
          <w:rtl/>
          <w:lang w:bidi="fa-IR"/>
        </w:rPr>
        <w:t>به نام</w:t>
      </w:r>
      <w:r w:rsidR="0086407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86407F">
        <w:rPr>
          <w:rFonts w:ascii="Times New Roman" w:hAnsi="Times New Roman" w:cs="B Nazanin"/>
          <w:sz w:val="24"/>
          <w:szCs w:val="28"/>
          <w:lang w:bidi="fa-IR"/>
        </w:rPr>
        <w:t>IPS</w:t>
      </w:r>
      <w:r w:rsidR="0030269A">
        <w:rPr>
          <w:rFonts w:ascii="Times New Roman" w:hAnsi="Times New Roman" w:cs="B Nazanin"/>
          <w:sz w:val="24"/>
          <w:szCs w:val="28"/>
          <w:lang w:bidi="fa-IR"/>
        </w:rPr>
        <w:t>-</w:t>
      </w:r>
      <w:r w:rsidR="0086407F">
        <w:rPr>
          <w:rFonts w:ascii="Times New Roman" w:hAnsi="Times New Roman" w:cs="B Nazanin"/>
          <w:sz w:val="24"/>
          <w:szCs w:val="28"/>
          <w:lang w:bidi="fa-IR"/>
        </w:rPr>
        <w:t>1</w:t>
      </w:r>
      <w:r w:rsidR="0086407F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42"/>
      </w:r>
      <w:r w:rsidR="0086407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F1415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شده که خود </w:t>
      </w:r>
      <w:r w:rsidR="00F14155">
        <w:rPr>
          <w:rFonts w:ascii="Times New Roman" w:hAnsi="Times New Roman" w:cs="B Nazanin"/>
          <w:sz w:val="24"/>
          <w:szCs w:val="28"/>
          <w:lang w:bidi="fa-IR"/>
        </w:rPr>
        <w:t>IPS</w:t>
      </w:r>
      <w:r w:rsidR="0030269A">
        <w:rPr>
          <w:rFonts w:ascii="Times New Roman" w:hAnsi="Times New Roman" w:cs="B Nazanin"/>
          <w:sz w:val="24"/>
          <w:szCs w:val="28"/>
          <w:lang w:bidi="fa-IR"/>
        </w:rPr>
        <w:t>-</w:t>
      </w:r>
      <w:r w:rsidR="00F14155">
        <w:rPr>
          <w:rFonts w:ascii="Times New Roman" w:hAnsi="Times New Roman" w:cs="B Nazanin"/>
          <w:sz w:val="24"/>
          <w:szCs w:val="28"/>
          <w:lang w:bidi="fa-IR"/>
        </w:rPr>
        <w:t>1</w:t>
      </w:r>
      <w:r w:rsidR="00F1415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ادامه </w:t>
      </w:r>
      <w:r w:rsidR="0046633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به </w:t>
      </w:r>
      <w:r w:rsidR="00466338">
        <w:rPr>
          <w:rFonts w:ascii="Times New Roman" w:hAnsi="Times New Roman" w:cs="B Nazanin"/>
          <w:sz w:val="24"/>
          <w:szCs w:val="28"/>
          <w:lang w:bidi="fa-IR"/>
        </w:rPr>
        <w:t>TRAF3</w:t>
      </w:r>
      <w:r w:rsidR="0046633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466338">
        <w:rPr>
          <w:rFonts w:ascii="Times New Roman" w:hAnsi="Times New Roman" w:cs="B Nazanin"/>
          <w:sz w:val="24"/>
          <w:szCs w:val="28"/>
          <w:lang w:bidi="fa-IR"/>
        </w:rPr>
        <w:t>TBK1</w:t>
      </w:r>
      <w:r w:rsidR="00B70A8A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43"/>
      </w:r>
      <w:r w:rsidR="0046633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466338">
        <w:rPr>
          <w:rFonts w:ascii="Times New Roman" w:hAnsi="Times New Roman" w:cs="B Nazanin"/>
          <w:sz w:val="24"/>
          <w:szCs w:val="28"/>
          <w:lang w:bidi="fa-IR"/>
        </w:rPr>
        <w:t>IKK</w:t>
      </w:r>
      <w:r w:rsidR="00466338">
        <w:rPr>
          <w:rFonts w:ascii="Times New Roman" w:hAnsi="Times New Roman" w:cs="Times New Roman"/>
          <w:sz w:val="24"/>
          <w:szCs w:val="28"/>
          <w:lang w:bidi="fa-IR"/>
        </w:rPr>
        <w:t>ε</w:t>
      </w:r>
      <w:r w:rsidR="0046633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متصل می شود. کمپلکس تش</w:t>
      </w:r>
      <w:r w:rsidR="00ED26A5">
        <w:rPr>
          <w:rFonts w:ascii="Times New Roman" w:hAnsi="Times New Roman" w:cs="B Nazanin" w:hint="cs"/>
          <w:sz w:val="24"/>
          <w:szCs w:val="28"/>
          <w:rtl/>
          <w:lang w:bidi="fa-IR"/>
        </w:rPr>
        <w:t>کیل شده</w:t>
      </w:r>
      <w:r w:rsidR="0046633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66338">
        <w:rPr>
          <w:rFonts w:ascii="Times New Roman" w:hAnsi="Times New Roman" w:cs="B Nazanin"/>
          <w:sz w:val="24"/>
          <w:szCs w:val="28"/>
          <w:lang w:bidi="fa-IR"/>
        </w:rPr>
        <w:t>IRF3</w:t>
      </w:r>
      <w:r w:rsidR="001E477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466338">
        <w:rPr>
          <w:rFonts w:ascii="Times New Roman" w:hAnsi="Times New Roman" w:cs="B Nazanin"/>
          <w:sz w:val="24"/>
          <w:szCs w:val="28"/>
          <w:lang w:bidi="fa-IR"/>
        </w:rPr>
        <w:t>IRF7</w:t>
      </w:r>
      <w:r w:rsidR="00ED26A5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44"/>
      </w:r>
      <w:r w:rsidR="001E477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1E4772">
        <w:rPr>
          <w:rFonts w:ascii="Times New Roman" w:hAnsi="Times New Roman" w:cs="B Nazanin"/>
          <w:sz w:val="24"/>
          <w:szCs w:val="28"/>
          <w:lang w:bidi="fa-IR"/>
        </w:rPr>
        <w:t>NF-</w:t>
      </w:r>
      <w:r w:rsidR="001E4772">
        <w:rPr>
          <w:rFonts w:ascii="Times New Roman" w:hAnsi="Times New Roman" w:cs="Times New Roman"/>
          <w:sz w:val="24"/>
          <w:szCs w:val="28"/>
          <w:lang w:bidi="fa-IR"/>
        </w:rPr>
        <w:t>κ</w:t>
      </w:r>
      <w:r w:rsidR="001E4772">
        <w:rPr>
          <w:rFonts w:ascii="Times New Roman" w:hAnsi="Times New Roman" w:cs="B Nazanin"/>
          <w:sz w:val="24"/>
          <w:szCs w:val="28"/>
          <w:lang w:bidi="fa-IR"/>
        </w:rPr>
        <w:t>B</w:t>
      </w:r>
      <w:r w:rsidR="0046633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را </w:t>
      </w:r>
      <w:r w:rsidR="001E4772">
        <w:rPr>
          <w:rFonts w:ascii="Times New Roman" w:hAnsi="Times New Roman" w:cs="B Nazanin" w:hint="cs"/>
          <w:sz w:val="24"/>
          <w:szCs w:val="28"/>
          <w:rtl/>
          <w:lang w:bidi="fa-IR"/>
        </w:rPr>
        <w:t>ف</w:t>
      </w:r>
      <w:r w:rsidR="002416A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عال </w:t>
      </w:r>
      <w:r w:rsidR="00065C7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می کند. </w:t>
      </w:r>
      <w:r w:rsidR="00065C79">
        <w:rPr>
          <w:rFonts w:ascii="Times New Roman" w:hAnsi="Times New Roman" w:cs="B Nazanin"/>
          <w:sz w:val="24"/>
          <w:szCs w:val="28"/>
          <w:lang w:bidi="fa-IR"/>
        </w:rPr>
        <w:t>IRF3</w:t>
      </w:r>
      <w:r w:rsidR="00065C7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065C79">
        <w:rPr>
          <w:rFonts w:ascii="Times New Roman" w:hAnsi="Times New Roman" w:cs="B Nazanin"/>
          <w:sz w:val="24"/>
          <w:szCs w:val="28"/>
          <w:lang w:bidi="fa-IR"/>
        </w:rPr>
        <w:t>IRF7</w:t>
      </w:r>
      <w:r w:rsidR="00065C7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فعال شده منجر به بیان اینترفرون های تیپ 1 مانند اینترفرون آلفا </w:t>
      </w:r>
      <w:r w:rsidR="00065C79"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 xml:space="preserve">و بتا می شوند. </w:t>
      </w:r>
      <w:r w:rsidR="00065C79">
        <w:rPr>
          <w:rFonts w:ascii="Times New Roman" w:hAnsi="Times New Roman" w:cs="B Nazanin"/>
          <w:sz w:val="24"/>
          <w:szCs w:val="28"/>
          <w:lang w:bidi="fa-IR"/>
        </w:rPr>
        <w:t>NF-</w:t>
      </w:r>
      <w:r w:rsidR="00065C79">
        <w:rPr>
          <w:rFonts w:ascii="Times New Roman" w:hAnsi="Times New Roman" w:cs="Times New Roman"/>
          <w:sz w:val="24"/>
          <w:szCs w:val="28"/>
          <w:lang w:bidi="fa-IR"/>
        </w:rPr>
        <w:t>κ</w:t>
      </w:r>
      <w:r w:rsidR="00065C79">
        <w:rPr>
          <w:rFonts w:ascii="Times New Roman" w:hAnsi="Times New Roman" w:cs="B Nazanin"/>
          <w:sz w:val="24"/>
          <w:szCs w:val="28"/>
          <w:lang w:bidi="fa-IR"/>
        </w:rPr>
        <w:t>B</w:t>
      </w:r>
      <w:r w:rsidR="00065C7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فعال شده نیز منجر به بیان سایتوکاین های </w:t>
      </w:r>
      <w:r w:rsidR="0023237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التهابی مانند اینترلوکین 6 و </w:t>
      </w:r>
      <w:r w:rsidR="00232379">
        <w:rPr>
          <w:rFonts w:ascii="Times New Roman" w:hAnsi="Times New Roman" w:cs="B Nazanin"/>
          <w:sz w:val="24"/>
          <w:szCs w:val="28"/>
          <w:lang w:bidi="fa-IR"/>
        </w:rPr>
        <w:t>TNF-</w:t>
      </w:r>
      <w:r w:rsidR="00232379">
        <w:rPr>
          <w:rFonts w:ascii="Times New Roman" w:hAnsi="Times New Roman" w:cs="Times New Roman"/>
          <w:sz w:val="24"/>
          <w:szCs w:val="28"/>
          <w:lang w:bidi="fa-IR"/>
        </w:rPr>
        <w:t>α</w:t>
      </w:r>
      <w:r w:rsidR="0023237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می شوند </w:t>
      </w:r>
      <w:r w:rsidR="00B34C34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&lt;EndNote&gt;&lt;Cite&gt;&lt;Author&gt;Gilliet&lt;/Author&gt;&lt;Year&gt;2008&lt;/Year&gt;&lt;RecNum&gt;62&lt;/RecNum&gt;&lt;DisplayText&gt;(1)&lt;/DisplayText&gt;&lt;record&gt;&lt;rec-number&gt;62&lt;/rec-number&gt;&lt;foreign-keys&gt;&lt;key app="EN" db-id="ve2ftrf5oawevae0dvl5zxdp0f5trvtaddes" timestamp="1532944260"&gt;62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Article"&gt;17&lt;/ref-type&gt;&lt;contributors&gt;&lt;authors&gt;&lt;author&gt;Gilliet, M.&lt;/author&gt;&lt;author&gt;Cao, W.&lt;/author&gt;&lt;author&gt;Liu, Y. J.&lt;/author&gt;&lt;/authors&gt;&lt;/contributors&gt;&lt;auth-address&gt;Department of Immunology and Center of Cancer Immunology Research, The University of Texas M. D. Anderson Cancer Center, Houston, Texas 77030, USA.&lt;/auth-address&gt;&lt;titles&gt;&lt;title&gt;Plasmacytoid dendritic cells: sensing nucleic acids in viral infection and autoimmune diseases&lt;/title&gt;&lt;secondary-title&gt;Nat Rev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Immunol&lt;/secondary-title&gt;&lt;/titles&gt;&lt;periodical&gt;&lt;full-title&gt;Nat Rev Immunol&lt;/full-title&gt;&lt;/periodical&gt;&lt;pages&gt;594-606&lt;/pages&gt;&lt;volume&gt;8&lt;/volume&gt;&lt;number&gt;8&lt;/number&gt;&lt;keywords&gt;&lt;keyword&gt;Adaptor Proteins, Vesicular Transport/immunology&lt;/keyword&gt;&lt;keyword&gt;Autoimmune Diseases/*immunology&lt;/keyword&gt;&lt;keyword&gt;Dendritic Cells/*immunology&lt;/keyword&gt;&lt;keyword&gt;Humans&lt;/keyword&gt;&lt;keyword&gt;Immunity, Innate&lt;/keyword&gt;&lt;keyword&gt;Interferon Type I/immunology&lt;/keyword&gt;&lt;keyword&gt;Myeloid Differentiation Factor 88/immunology&lt;/keyword&gt;&lt;keyword&gt;Nucleic Acids/*immunology&lt;/keyword&gt;&lt;keyword&gt;Signal Transduction&lt;/keyword&gt;&lt;keyword&gt;Toll-Like Receptors/immunology&lt;/keyword&gt;&lt;keyword&gt;Virus Diseases/*immunology&lt;/keyword&gt;&lt;/keywords&gt;&lt;dates&gt;&lt;year&gt;2008&lt;/year&gt;&lt;pub-dates&gt;&lt;date&gt;Aug&lt;/date&gt;&lt;/pub-dates&gt;&lt;/dates&gt;&lt;isbn&gt;1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474-1741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(Electronic)&amp;#xD;1474-1733 (Linking)&lt;/isbn&gt;&lt;accession-num&gt;18641647&lt;/accession-num&gt;&lt;urls&gt;&lt;related-urls&gt;&lt;url&gt;https://www.ncbi.nlm.nih.gov/pubmed/18641647&lt;/url&gt;&lt;/related-urls&gt;&lt;/urls&gt;&lt;electronic-resource-num&gt;10.1038/nri2358&lt;/electronic-resource-num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B34C34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" w:tooltip="Gilliet, 2008 #62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B34C34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232379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8B74AD" w:rsidRPr="000B6E4B" w:rsidRDefault="008B74AD" w:rsidP="006F16CD">
      <w:pPr>
        <w:pStyle w:val="Heading3"/>
        <w:rPr>
          <w:rtl/>
        </w:rPr>
      </w:pPr>
      <w:bookmarkStart w:id="228" w:name="_Toc525251922"/>
      <w:bookmarkStart w:id="229" w:name="_Toc526471369"/>
      <w:bookmarkStart w:id="230" w:name="_Toc532119731"/>
      <w:bookmarkStart w:id="231" w:name="_Toc532219650"/>
      <w:bookmarkStart w:id="232" w:name="_Toc73616277"/>
      <w:r>
        <w:rPr>
          <w:rFonts w:hint="cs"/>
          <w:rtl/>
        </w:rPr>
        <w:t>1-</w:t>
      </w:r>
      <w:r w:rsidR="00C634A2">
        <w:rPr>
          <w:rFonts w:hint="cs"/>
          <w:rtl/>
        </w:rPr>
        <w:t>4</w:t>
      </w:r>
      <w:r>
        <w:rPr>
          <w:rFonts w:hint="cs"/>
          <w:rtl/>
        </w:rPr>
        <w:t>-3. دآمینازها</w:t>
      </w:r>
      <w:bookmarkEnd w:id="228"/>
      <w:bookmarkEnd w:id="229"/>
      <w:bookmarkEnd w:id="230"/>
      <w:bookmarkEnd w:id="231"/>
      <w:bookmarkEnd w:id="232"/>
    </w:p>
    <w:p w:rsidR="00E92350" w:rsidRDefault="00545AC1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خانواده آنزیمی </w:t>
      </w:r>
      <w:r>
        <w:rPr>
          <w:rFonts w:ascii="Times New Roman" w:hAnsi="Times New Roman" w:cs="B Nazanin"/>
          <w:sz w:val="24"/>
          <w:szCs w:val="28"/>
          <w:lang w:bidi="fa-IR"/>
        </w:rPr>
        <w:t>APOBEC</w:t>
      </w:r>
      <w:r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45"/>
      </w:r>
      <w:r w:rsidR="00F0118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آنزیم هایی با خاصیت </w:t>
      </w:r>
      <w:r w:rsidR="00D862B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سیتیدین </w:t>
      </w:r>
      <w:r w:rsidR="00F0118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دآمینازی هستند که در ویرایش </w:t>
      </w:r>
      <w:r w:rsidR="00DA6EB0">
        <w:rPr>
          <w:rFonts w:ascii="Times New Roman" w:hAnsi="Times New Roman" w:cs="B Nazanin"/>
          <w:sz w:val="24"/>
          <w:szCs w:val="28"/>
          <w:lang w:bidi="fa-IR"/>
        </w:rPr>
        <w:t>DNA</w:t>
      </w:r>
      <w:r w:rsidR="00DA6EB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یا </w:t>
      </w:r>
      <w:r w:rsidR="00DA6EB0">
        <w:rPr>
          <w:rFonts w:ascii="Times New Roman" w:hAnsi="Times New Roman" w:cs="B Nazanin"/>
          <w:sz w:val="24"/>
          <w:szCs w:val="28"/>
          <w:lang w:bidi="fa-IR"/>
        </w:rPr>
        <w:t>RNA</w:t>
      </w:r>
      <w:r w:rsidR="00DA6EB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نقش دارند.</w:t>
      </w:r>
      <w:r w:rsidR="008F0ED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B60B8">
        <w:rPr>
          <w:rFonts w:ascii="Times New Roman" w:hAnsi="Times New Roman" w:cs="B Nazanin" w:hint="cs"/>
          <w:sz w:val="24"/>
          <w:szCs w:val="28"/>
          <w:rtl/>
          <w:lang w:bidi="fa-IR"/>
        </w:rPr>
        <w:t>این آنزیم ها با دآمینه کردن سیتوزین و تبدیل آن به یوراسیل منجر به ویرایش این ساختارها می شوند.</w:t>
      </w:r>
      <w:r w:rsidR="00EC3CE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این خانوا</w:t>
      </w:r>
      <w:r w:rsidR="00B56D61">
        <w:rPr>
          <w:rFonts w:ascii="Times New Roman" w:hAnsi="Times New Roman" w:cs="B Nazanin" w:hint="cs"/>
          <w:sz w:val="24"/>
          <w:szCs w:val="28"/>
          <w:rtl/>
          <w:lang w:bidi="fa-IR"/>
        </w:rPr>
        <w:t>ده آنزیمی در انسان 11 عضو دارد</w:t>
      </w:r>
      <w:r w:rsidR="00EF4F2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773A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که شامل </w:t>
      </w:r>
      <w:r w:rsidR="00E773A6">
        <w:rPr>
          <w:rFonts w:ascii="Times New Roman" w:hAnsi="Times New Roman" w:cs="B Nazanin"/>
          <w:sz w:val="24"/>
          <w:szCs w:val="28"/>
          <w:lang w:bidi="fa-IR"/>
        </w:rPr>
        <w:t>AID</w:t>
      </w:r>
      <w:r w:rsidR="00E773A6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46"/>
      </w:r>
      <w:r w:rsidR="00E773A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E773A6">
        <w:rPr>
          <w:rFonts w:ascii="Times New Roman" w:hAnsi="Times New Roman" w:cs="B Nazanin"/>
          <w:sz w:val="24"/>
          <w:szCs w:val="28"/>
          <w:lang w:bidi="fa-IR"/>
        </w:rPr>
        <w:t>APOBEC1</w:t>
      </w:r>
      <w:r w:rsidR="00E773A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E773A6">
        <w:rPr>
          <w:rFonts w:ascii="Times New Roman" w:hAnsi="Times New Roman" w:cs="B Nazanin"/>
          <w:sz w:val="24"/>
          <w:szCs w:val="28"/>
          <w:lang w:bidi="fa-IR"/>
        </w:rPr>
        <w:t>APOBEC2</w:t>
      </w:r>
      <w:r w:rsidR="00E773A6">
        <w:rPr>
          <w:rFonts w:ascii="Times New Roman" w:hAnsi="Times New Roman" w:cs="B Nazanin" w:hint="cs"/>
          <w:sz w:val="24"/>
          <w:szCs w:val="28"/>
          <w:rtl/>
          <w:lang w:bidi="fa-IR"/>
        </w:rPr>
        <w:t>،</w:t>
      </w:r>
      <w:r w:rsidR="00704A2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302725">
        <w:rPr>
          <w:rFonts w:ascii="Times New Roman" w:hAnsi="Times New Roman" w:cs="B Nazanin"/>
          <w:sz w:val="24"/>
          <w:szCs w:val="28"/>
          <w:lang w:bidi="fa-IR"/>
        </w:rPr>
        <w:t>APOBEC3</w:t>
      </w:r>
      <w:r w:rsidR="0030272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(</w:t>
      </w:r>
      <w:r w:rsidR="00302725">
        <w:rPr>
          <w:rFonts w:ascii="Times New Roman" w:hAnsi="Times New Roman" w:cs="B Nazanin"/>
          <w:sz w:val="24"/>
          <w:szCs w:val="28"/>
          <w:lang w:bidi="fa-IR"/>
        </w:rPr>
        <w:t>A</w:t>
      </w:r>
      <w:r w:rsidR="0030272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تا </w:t>
      </w:r>
      <w:r w:rsidR="00302725">
        <w:rPr>
          <w:rFonts w:ascii="Times New Roman" w:hAnsi="Times New Roman" w:cs="B Nazanin"/>
          <w:sz w:val="24"/>
          <w:szCs w:val="28"/>
          <w:lang w:bidi="fa-IR"/>
        </w:rPr>
        <w:t>H</w:t>
      </w:r>
      <w:r w:rsidR="0030272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) و </w:t>
      </w:r>
      <w:r w:rsidR="00302725">
        <w:rPr>
          <w:rFonts w:ascii="Times New Roman" w:hAnsi="Times New Roman" w:cs="B Nazanin"/>
          <w:sz w:val="24"/>
          <w:szCs w:val="28"/>
          <w:lang w:bidi="fa-IR"/>
        </w:rPr>
        <w:t>APOBEC4</w:t>
      </w:r>
      <w:r w:rsidR="00F5318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هستند. </w:t>
      </w:r>
      <w:r w:rsidR="0092466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گروه </w:t>
      </w:r>
      <w:r w:rsidR="0092466A">
        <w:rPr>
          <w:rFonts w:ascii="Times New Roman" w:hAnsi="Times New Roman" w:cs="B Nazanin"/>
          <w:sz w:val="24"/>
          <w:szCs w:val="28"/>
          <w:lang w:bidi="fa-IR"/>
        </w:rPr>
        <w:t>APOBEC3 (A3)</w:t>
      </w:r>
      <w:r w:rsidR="00414E3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شامل 7 آنزیم است:</w:t>
      </w:r>
      <w:r w:rsidR="0039291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392913">
        <w:rPr>
          <w:rFonts w:ascii="Times New Roman" w:hAnsi="Times New Roman" w:cs="B Nazanin"/>
          <w:sz w:val="24"/>
          <w:szCs w:val="28"/>
          <w:lang w:bidi="fa-IR"/>
        </w:rPr>
        <w:t>A3A</w:t>
      </w:r>
      <w:r w:rsidR="0039291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392913">
        <w:rPr>
          <w:rFonts w:ascii="Times New Roman" w:hAnsi="Times New Roman" w:cs="B Nazanin"/>
          <w:sz w:val="24"/>
          <w:szCs w:val="28"/>
          <w:lang w:bidi="fa-IR"/>
        </w:rPr>
        <w:t>A3B</w:t>
      </w:r>
      <w:r w:rsidR="0039291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392913">
        <w:rPr>
          <w:rFonts w:ascii="Times New Roman" w:hAnsi="Times New Roman" w:cs="B Nazanin"/>
          <w:sz w:val="24"/>
          <w:szCs w:val="28"/>
          <w:lang w:bidi="fa-IR"/>
        </w:rPr>
        <w:t>A3C</w:t>
      </w:r>
      <w:r w:rsidR="0039291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392913">
        <w:rPr>
          <w:rFonts w:ascii="Times New Roman" w:hAnsi="Times New Roman" w:cs="B Nazanin"/>
          <w:sz w:val="24"/>
          <w:szCs w:val="28"/>
          <w:lang w:bidi="fa-IR"/>
        </w:rPr>
        <w:t>A3DE</w:t>
      </w:r>
      <w:r w:rsidR="0039291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392913">
        <w:rPr>
          <w:rFonts w:ascii="Times New Roman" w:hAnsi="Times New Roman" w:cs="B Nazanin"/>
          <w:sz w:val="24"/>
          <w:szCs w:val="28"/>
          <w:lang w:bidi="fa-IR"/>
        </w:rPr>
        <w:t>A3F</w:t>
      </w:r>
      <w:r w:rsidR="0039291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392913">
        <w:rPr>
          <w:rFonts w:ascii="Times New Roman" w:hAnsi="Times New Roman" w:cs="B Nazanin"/>
          <w:sz w:val="24"/>
          <w:szCs w:val="28"/>
          <w:lang w:bidi="fa-IR"/>
        </w:rPr>
        <w:t>A3G</w:t>
      </w:r>
      <w:r w:rsidR="0039291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392913">
        <w:rPr>
          <w:rFonts w:ascii="Times New Roman" w:hAnsi="Times New Roman" w:cs="B Nazanin"/>
          <w:sz w:val="24"/>
          <w:szCs w:val="28"/>
          <w:lang w:bidi="fa-IR"/>
        </w:rPr>
        <w:t>A3H</w:t>
      </w:r>
      <w:r w:rsidR="0039291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14E3D">
        <w:rPr>
          <w:rFonts w:ascii="Times New Roman" w:hAnsi="Times New Roman" w:cs="B Nazanin" w:hint="cs"/>
          <w:sz w:val="24"/>
          <w:szCs w:val="28"/>
          <w:rtl/>
          <w:lang w:bidi="fa-IR"/>
        </w:rPr>
        <w:t>که</w:t>
      </w:r>
      <w:r w:rsidR="0039291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این آنزیم ها </w:t>
      </w:r>
      <w:r w:rsidR="00B56D6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نقش بسیار مهمی در ایمنی ذاتی علیه ویروس ها دارند. </w:t>
      </w:r>
      <w:r w:rsidR="001713A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آنزیم ها </w:t>
      </w:r>
      <w:r w:rsidR="009E6DD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از طریق دآمینه کردن ژنوم ویروس ها منجر به مهار ویروس می شوند. </w:t>
      </w:r>
      <w:r w:rsidR="00845D99">
        <w:rPr>
          <w:rFonts w:ascii="Times New Roman" w:hAnsi="Times New Roman" w:cs="B Nazanin"/>
          <w:sz w:val="24"/>
          <w:szCs w:val="28"/>
          <w:lang w:bidi="fa-IR"/>
        </w:rPr>
        <w:t>A3DE</w:t>
      </w:r>
      <w:r w:rsidR="00845D9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845D99">
        <w:rPr>
          <w:rFonts w:ascii="Times New Roman" w:hAnsi="Times New Roman" w:cs="B Nazanin"/>
          <w:sz w:val="24"/>
          <w:szCs w:val="28"/>
          <w:lang w:bidi="fa-IR"/>
        </w:rPr>
        <w:t>A3F</w:t>
      </w:r>
      <w:r w:rsidR="00845D9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845D99">
        <w:rPr>
          <w:rFonts w:ascii="Times New Roman" w:hAnsi="Times New Roman" w:cs="B Nazanin"/>
          <w:sz w:val="24"/>
          <w:szCs w:val="28"/>
          <w:lang w:bidi="fa-IR"/>
        </w:rPr>
        <w:t>A3G</w:t>
      </w:r>
      <w:r w:rsidR="00845D99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سیتوپلاسم، </w:t>
      </w:r>
      <w:r w:rsidR="00D248A2">
        <w:rPr>
          <w:rFonts w:ascii="Times New Roman" w:hAnsi="Times New Roman" w:cs="B Nazanin"/>
          <w:sz w:val="24"/>
          <w:szCs w:val="28"/>
          <w:lang w:bidi="fa-IR"/>
        </w:rPr>
        <w:t>A3B</w:t>
      </w:r>
      <w:r w:rsidR="00D248A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هسته و </w:t>
      </w:r>
      <w:r w:rsidR="00D248A2">
        <w:rPr>
          <w:rFonts w:ascii="Times New Roman" w:hAnsi="Times New Roman" w:cs="B Nazanin"/>
          <w:sz w:val="24"/>
          <w:szCs w:val="28"/>
          <w:lang w:bidi="fa-IR"/>
        </w:rPr>
        <w:t>A3A</w:t>
      </w:r>
      <w:r w:rsidR="00D248A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D248A2">
        <w:rPr>
          <w:rFonts w:ascii="Times New Roman" w:hAnsi="Times New Roman" w:cs="B Nazanin"/>
          <w:sz w:val="24"/>
          <w:szCs w:val="28"/>
          <w:lang w:bidi="fa-IR"/>
        </w:rPr>
        <w:t>A3C</w:t>
      </w:r>
      <w:r w:rsidR="00D248A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D248A2">
        <w:rPr>
          <w:rFonts w:ascii="Times New Roman" w:hAnsi="Times New Roman" w:cs="B Nazanin"/>
          <w:sz w:val="24"/>
          <w:szCs w:val="28"/>
          <w:lang w:bidi="fa-IR"/>
        </w:rPr>
        <w:t>A3H</w:t>
      </w:r>
      <w:r w:rsidR="00D248A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هم در هسته و هم در سیتوپلاسم سلول وجود دارند</w:t>
      </w:r>
      <w:r w:rsidR="0071553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120CF5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&lt;EndNote&gt;&lt;Cite&gt;&lt;Author&gt;Vieira&lt;/Author&gt;&lt;Year&gt;2013&lt;/Year&gt;&lt;RecNum&gt;44&lt;/RecNum&gt;&lt;DisplayText&gt;(33)&lt;/DisplayText&gt;&lt;record&gt;&lt;rec-number&gt;44&lt;/rec-number&gt;&lt;foreign-keys&gt;&lt;key app="EN" db-id="ve2ftrf5oawevae0dvl5zxdp0f5trvtaddes" timestamp="1531152268"&gt;44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Article"&gt;17&lt;/ref-type&gt;&lt;contributors&gt;&lt;authors&gt;&lt;author&gt;Vieira, V. C.&lt;/author&gt;&lt;author&gt;Soares, M. A.&lt;/author&gt;&lt;/authors&gt;&lt;/contributors&gt;&lt;auth-address&gt;Programa de Oncovirologia, Instituto Nacional de Cancer, Rua Andre Cavalcanti, No. 37-4 Andar, Bairro de Fatima, 20231-050 Rio de Janeiro, RJ, Brazil.&lt;/auth-address&gt;&lt;titles&gt;&lt;title&gt;The role of cytidine deaminases on innate immune responses against human viral infections&lt;/title&gt;&lt;secondary-title&gt;Biomed Res Int&lt;/secondary-title&gt;&lt;/titles&gt;&lt;periodical&gt;&lt;full-title&gt;Biomed Res Int&lt;/full-title&gt;&lt;/periodical&gt;&lt;pages&gt;683095&lt;/pages&gt;&lt;volume&gt;2013&lt;/volume&gt;&lt;keywords&gt;&lt;keyword&gt;Cytidine Deaminase/chemistry/genetics/*metabolism&lt;/keyword&gt;&lt;keyword&gt;Genetic Predisposition to Disease&lt;/keyword&gt;&lt;keyword&gt;Humans&lt;/keyword&gt;&lt;keyword&gt;Immunity, Innate/*immunology&lt;/keyword&gt;&lt;keyword&gt;Polymorphism, Genetic&lt;/keyword&gt;&lt;keyword&gt;Virus Diseases/*enzymology/genetics/*immunology&lt;/keyword&gt;&lt;/keywords&gt;&lt;dates&gt;&lt;year&gt;2013&lt;/year&gt;&lt;/dates&gt;&lt;isbn&gt;2314-6141 (Electronic)&lt;/isbn&gt;&lt;accession-num&gt;23865062&lt;/accession-num&gt;&lt;urls&gt;&lt;related-urls&gt;&lt;url&gt;https://www.ncbi.nlm.nih.gov/pubmed/23865062&lt;/url&gt;&lt;/related-urls&gt;&lt;/urls&gt;&lt;custom2&gt;PMC3707226&lt;/custom2&gt;&lt;electronic-resource-num&gt;10.1155/2013/683095&lt;/electronic-resource-num&gt;&lt;/record&gt;&lt;/Cite&gt;&lt;/EndNo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120CF5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3" w:tooltip="Vieira, 2013 #44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33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120CF5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9A615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85406A" w:rsidRPr="003115B0" w:rsidRDefault="0085406A" w:rsidP="003278AB">
      <w:pPr>
        <w:pStyle w:val="Heading2"/>
      </w:pPr>
      <w:bookmarkStart w:id="233" w:name="_Toc525251923"/>
      <w:bookmarkStart w:id="234" w:name="_Toc526471370"/>
      <w:bookmarkStart w:id="235" w:name="_Toc532119732"/>
      <w:bookmarkStart w:id="236" w:name="_Toc532219651"/>
      <w:bookmarkStart w:id="237" w:name="_Toc73616278"/>
      <w:r>
        <w:rPr>
          <w:rFonts w:hint="cs"/>
          <w:rtl/>
        </w:rPr>
        <w:t>1-</w:t>
      </w:r>
      <w:r w:rsidR="00C634A2">
        <w:rPr>
          <w:rFonts w:hint="cs"/>
          <w:rtl/>
        </w:rPr>
        <w:t>5</w:t>
      </w:r>
      <w:r>
        <w:rPr>
          <w:rFonts w:hint="cs"/>
          <w:rtl/>
        </w:rPr>
        <w:t xml:space="preserve">. ایمنی </w:t>
      </w:r>
      <w:r w:rsidRPr="00503089">
        <w:rPr>
          <w:rFonts w:hint="cs"/>
          <w:rtl/>
        </w:rPr>
        <w:t>ذاتی</w:t>
      </w:r>
      <w:r>
        <w:rPr>
          <w:rFonts w:hint="cs"/>
          <w:rtl/>
        </w:rPr>
        <w:t xml:space="preserve"> علیه ویروس ها</w:t>
      </w:r>
      <w:bookmarkEnd w:id="233"/>
      <w:bookmarkEnd w:id="234"/>
      <w:bookmarkEnd w:id="235"/>
      <w:bookmarkEnd w:id="236"/>
      <w:bookmarkEnd w:id="237"/>
    </w:p>
    <w:p w:rsidR="00993C41" w:rsidRDefault="00F13440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تمامی موجودات زنده، برای دفاع علیه میکروارگانیسم های مختلف از جمله ویروس ها، </w:t>
      </w:r>
      <w:r w:rsidR="00165FC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سیستم های دفاعی مختلفی را توسعه داده اند. تولید آنتی بادی های خنثی کننده ویروس، فعال شدن سلول های </w:t>
      </w:r>
      <w:r w:rsidR="00165FC0">
        <w:rPr>
          <w:rFonts w:ascii="Times New Roman" w:hAnsi="Times New Roman" w:cs="B Nazanin"/>
          <w:sz w:val="24"/>
          <w:szCs w:val="28"/>
          <w:lang w:bidi="fa-IR"/>
        </w:rPr>
        <w:t>T</w:t>
      </w:r>
      <w:r w:rsidR="00165FC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سایتوتوکسیک و سلول های کشنده طبیعی </w:t>
      </w:r>
      <w:r w:rsidR="00B6461C">
        <w:rPr>
          <w:rFonts w:ascii="Times New Roman" w:hAnsi="Times New Roman" w:cs="B Nazanin" w:hint="cs"/>
          <w:sz w:val="24"/>
          <w:szCs w:val="28"/>
          <w:rtl/>
          <w:lang w:bidi="fa-IR"/>
        </w:rPr>
        <w:t>برای پاسخ ایمنی موثر و اختصاصی علیه ویروس ها ضروری است</w:t>
      </w:r>
      <w:r w:rsidR="0027459F">
        <w:rPr>
          <w:rFonts w:ascii="Times New Roman" w:hAnsi="Times New Roman" w:cs="B Nazanin" w:hint="cs"/>
          <w:sz w:val="24"/>
          <w:szCs w:val="28"/>
          <w:rtl/>
          <w:lang w:bidi="fa-IR"/>
        </w:rPr>
        <w:t>،</w:t>
      </w:r>
      <w:r w:rsidR="00B6461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27459F">
        <w:rPr>
          <w:rFonts w:ascii="Times New Roman" w:hAnsi="Times New Roman" w:cs="B Nazanin" w:hint="cs"/>
          <w:sz w:val="24"/>
          <w:szCs w:val="28"/>
          <w:rtl/>
          <w:lang w:bidi="fa-IR"/>
        </w:rPr>
        <w:t>اما قبل از فعال شدن این پاسخ ها،</w:t>
      </w:r>
      <w:r w:rsidR="00B6461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C715E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ایمنی ذاتی در </w:t>
      </w:r>
      <w:r w:rsidR="005B42D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بقیه </w:t>
      </w:r>
      <w:r w:rsidR="00B6461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سلول های میزبان </w:t>
      </w:r>
      <w:r w:rsidR="00C715E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فعال می شود. </w:t>
      </w:r>
      <w:r w:rsidR="004C0E10">
        <w:rPr>
          <w:rFonts w:ascii="Times New Roman" w:hAnsi="Times New Roman" w:cs="B Nazanin" w:hint="cs"/>
          <w:sz w:val="24"/>
          <w:szCs w:val="28"/>
          <w:rtl/>
          <w:lang w:bidi="fa-IR"/>
        </w:rPr>
        <w:t>در پاسخ های ضد ویروسی ایمنی ذاتی</w:t>
      </w:r>
      <w:r w:rsidR="009970F7">
        <w:rPr>
          <w:rFonts w:ascii="Times New Roman" w:hAnsi="Times New Roman" w:cs="B Nazanin" w:hint="cs"/>
          <w:sz w:val="24"/>
          <w:szCs w:val="28"/>
          <w:rtl/>
          <w:lang w:bidi="fa-IR"/>
        </w:rPr>
        <w:t>،</w:t>
      </w:r>
      <w:r w:rsidR="004C0E1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سایتوکاین های مختلفی توسط </w:t>
      </w:r>
      <w:r w:rsidR="00365A4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سلول های میزبان تولید می شود که اینترفرون های تیپ یک مانند اینترفرون آلفا و بتا </w:t>
      </w:r>
      <w:r w:rsidR="00C22620">
        <w:rPr>
          <w:rFonts w:ascii="Times New Roman" w:hAnsi="Times New Roman" w:cs="B Nazanin" w:hint="cs"/>
          <w:sz w:val="24"/>
          <w:szCs w:val="28"/>
          <w:rtl/>
          <w:lang w:bidi="fa-IR"/>
        </w:rPr>
        <w:t>جزو</w:t>
      </w:r>
      <w:r w:rsidR="00365A4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مهم ترین سایتوکاین ها</w:t>
      </w:r>
      <w:r w:rsidR="000A5093">
        <w:rPr>
          <w:rFonts w:ascii="Times New Roman" w:hAnsi="Times New Roman" w:cs="B Nazanin" w:hint="cs"/>
          <w:sz w:val="24"/>
          <w:szCs w:val="28"/>
          <w:rtl/>
          <w:lang w:bidi="fa-IR"/>
        </w:rPr>
        <w:t>ی ضد ویروسی</w:t>
      </w:r>
      <w:r w:rsidR="00365A4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هستند. تمامی سلول های هسته دار ب</w:t>
      </w:r>
      <w:r w:rsidR="00491E4A">
        <w:rPr>
          <w:rFonts w:ascii="Times New Roman" w:hAnsi="Times New Roman" w:cs="B Nazanin" w:hint="cs"/>
          <w:sz w:val="24"/>
          <w:szCs w:val="28"/>
          <w:rtl/>
          <w:lang w:bidi="fa-IR"/>
        </w:rPr>
        <w:t>دن قادرند پس از آلودگی با ویروس، اینترفرون های تیپ یک را تولید کنند</w:t>
      </w:r>
      <w:r w:rsidR="000A509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8B2976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&lt;EndNote&gt;&lt;Cite&gt;&lt;Author&gt;Koyama&lt;/Author&gt;&lt;Year&gt;2008&lt;/Year&gt;&lt;RecNum&gt;45&lt;/RecNum&gt;&lt;DisplayText&gt;(34)&lt;/DisplayText&gt;&lt;record&gt;&lt;rec-number&gt;45&lt;/rec-number&gt;&lt;foreign-keys&gt;&lt;key app="EN" db-id="ve2ftrf5oawevae0dvl5zxdp0f5trvtaddes" timestamp="1531380159"&gt;45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Article"&gt;17&lt;/ref-type&gt;&lt;contributors&gt;&lt;authors&gt;&lt;author&gt;Koyama, S.&lt;/author&gt;&lt;author&gt;Ishii, K. J.&lt;/author&gt;&lt;author&gt;Coban, C.&lt;/author&gt;&lt;author&gt;Akira, S.&lt;/author&gt;&lt;/authors&gt;&lt;/contributors&gt;&lt;auth-address&gt;Laboratory of Host Defense, WPI Immunology Frontier Research Center, Osaka University, 3-1 Yamada-oka, Suita, Japan.&lt;/auth-address&gt;&lt;titles&gt;&lt;title&gt;Innate immune response to viral infection&lt;/title&gt;&lt;secondary-title&gt;Cytokine&lt;/secondary-title&gt;&lt;/titles&gt;&lt;periodical&gt;&lt;full-title&gt;Cytokine&lt;/full-title&gt;&lt;/periodical&gt;&lt;pages&gt;336-41&lt;/pages&gt;&lt;volume&gt;43&lt;/volume&gt;&lt;number&gt;3&lt;/number&gt;&lt;keywords&gt;&lt;keyword&gt;Animals&lt;/keyword&gt;&lt;keyword&gt;DNA, Viral/immunology&lt;/keyword&gt;&lt;keyword&gt;Dendritic Cells/immunology&lt;/keyword&gt;&lt;keyword&gt;Endosomes/immunology&lt;/keyword&gt;&lt;keyword&gt;Humans&lt;/keyword&gt;&lt;keyword&gt;Immunity, Innate/*immunology&lt;/keyword&gt;&lt;keyword&gt;Interferon Type I/*immunology&lt;/keyword&gt;&lt;keyword&gt;RNA Viruses/immunology&lt;/keyword&gt;&lt;keyword&gt;RNA, Viral/immunology&lt;/keyword&gt;&lt;keyword&gt;Signal Transduction/immunology&lt;/keyword&gt;&lt;keyword&gt;Toll-Like Receptors/physiology&lt;/keyword&gt;&lt;keyword&gt;Virus Diseases/*immunology&lt;/keyword&gt;&lt;/keywords&gt;&lt;dates&gt;&lt;year&gt;2008&lt;/year&gt;&lt;pub-dates&gt;&lt;date&gt;Sep&lt;/date&gt;&lt;/pub-dates&gt;&lt;/dates&gt;&lt;isbn&gt;1096-0023 (Electronic)&amp;#xD;1043-4666 (Linking)&lt;/isbn&gt;&lt;accession-num&gt;18694646&lt;/accession-num&gt;&lt;urls&gt;&lt;related-urls&gt;&lt;url&gt;https://www.ncbi.nlm.nih.gov/pubmed/18694646&lt;/url&gt;&lt;/related-urls&gt;&lt;/urls&gt;&lt;electronic-resource-num&gt;10.1016/j.cyto.2008.07.009&lt;/electronic-resource-num&gt;&lt;/record&gt;&lt;/Cite&gt;&lt;/EndNo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8B2976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4" w:tooltip="Koyama, 2008 #45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34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8B2976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9970F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176A65">
        <w:rPr>
          <w:rFonts w:ascii="Times New Roman" w:hAnsi="Times New Roman" w:cs="B Nazanin" w:hint="cs"/>
          <w:sz w:val="24"/>
          <w:szCs w:val="28"/>
          <w:rtl/>
          <w:lang w:bidi="fa-IR"/>
        </w:rPr>
        <w:t>اینترفرون های تیپ یک</w:t>
      </w:r>
      <w:r w:rsidR="009D0E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ترشح شده از سلول های آلوده به ویروس</w:t>
      </w:r>
      <w:r w:rsidR="00176A6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9D0E03">
        <w:rPr>
          <w:rFonts w:ascii="Times New Roman" w:hAnsi="Times New Roman" w:cs="B Nazanin" w:hint="cs"/>
          <w:sz w:val="24"/>
          <w:szCs w:val="28"/>
          <w:rtl/>
          <w:lang w:bidi="fa-IR"/>
        </w:rPr>
        <w:t>با اتصال به گیرنده خود در سطح سایر سلول ها منجر به بیان پروتئین کیناز</w:t>
      </w:r>
      <w:r w:rsidR="007E519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7E5194">
        <w:rPr>
          <w:rFonts w:ascii="Times New Roman" w:hAnsi="Times New Roman" w:cs="B Nazanin"/>
          <w:sz w:val="24"/>
          <w:szCs w:val="28"/>
          <w:lang w:bidi="fa-IR"/>
        </w:rPr>
        <w:t>R</w:t>
      </w:r>
      <w:r w:rsidR="006A5742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47"/>
      </w:r>
      <w:r w:rsidR="007E519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9D0E0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 </w:t>
      </w:r>
      <w:r w:rsidR="006A5742">
        <w:rPr>
          <w:rFonts w:ascii="Times New Roman" w:hAnsi="Times New Roman" w:cs="Times New Roman"/>
          <w:sz w:val="24"/>
          <w:szCs w:val="28"/>
          <w:rtl/>
          <w:lang w:bidi="fa-IR"/>
        </w:rPr>
        <w:t>ʹ</w:t>
      </w:r>
      <w:r w:rsidR="006A574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2 </w:t>
      </w:r>
      <w:r w:rsidR="006A5742">
        <w:rPr>
          <w:rFonts w:ascii="Times New Roman" w:hAnsi="Times New Roman" w:cs="Times New Roman"/>
          <w:sz w:val="24"/>
          <w:szCs w:val="28"/>
          <w:rtl/>
          <w:lang w:bidi="fa-IR"/>
        </w:rPr>
        <w:t>ʹ</w:t>
      </w:r>
      <w:r w:rsidR="006A5742">
        <w:rPr>
          <w:rFonts w:ascii="Times New Roman" w:hAnsi="Times New Roman" w:cs="B Nazanin" w:hint="cs"/>
          <w:sz w:val="24"/>
          <w:szCs w:val="28"/>
          <w:rtl/>
          <w:lang w:bidi="fa-IR"/>
        </w:rPr>
        <w:t>5 الیگو آدنیلات سنتتاز</w:t>
      </w:r>
      <w:r w:rsidR="006A5742">
        <w:rPr>
          <w:rStyle w:val="FootnoteReference"/>
          <w:rFonts w:ascii="Times New Roman" w:hAnsi="Times New Roman" w:cs="B Nazanin"/>
          <w:sz w:val="24"/>
          <w:szCs w:val="28"/>
          <w:rtl/>
          <w:lang w:bidi="fa-IR"/>
        </w:rPr>
        <w:footnoteReference w:id="48"/>
      </w:r>
      <w:r w:rsidR="006A574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9C51CB">
        <w:rPr>
          <w:rFonts w:ascii="Times New Roman" w:hAnsi="Times New Roman" w:cs="B Nazanin" w:hint="cs"/>
          <w:sz w:val="24"/>
          <w:szCs w:val="28"/>
          <w:rtl/>
          <w:lang w:bidi="fa-IR"/>
        </w:rPr>
        <w:t>می شود</w:t>
      </w:r>
      <w:r w:rsidR="004F24B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9C51CB">
        <w:rPr>
          <w:rFonts w:ascii="Times New Roman" w:hAnsi="Times New Roman" w:cs="B Nazanin" w:hint="cs"/>
          <w:sz w:val="24"/>
          <w:szCs w:val="28"/>
          <w:rtl/>
          <w:lang w:bidi="fa-IR"/>
        </w:rPr>
        <w:t>این</w:t>
      </w:r>
      <w:r w:rsidR="00993C4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مولکول ها در سلول های آلوده منجر به حذف اجزای ویروس و القای آپاپتوز می شوند. همچنین </w:t>
      </w:r>
      <w:r w:rsidR="00E51B1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بیان این مولکول ها </w:t>
      </w:r>
      <w:r w:rsidR="00993C4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سلول های </w:t>
      </w:r>
      <w:r w:rsidR="00E51B12">
        <w:rPr>
          <w:rFonts w:ascii="Times New Roman" w:hAnsi="Times New Roman" w:cs="B Nazanin" w:hint="cs"/>
          <w:sz w:val="24"/>
          <w:szCs w:val="28"/>
          <w:rtl/>
          <w:lang w:bidi="fa-IR"/>
        </w:rPr>
        <w:t>سالم نیز منجر به ایجاد مقاومت در برابر ویروس می شود</w:t>
      </w:r>
      <w:r w:rsidR="007A055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7A055D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PEVuZE5vdGU+PENpdGU+PEF1dGhvcj5UYWtldWNoaTwvQXV0aG9yPjxZZWFyPjIwMDk8L1llYXI+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=
</w:fldData>
        </w:fldChar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PEVuZE5vdGU+PENpdGU+PEF1dGhvcj5UYWtldWNoaTwvQXV0aG9yPjxZZWFyPjIwMDk8L1llYXI+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=
</w:fldData>
        </w:fldChar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7A055D">
        <w:rPr>
          <w:rFonts w:ascii="Times New Roman" w:hAnsi="Times New Roman" w:cs="B Nazanin"/>
          <w:sz w:val="24"/>
          <w:szCs w:val="28"/>
          <w:rtl/>
          <w:lang w:bidi="fa-IR"/>
        </w:rPr>
      </w:r>
      <w:r w:rsidR="007A055D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5" w:tooltip="Takeuchi, 2009 #46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35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7A055D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E51B12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C653D4" w:rsidRDefault="00645933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 xml:space="preserve">گیرنده های شناساگر الگو نیز نقش مهمی در شناسایی ویروس ها و القای پاسخ های ذاتی </w:t>
      </w:r>
      <w:r w:rsidR="002374F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علیه آنها دارند.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پس از ورود ویروس به سلول میزبان و اتصال قسمت های مختلف آن با گیرنده های شناساگر الگو مانند </w:t>
      </w:r>
      <w:r>
        <w:rPr>
          <w:rFonts w:ascii="Times New Roman" w:hAnsi="Times New Roman" w:cs="B Nazanin"/>
          <w:sz w:val="24"/>
          <w:szCs w:val="28"/>
          <w:lang w:bidi="fa-IR"/>
        </w:rPr>
        <w:t>TLR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 و </w:t>
      </w:r>
      <w:r>
        <w:rPr>
          <w:rFonts w:ascii="Times New Roman" w:hAnsi="Times New Roman" w:cs="B Nazanin"/>
          <w:sz w:val="24"/>
          <w:szCs w:val="28"/>
          <w:lang w:bidi="fa-IR"/>
        </w:rPr>
        <w:t>RLR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ها، مسیرهای پیام رسانی فعال می شوند و منجر به بیان سایتوکاین های مختلف می شوند</w:t>
      </w:r>
      <w:r w:rsidR="002374F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2374FE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&lt;EndNote&gt;&lt;Cite&gt;&lt;Author&gt;Koyama&lt;/Author&gt;&lt;Year&gt;2008&lt;/Year&gt;&lt;RecNum&gt;45&lt;/RecNum&gt;&lt;DisplayText&gt;(34)&lt;/DisplayText&gt;&lt;record&gt;&lt;rec-number&gt;45&lt;/rec-number&gt;&lt;foreign-keys&gt;&lt;key app="EN" db-id="ve2ftrf5oawevae0dvl5zxdp0f5trvtaddes" timestamp="1531380159"&gt;45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Article"&gt;17&lt;/ref-type&gt;&lt;contributors&gt;&lt;authors&gt;&lt;author&gt;Koyama, S.&lt;/author&gt;&lt;author&gt;Ishii, K. J.&lt;/author&gt;&lt;author&gt;Coban, C.&lt;/author&gt;&lt;author&gt;Akira, S.&lt;/author&gt;&lt;/authors&gt;&lt;/contributors&gt;&lt;auth-address&gt;Laboratory of Host Defense, WPI Immunology Frontier Research Center, Osaka University, 3-1 Yamada-oka, Suita, Japan.&lt;/auth-address&gt;&lt;titles&gt;&lt;title&gt;Innate immune response to viral infection&lt;/title&gt;&lt;secondary-title&gt;Cytokine&lt;/secondary-title&gt;&lt;/titles&gt;&lt;periodical&gt;&lt;full-title&gt;Cytokine&lt;/full-title&gt;&lt;/periodical&gt;&lt;pages&gt;336-41&lt;/pages&gt;&lt;volume&gt;43&lt;/volume&gt;&lt;number&gt;3&lt;/number&gt;&lt;keywords&gt;&lt;keyword&gt;Animals&lt;/keyword&gt;&lt;keyword&gt;DNA, Viral/immunology&lt;/keyword&gt;&lt;keyword&gt;Dendritic Cells/immunology&lt;/keyword&gt;&lt;keyword&gt;Endosomes/immunology&lt;/keyword&gt;&lt;keyword&gt;Humans&lt;/keyword&gt;&lt;keyword&gt;Immunity, Innate/*immunology&lt;/keyword&gt;&lt;keyword&gt;Interferon Type I/*immunology&lt;/keyword&gt;&lt;keyword&gt;RNA Viruses/immunology&lt;/keyword&gt;&lt;keyword&gt;RNA, Viral/immunology&lt;/keyword&gt;&lt;keyword&gt;Signal Transduction/immunology&lt;/keyword&gt;&lt;keyword&gt;Toll-Like Receptors/physiology&lt;/keyword&gt;&lt;keyword&gt;Virus Diseases/*immunology&lt;/keyword&gt;&lt;/keywords&gt;&lt;dates&gt;&lt;year&gt;2008&lt;/year&gt;&lt;pub-dates&gt;&lt;date&gt;Sep&lt;/date&gt;&lt;/pub-dates&gt;&lt;/dates&gt;&lt;isbn&gt;1096-0023 (Electronic)&amp;#xD;1043-4666 (Linking)&lt;/isbn&gt;&lt;accession-num&gt;18694646&lt;/accession-num&gt;&lt;urls&gt;&lt;related-urls&gt;&lt;url&gt;https://www.ncbi.nlm.nih.gov/pubmed/18694646&lt;/url&gt;&lt;/related-urls&gt;&lt;/urls&gt;&lt;electronic-resource-num&gt;10.1016/j.cyto.2008.07.009&lt;/electronic-resource-num&gt;&lt;/record&gt;&lt;/Cite&gt;&lt;/EndNo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2374FE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4" w:tooltip="Koyama, 2008 #45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34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2374FE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2374F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</w:p>
    <w:p w:rsidR="00C071F8" w:rsidRPr="00C071F8" w:rsidRDefault="00916818" w:rsidP="003278AB">
      <w:pPr>
        <w:pStyle w:val="Heading2"/>
        <w:rPr>
          <w:rtl/>
        </w:rPr>
      </w:pPr>
      <w:bookmarkStart w:id="238" w:name="_Toc525251924"/>
      <w:bookmarkStart w:id="239" w:name="_Toc526471371"/>
      <w:bookmarkStart w:id="240" w:name="_Toc532119733"/>
      <w:bookmarkStart w:id="241" w:name="_Toc532219652"/>
      <w:bookmarkStart w:id="242" w:name="_Toc73616279"/>
      <w:r>
        <w:rPr>
          <w:rFonts w:hint="cs"/>
          <w:rtl/>
        </w:rPr>
        <w:t>1-</w:t>
      </w:r>
      <w:r w:rsidR="00186866">
        <w:rPr>
          <w:rFonts w:hint="cs"/>
          <w:rtl/>
        </w:rPr>
        <w:t>6</w:t>
      </w:r>
      <w:r>
        <w:rPr>
          <w:rFonts w:hint="cs"/>
          <w:rtl/>
        </w:rPr>
        <w:t xml:space="preserve">. ایمنی ذاتی علیه ویروس هپاتیت </w:t>
      </w:r>
      <w:r>
        <w:t>B</w:t>
      </w:r>
      <w:bookmarkEnd w:id="238"/>
      <w:bookmarkEnd w:id="239"/>
      <w:bookmarkEnd w:id="240"/>
      <w:bookmarkEnd w:id="241"/>
      <w:bookmarkEnd w:id="242"/>
    </w:p>
    <w:p w:rsidR="00D7519E" w:rsidRDefault="00AB3950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برای مطالعه چگونگی فعال شدن سیستم ایمنی علیه ویروس هپاتیت </w:t>
      </w:r>
      <w:r>
        <w:rPr>
          <w:rFonts w:ascii="Times New Roman" w:hAnsi="Times New Roman" w:cs="B Nazanin"/>
          <w:sz w:val="24"/>
          <w:szCs w:val="28"/>
          <w:lang w:bidi="fa-IR"/>
        </w:rPr>
        <w:t>B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، مطالعاتی روی انسان های مبتلا به ویروس و همچنین مدل های حیوانی انجام ش</w:t>
      </w:r>
      <w:r w:rsidR="00724C49">
        <w:rPr>
          <w:rFonts w:ascii="Times New Roman" w:hAnsi="Times New Roman" w:cs="B Nazanin" w:hint="cs"/>
          <w:sz w:val="24"/>
          <w:szCs w:val="28"/>
          <w:rtl/>
          <w:lang w:bidi="fa-IR"/>
        </w:rPr>
        <w:t>ده است. این مطالعات نشان داده</w:t>
      </w:r>
      <w:r w:rsidR="00DB39B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که ویروس بلافاصله پس از </w:t>
      </w:r>
      <w:r w:rsidR="00A310D3">
        <w:rPr>
          <w:rFonts w:ascii="Times New Roman" w:hAnsi="Times New Roman" w:cs="B Nazanin" w:hint="cs"/>
          <w:sz w:val="24"/>
          <w:szCs w:val="28"/>
          <w:rtl/>
          <w:lang w:bidi="fa-IR"/>
        </w:rPr>
        <w:t>ورود</w:t>
      </w:r>
      <w:r w:rsidR="00DB39B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سلول میزبان همانندس</w:t>
      </w:r>
      <w:r w:rsidR="00A310D3">
        <w:rPr>
          <w:rFonts w:ascii="Times New Roman" w:hAnsi="Times New Roman" w:cs="B Nazanin" w:hint="cs"/>
          <w:sz w:val="24"/>
          <w:szCs w:val="28"/>
          <w:rtl/>
          <w:lang w:bidi="fa-IR"/>
        </w:rPr>
        <w:t>ازی موثری نداشته</w:t>
      </w:r>
      <w:r w:rsidR="00DD1FF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بین ورود</w:t>
      </w:r>
      <w:r w:rsidR="00DB39B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همانندسازی</w:t>
      </w:r>
      <w:r w:rsidR="00DD1FF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ویروس</w:t>
      </w:r>
      <w:r w:rsidR="00DB39B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تاخیر وجود دارد. </w:t>
      </w:r>
      <w:r w:rsidR="0021158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آنتی ژن ها و </w:t>
      </w:r>
      <w:r w:rsidR="00211587">
        <w:rPr>
          <w:rFonts w:ascii="Times New Roman" w:hAnsi="Times New Roman" w:cs="B Nazanin"/>
          <w:sz w:val="24"/>
          <w:szCs w:val="28"/>
          <w:lang w:bidi="fa-IR"/>
        </w:rPr>
        <w:t>DNA</w:t>
      </w:r>
      <w:r w:rsidR="0021158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ویروس نیز 5 هفته بعد از عفونت در </w:t>
      </w:r>
      <w:r w:rsidR="00D7519E">
        <w:rPr>
          <w:rFonts w:ascii="Times New Roman" w:hAnsi="Times New Roman" w:cs="B Nazanin" w:hint="cs"/>
          <w:sz w:val="24"/>
          <w:szCs w:val="28"/>
          <w:rtl/>
          <w:lang w:bidi="fa-IR"/>
        </w:rPr>
        <w:t>میزبان قابل ردیابی هستند</w:t>
      </w:r>
      <w:r w:rsidR="0021158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727320">
        <w:rPr>
          <w:rFonts w:ascii="Times New Roman" w:hAnsi="Times New Roman" w:cs="B Nazanin" w:hint="cs"/>
          <w:sz w:val="24"/>
          <w:szCs w:val="28"/>
          <w:rtl/>
          <w:lang w:bidi="fa-IR"/>
        </w:rPr>
        <w:t>و این زمانی است که ویروس بیشتر هپاتوسیت های میزبان را آلوده کرده است</w:t>
      </w:r>
      <w:r w:rsidR="00FD3AF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5B70F8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&lt;EndNote&gt;&lt;Cite&gt;&lt;Author&gt;Busca&lt;/Author&gt;&lt;Year&gt;2014&lt;/Year&gt;&lt;RecNum&gt;2&lt;/RecNum&gt;&lt;DisplayText&gt;(36)&lt;/DisplayText&gt;&lt;record&gt;&lt;rec-number&gt;2&lt;/rec-number&gt;&lt;foreign-keys&gt;&lt;key app="EN" db-id="ve2ftrf5oawevae0dvl5zxdp0f5trvtaddes" timestamp="1530215547"&gt;2&lt;/key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foreign-keys&gt;&lt;ref-type name="Journal Article"&gt;17&lt;/ref-type&gt;&lt;contributors&gt;&lt;authors&gt;&lt;author&gt;Busca, A.&lt;/author&gt;&lt;author&gt;Kumar, A.&lt;/author&gt;&lt;/authors&gt;&lt;/contributors&gt;&lt;auth-address&gt;Departments of Pathology and Laboratory Medicine, University of Ottawa, 451 Smyth Road, Ottawa, Ontario K1H 8M5, Canada. abusca@toh.on.ca.&lt;/auth-address&gt;&lt;titles&gt;&lt;title&gt;Innate immune responses in hepatitis B virus (HBV) infection&lt;/title&gt;&lt;secondary-title&gt;Virol J&lt;/secondary-title&gt;&lt;/titles&gt;&lt;periodical&gt;&lt;full-title&gt;Virol J&lt;/full-title&gt;&lt;/periodical&gt;&lt;pages&gt;22&lt;/pages&gt;&lt;volume&gt;11&lt;/volume&gt;&lt;keywords&gt;&lt;keyword&gt;Animals&lt;/keyword&gt;&lt;keyword&gt;Disease Models, Animal&lt;/keyword&gt;&lt;keyword&gt;Hepatitis B virus/*immunology&lt;/keyword&gt;&lt;keyword&gt;Hepatitis B, Chronic/*immunology&lt;/keyword&gt;&lt;keyword&gt;Humans&lt;/keyword&gt;&lt;keyword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Immune Evasion&lt;/keyword&gt;&lt;keyword&gt;*Immunity, Innate&lt;/keyword&gt;&lt;keyword&gt;Mice&lt;/keyword&gt;&lt;keyword&gt;Mice, Transgenic&lt;/keyword&gt;&lt;keyword&gt;Pan troglodytes&lt;/keyword&gt;&lt;/keywords&gt;&lt;dates&gt;&lt;year&gt;2014&lt;/year&gt;&lt;pub-dates&gt;&lt;date&gt;Feb 7&lt;/date&gt;&lt;/pub-dates&gt;&lt;/dates&gt;&lt;isbn&gt;1743-422X (Electronic)&amp;#xD;1743-422X (Linking)&lt;/isbn&gt;&lt;accession-num&gt;24507433&lt;/accession-num&gt;&lt;urls&gt;&lt;related-urls&gt;&lt;url&gt;https://www.ncbi.nlm.nih.gov/pubmed/24507433&lt;/url&gt;&lt;/related-urls&gt;&lt;/urls&gt;&lt;custom2&gt;PMC3922976&lt;/custom2&gt;&lt;electronic-resource-num&gt;10.1186/1743-422X-11-22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electronic-resource-num&gt;&lt;/record&gt;&lt;/Cite&gt;&lt;/EndNote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5B70F8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6" w:tooltip="Busca, 2014 #2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36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5B70F8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3C12F2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B07493" w:rsidRDefault="009D4D07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ابتدا این نظریه </w:t>
      </w:r>
      <w:r w:rsidR="001233D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وجود داشت که </w:t>
      </w:r>
      <w:r w:rsidR="00AD0973">
        <w:rPr>
          <w:rFonts w:ascii="Times New Roman" w:hAnsi="Times New Roman" w:cs="B Nazanin" w:hint="cs"/>
          <w:sz w:val="24"/>
          <w:szCs w:val="28"/>
          <w:rtl/>
          <w:lang w:bidi="fa-IR"/>
        </w:rPr>
        <w:t>تا</w:t>
      </w:r>
      <w:r w:rsidR="00DD1FFA">
        <w:rPr>
          <w:rFonts w:ascii="Times New Roman" w:hAnsi="Times New Roman" w:cs="B Nazanin" w:hint="cs"/>
          <w:sz w:val="24"/>
          <w:szCs w:val="28"/>
          <w:rtl/>
          <w:lang w:bidi="fa-IR"/>
        </w:rPr>
        <w:t>خ</w:t>
      </w:r>
      <w:r w:rsidR="00AD097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یر در همانندسازی ویروس </w:t>
      </w:r>
      <w:r w:rsidR="001233D7">
        <w:rPr>
          <w:rFonts w:ascii="Times New Roman" w:hAnsi="Times New Roman" w:cs="B Nazanin" w:hint="cs"/>
          <w:sz w:val="24"/>
          <w:szCs w:val="28"/>
          <w:rtl/>
          <w:lang w:bidi="fa-IR"/>
        </w:rPr>
        <w:t>به دلیل فعالیت</w:t>
      </w:r>
      <w:r w:rsidR="00AD097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سیستم ایمنی ذاتی</w:t>
      </w:r>
      <w:r w:rsidR="001233D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مهار ویروس</w:t>
      </w:r>
      <w:r w:rsidR="00AD097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است</w:t>
      </w:r>
      <w:r w:rsidR="0063587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اما مطالعات حیوانی این نظریه را رد کرد و </w:t>
      </w:r>
      <w:r w:rsidR="00BF5341">
        <w:rPr>
          <w:rFonts w:ascii="Times New Roman" w:hAnsi="Times New Roman" w:cs="B Nazanin" w:hint="cs"/>
          <w:sz w:val="24"/>
          <w:szCs w:val="28"/>
          <w:rtl/>
          <w:lang w:bidi="fa-IR"/>
        </w:rPr>
        <w:t>نشان داد که ویروس تا حدودی از سیستم ایمنی</w:t>
      </w:r>
      <w:r w:rsidR="0013428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ذاتی</w:t>
      </w:r>
      <w:r w:rsidR="00BF534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فرار می کند. </w:t>
      </w:r>
      <w:r w:rsidR="000A19E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این مطالعه دو گروه شامپانزه بررسی شدند به این صورت که یک گروه با ویروس هپاتیت </w:t>
      </w:r>
      <w:r w:rsidR="000A19E2">
        <w:rPr>
          <w:rFonts w:ascii="Times New Roman" w:hAnsi="Times New Roman" w:cs="B Nazanin"/>
          <w:sz w:val="24"/>
          <w:szCs w:val="28"/>
          <w:lang w:bidi="fa-IR"/>
        </w:rPr>
        <w:t>C</w:t>
      </w:r>
      <w:r w:rsidR="00517844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49"/>
      </w:r>
      <w:r w:rsidR="000A19E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یک گروه با ویروس هپاتیت </w:t>
      </w:r>
      <w:r w:rsidR="000A19E2">
        <w:rPr>
          <w:rFonts w:ascii="Times New Roman" w:hAnsi="Times New Roman" w:cs="B Nazanin"/>
          <w:sz w:val="24"/>
          <w:szCs w:val="28"/>
          <w:lang w:bidi="fa-IR"/>
        </w:rPr>
        <w:t>B</w:t>
      </w:r>
      <w:r w:rsidR="000A19E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آلوده شدند</w:t>
      </w:r>
      <w:r w:rsidR="0051784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D96D4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کبد </w:t>
      </w:r>
      <w:r w:rsidR="0051784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شامپانزه های آلوده شده با </w:t>
      </w:r>
      <w:r w:rsidR="00517844">
        <w:rPr>
          <w:rFonts w:ascii="Times New Roman" w:hAnsi="Times New Roman" w:cs="B Nazanin"/>
          <w:sz w:val="24"/>
          <w:szCs w:val="28"/>
          <w:lang w:bidi="fa-IR"/>
        </w:rPr>
        <w:t>HCV</w:t>
      </w:r>
      <w:r w:rsidR="0051784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4754EE">
        <w:rPr>
          <w:rFonts w:ascii="Times New Roman" w:hAnsi="Times New Roman" w:cs="B Nazanin" w:hint="cs"/>
          <w:sz w:val="24"/>
          <w:szCs w:val="28"/>
          <w:rtl/>
          <w:lang w:bidi="fa-IR"/>
        </w:rPr>
        <w:t>پاسخ های</w:t>
      </w:r>
      <w:r w:rsidR="00D96D4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ایمنی ذاتی</w:t>
      </w:r>
      <w:r w:rsidR="004754E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مانند</w:t>
      </w:r>
      <w:r w:rsidR="00FA0CA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تولید اینترفرون آلفا و همچنین بیان ژن های دخیل در این پاسخ ها مانند</w:t>
      </w:r>
      <w:r w:rsidR="004754E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754EE">
        <w:rPr>
          <w:rFonts w:ascii="Times New Roman" w:hAnsi="Times New Roman" w:cs="B Nazanin"/>
          <w:sz w:val="24"/>
          <w:szCs w:val="28"/>
          <w:lang w:bidi="fa-IR"/>
        </w:rPr>
        <w:t>STAT</w:t>
      </w:r>
      <w:r w:rsidR="00A260E3">
        <w:rPr>
          <w:rStyle w:val="FootnoteReference"/>
          <w:rFonts w:ascii="Times New Roman" w:hAnsi="Times New Roman" w:cs="B Nazanin"/>
          <w:sz w:val="24"/>
          <w:szCs w:val="28"/>
          <w:lang w:bidi="fa-IR"/>
        </w:rPr>
        <w:footnoteReference w:id="50"/>
      </w:r>
      <w:r w:rsidR="004754E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A260E3">
        <w:rPr>
          <w:rFonts w:ascii="Times New Roman" w:hAnsi="Times New Roman" w:cs="B Nazanin"/>
          <w:sz w:val="24"/>
          <w:szCs w:val="28"/>
          <w:lang w:bidi="fa-IR"/>
        </w:rPr>
        <w:t>2</w:t>
      </w:r>
      <w:r w:rsidR="00A260E3">
        <w:rPr>
          <w:rFonts w:ascii="Times New Roman" w:hAnsi="Times New Roman" w:cs="Times New Roman"/>
          <w:sz w:val="24"/>
          <w:szCs w:val="28"/>
          <w:lang w:bidi="fa-IR"/>
        </w:rPr>
        <w:t>ʹ</w:t>
      </w:r>
      <w:r w:rsidR="00A260E3">
        <w:rPr>
          <w:rFonts w:ascii="Times New Roman" w:hAnsi="Times New Roman" w:cs="B Nazanin"/>
          <w:sz w:val="24"/>
          <w:szCs w:val="28"/>
          <w:lang w:bidi="fa-IR"/>
        </w:rPr>
        <w:t xml:space="preserve"> 5</w:t>
      </w:r>
      <w:r w:rsidR="00A260E3">
        <w:rPr>
          <w:rFonts w:ascii="Times New Roman" w:hAnsi="Times New Roman" w:cs="Times New Roman"/>
          <w:sz w:val="24"/>
          <w:szCs w:val="28"/>
          <w:lang w:bidi="fa-IR"/>
        </w:rPr>
        <w:t>ʹ</w:t>
      </w:r>
      <w:r w:rsidR="00A260E3">
        <w:rPr>
          <w:rFonts w:ascii="Times New Roman" w:hAnsi="Times New Roman" w:cs="B Nazanin"/>
          <w:sz w:val="24"/>
          <w:szCs w:val="28"/>
          <w:lang w:bidi="fa-IR"/>
        </w:rPr>
        <w:t>-OAS</w:t>
      </w:r>
      <w:r w:rsidR="00FA0CA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B2748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 غیره به سرعت </w:t>
      </w:r>
      <w:r w:rsidR="00565050">
        <w:rPr>
          <w:rFonts w:ascii="Times New Roman" w:hAnsi="Times New Roman" w:cs="B Nazanin" w:hint="cs"/>
          <w:sz w:val="24"/>
          <w:szCs w:val="28"/>
          <w:rtl/>
          <w:lang w:bidi="fa-IR"/>
        </w:rPr>
        <w:t>افزایش یافت</w:t>
      </w:r>
      <w:r w:rsidR="00B2748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D96D4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ولی </w:t>
      </w:r>
      <w:r w:rsidR="004803C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کبد شامپانزه های آلوده به </w:t>
      </w:r>
      <w:r w:rsidR="004803C2">
        <w:rPr>
          <w:rFonts w:ascii="Times New Roman" w:hAnsi="Times New Roman" w:cs="B Nazanin"/>
          <w:sz w:val="24"/>
          <w:szCs w:val="28"/>
          <w:lang w:bidi="fa-IR"/>
        </w:rPr>
        <w:t>HBV</w:t>
      </w:r>
      <w:r w:rsidR="00AD5D8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هیچ گونه پاس</w:t>
      </w:r>
      <w:r w:rsidR="004D2561">
        <w:rPr>
          <w:rFonts w:ascii="Times New Roman" w:hAnsi="Times New Roman" w:cs="B Nazanin" w:hint="cs"/>
          <w:sz w:val="24"/>
          <w:szCs w:val="28"/>
          <w:rtl/>
          <w:lang w:bidi="fa-IR"/>
        </w:rPr>
        <w:t>خی در فاز حاد عفونت مشاهده نشد</w:t>
      </w:r>
      <w:r w:rsidR="00296EBB">
        <w:rPr>
          <w:rFonts w:ascii="Times New Roman" w:hAnsi="Times New Roman" w:cs="B Nazanin" w:hint="cs"/>
          <w:sz w:val="24"/>
          <w:szCs w:val="28"/>
          <w:rtl/>
          <w:lang w:bidi="fa-IR"/>
        </w:rPr>
        <w:t>. تا چند هفته بعد از عفونت</w:t>
      </w:r>
      <w:r w:rsidR="00024EA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که سیستم ایمنی اختصاصی فعال شود، ویروس غیر قابل ردیابی بوده و در حال گسترش است. به دلیل ورود و عملکرد مخفیانه ویروس هپاتیت </w:t>
      </w:r>
      <w:r w:rsidR="00024EAF">
        <w:rPr>
          <w:rFonts w:ascii="Times New Roman" w:hAnsi="Times New Roman" w:cs="B Nazanin"/>
          <w:sz w:val="24"/>
          <w:szCs w:val="28"/>
          <w:lang w:bidi="fa-IR"/>
        </w:rPr>
        <w:t>B</w:t>
      </w:r>
      <w:r w:rsidR="00024EA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="008B128F">
        <w:rPr>
          <w:rFonts w:ascii="Times New Roman" w:hAnsi="Times New Roman" w:cs="B Nazanin" w:hint="cs"/>
          <w:sz w:val="24"/>
          <w:szCs w:val="28"/>
          <w:rtl/>
          <w:lang w:bidi="fa-IR"/>
        </w:rPr>
        <w:t>واژه</w:t>
      </w:r>
      <w:r w:rsidR="00024EA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024EAF">
        <w:rPr>
          <w:rFonts w:ascii="Times New Roman" w:hAnsi="Times New Roman" w:cs="B Nazanin"/>
          <w:sz w:val="24"/>
          <w:szCs w:val="28"/>
          <w:lang w:bidi="fa-IR"/>
        </w:rPr>
        <w:t>Stealth virus</w:t>
      </w:r>
      <w:r w:rsidR="00024EA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8B128F">
        <w:rPr>
          <w:rFonts w:ascii="Times New Roman" w:hAnsi="Times New Roman" w:cs="B Nazanin" w:hint="cs"/>
          <w:sz w:val="24"/>
          <w:szCs w:val="28"/>
          <w:rtl/>
          <w:lang w:bidi="fa-IR"/>
        </w:rPr>
        <w:t>را به آن نسبت داده اند</w:t>
      </w:r>
      <w:r w:rsidR="00024EAF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3C12F2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PEVuZE5vdGU+PENpdGU+PEF1dGhvcj5CdXNjYTwvQXV0aG9yPjxZZWFyPjIwMTQ8L1llYXI+PFJl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</w:fldData>
        </w:fldChar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PEVuZE5vdGU+PENpdGU+PEF1dGhvcj5CdXNjYTwvQXV0aG9yPjxZZWFyPjIwMTQ8L1llYXI+PFJl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</w:fldData>
        </w:fldChar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3C12F2">
        <w:rPr>
          <w:rFonts w:ascii="Times New Roman" w:hAnsi="Times New Roman" w:cs="B Nazanin"/>
          <w:sz w:val="24"/>
          <w:szCs w:val="28"/>
          <w:rtl/>
          <w:lang w:bidi="fa-IR"/>
        </w:rPr>
      </w:r>
      <w:r w:rsidR="003C12F2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6" w:tooltip="Busca, 2014 #2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36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 xml:space="preserve">, </w:t>
      </w:r>
      <w:hyperlink w:anchor="_ENREF_37" w:tooltip="Wieland, 2004 #47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37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3C12F2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3C12F2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</w:p>
    <w:p w:rsidR="00274E80" w:rsidRDefault="00D86D6D" w:rsidP="005F3385">
      <w:pPr>
        <w:bidi/>
        <w:jc w:val="lowKashida"/>
        <w:rPr>
          <w:rFonts w:ascii="Times New Roman" w:hAnsi="Times New Roman" w:cs="B Nazanin"/>
          <w:sz w:val="24"/>
          <w:szCs w:val="28"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مطالعات نشان داده که </w:t>
      </w:r>
      <w:r>
        <w:rPr>
          <w:rFonts w:ascii="Times New Roman" w:hAnsi="Times New Roman" w:cs="B Nazanin"/>
          <w:sz w:val="24"/>
          <w:szCs w:val="28"/>
          <w:lang w:bidi="fa-IR"/>
        </w:rPr>
        <w:t>HBV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803E4">
        <w:rPr>
          <w:rFonts w:ascii="Times New Roman" w:hAnsi="Times New Roman" w:cs="B Nazanin" w:hint="cs"/>
          <w:sz w:val="24"/>
          <w:szCs w:val="28"/>
          <w:rtl/>
          <w:lang w:bidi="fa-IR"/>
        </w:rPr>
        <w:t>با مکانیسم های فعالی از شناخته شدن توس</w:t>
      </w:r>
      <w:r w:rsidR="005F7589">
        <w:rPr>
          <w:rFonts w:ascii="Times New Roman" w:hAnsi="Times New Roman" w:cs="B Nazanin" w:hint="cs"/>
          <w:sz w:val="24"/>
          <w:szCs w:val="28"/>
          <w:rtl/>
          <w:lang w:bidi="fa-IR"/>
        </w:rPr>
        <w:t>ط سیستم ایمنی ذاتی فرار می کند و گیرنده های شناساگر الگو قادر به شناسایی آن نیستند.</w:t>
      </w:r>
      <w:r w:rsidR="00DB0ED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274E8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برای مثال پروتئین </w:t>
      </w:r>
      <w:r w:rsidR="00274E80">
        <w:rPr>
          <w:rFonts w:ascii="Times New Roman" w:hAnsi="Times New Roman" w:cs="B Nazanin"/>
          <w:sz w:val="24"/>
          <w:szCs w:val="28"/>
          <w:lang w:bidi="fa-IR"/>
        </w:rPr>
        <w:t>HBx</w:t>
      </w:r>
      <w:r w:rsidR="00274E8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ویروس با اتصال به </w:t>
      </w:r>
      <w:r w:rsidR="00274E80">
        <w:rPr>
          <w:rFonts w:ascii="Times New Roman" w:hAnsi="Times New Roman" w:cs="B Nazanin"/>
          <w:sz w:val="24"/>
          <w:szCs w:val="28"/>
          <w:lang w:bidi="fa-IR"/>
        </w:rPr>
        <w:t>IPS-1</w:t>
      </w:r>
      <w:r w:rsidR="00274E8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30269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آن را مهار کرده و فعالیت این مسیر و درنتیجه ساخته شدن اینترفرون بتا </w:t>
      </w:r>
      <w:r w:rsidR="00A90D5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رده های سلولی </w:t>
      </w:r>
      <w:r w:rsidR="00A90D53"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 xml:space="preserve">کبدی </w:t>
      </w:r>
      <w:r w:rsidR="0030269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جلوگیری می کند </w:t>
      </w:r>
      <w:r w:rsidR="00AD55F5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&lt;EndNote&gt;&lt;Cite&gt;&lt;Author&gt;Kumar&lt;/Author&gt;&lt;Year&gt;2011&lt;/Year&gt;&lt;RecNum&gt;63&lt;/RecNum&gt;&lt;DisplayText&gt;(38)&lt;/DisplayText&gt;&lt;record&gt;&lt;rec-number&gt;63&lt;/rec-number&gt;&lt;foreign-keys&gt;&lt;key app="EN" db-id="ve2ftrf5oawevae0dvl5zxdp0f5trvtaddes" timestamp="1532967985"&gt;63&lt;/key&gt;&lt;/foreign-keys&gt;&lt;ref-type name="Journal Article"&gt;17&lt;/ref-type&gt;&lt;contributors&gt;&lt;authors&gt;&lt;author&gt;Kumar, M.&lt;/author&gt;&lt;author&gt;Jung, S. Y.&lt;/author&gt;&lt;author&gt;Hodgson, A. J.&lt;/author&gt;&lt;author&gt;Madden, C. R.&lt;/author&gt;&lt;author&gt;Qin, J.&lt;/author&gt;&lt;author&gt;Slagle, B. L.&lt;/author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&gt;&lt;/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authors&gt;&lt;/contributors&gt;&lt;auth-address&gt;Department of Molecular Virology, Baylor College of Medicine, Houston, Texas 77030, USA.&lt;/auth-address&gt;&lt;titles&gt;&lt;title&gt;Hepatitis B virus regulatory HBx protein binds to adaptor protein IPS-1 and inhibits the activation of beta interferon&lt;/title&gt;&lt;secondary-title&gt;J Virol&lt;/secondary-title&gt;&lt;/titles&gt;&lt;periodical&gt;&lt;full-title&gt;J Virol&lt;/full-title&gt;&lt;/periodical&gt;&lt;pages&gt;987-95&lt;/pages&gt;&lt;volume&gt;85&lt;/volume&gt;&lt;number&gt;2&lt;/number&gt;&lt;keywords&gt;&lt;keyword&gt;Adaptor Proteins, Signal Transducing/*metabolism&lt;/keyword&gt;&lt;keyword&gt;Animals&lt;/keyword&gt;&lt;keyword&gt;Blotting, Western&lt;/keyword&gt;&lt;keyword&gt;Cell Line&lt;/keyword&gt;&lt;keyword&gt;Hepatitis B virus/*pathogenicity&lt;/keyword&gt;&lt;keyword&gt;Hepatocytes/virology&lt;/keyword&gt;&lt;keyword&gt;Humans&lt;/keyword&gt;&lt;keyword&gt;Immunoprecipitation&lt;/keyword&gt;&lt;keyword&gt;Interferon-beta/*antagonists &amp;amp; inhibitors&lt;/keyword&gt;&lt;keyword&gt;Liver/virology&lt;/keyword&gt;&lt;keyword&gt;Mass Spectrometry&lt;/keyword&gt;&lt;keyword&gt;Mice&lt;/keyword&gt;&lt;keyword&gt;Mice, Transgenic&lt;/keyword&gt;&lt;keyword&gt;Protein Binding&lt;/keyword&gt;&lt;keyword&gt;Trans-Activators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/*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metabolism&lt;/keyword&gt;&lt;/keywords&gt;&lt;dates&gt;&lt;year&gt;2011&lt;/year&gt;&lt;pub-dates&gt;&lt;date&gt;Jan&lt;/date&gt;&lt;/pub-dates&gt;&lt;/dates&gt;&lt;isbn&gt;1098-5514 (Electronic)&amp;#xD;0022-538X (Linking)&lt;/isbn&gt;&lt;accession-num&gt;21068253&lt;/accession-num&gt;&lt;urls&gt;&lt;related-urls&gt;&lt;url&gt;https://www.ncbi.nlm.nih.gov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pubmed/21068253&lt;/url&gt;&lt;/related-urls&gt;&lt;/urls&gt;&lt;custom2&gt;PMC3020017&lt;/custom2&gt;&lt;electronic-resource-num&gt;10.1128/JVI.01825-10&lt;/electronic-resource-num&gt;&lt;/record&gt;&lt;/Cite&gt;&lt;/EndNote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AD55F5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8" w:tooltip="Kumar, 2011 #63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38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AD55F5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30269A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A90D5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33272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پلیمراز ویروس نیز با مهار کردن </w:t>
      </w:r>
      <w:r w:rsidR="00332720">
        <w:rPr>
          <w:rFonts w:ascii="Times New Roman" w:hAnsi="Times New Roman" w:cs="B Nazanin"/>
          <w:sz w:val="24"/>
          <w:szCs w:val="28"/>
          <w:lang w:bidi="fa-IR"/>
        </w:rPr>
        <w:t>IRF</w:t>
      </w:r>
      <w:r w:rsidR="0033272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 مسیرهای پیام رسانی گیرنده های ایمنی ذاتی را مهار می کند و از تولید اینترفرون </w:t>
      </w:r>
      <w:r w:rsidR="00D54F6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های تیپ یک </w:t>
      </w:r>
      <w:r w:rsidR="00332720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جلوگیری می کند </w:t>
      </w:r>
      <w:r w:rsidR="00D54F68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PEVuZE5vdGU+PENpdGU+PEF1dGhvcj5ZdTwvQXV0aG9yPjxZZWFyPjIwMTA8L1llYXI+PFJlY051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=
</w:fldData>
        </w:fldChar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>
          <w:fldData xml:space="preserve">PEVuZE5vdGU+PENpdGU+PEF1dGhvcj5ZdTwvQXV0aG9yPjxZZWFyPjIwMTA8L1llYXI+PFJlY051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=
</w:fldData>
        </w:fldChar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EN.CITE.DATA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D54F68">
        <w:rPr>
          <w:rFonts w:ascii="Times New Roman" w:hAnsi="Times New Roman" w:cs="B Nazanin"/>
          <w:sz w:val="24"/>
          <w:szCs w:val="28"/>
          <w:rtl/>
          <w:lang w:bidi="fa-IR"/>
        </w:rPr>
      </w:r>
      <w:r w:rsidR="00D54F68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9" w:tooltip="Yu, 2010 #64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39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D54F68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332720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D54F68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</w:p>
    <w:p w:rsidR="00D019E7" w:rsidRDefault="00186866" w:rsidP="003278AB">
      <w:pPr>
        <w:pStyle w:val="Heading2"/>
      </w:pPr>
      <w:bookmarkStart w:id="243" w:name="_Toc525251925"/>
      <w:bookmarkStart w:id="244" w:name="_Toc526471372"/>
      <w:bookmarkStart w:id="245" w:name="_Toc532119734"/>
      <w:bookmarkStart w:id="246" w:name="_Toc532219653"/>
      <w:bookmarkStart w:id="247" w:name="_Toc73616280"/>
      <w:r>
        <w:rPr>
          <w:rFonts w:hint="cs"/>
          <w:rtl/>
        </w:rPr>
        <w:t>1-7. ضرورت اجرای طرح</w:t>
      </w:r>
      <w:bookmarkEnd w:id="243"/>
      <w:bookmarkEnd w:id="244"/>
      <w:bookmarkEnd w:id="245"/>
      <w:bookmarkEnd w:id="246"/>
      <w:bookmarkEnd w:id="247"/>
    </w:p>
    <w:p w:rsidR="002271B0" w:rsidRDefault="00757CF5" w:rsidP="005F3385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همانطور که گفته شد در جهان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2 م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ل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ارد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ب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مار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آلوده به و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روس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هپات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8C4C4E">
        <w:rPr>
          <w:rFonts w:ascii="Times New Roman" w:hAnsi="Times New Roman" w:cs="B Nazanin"/>
          <w:sz w:val="24"/>
          <w:szCs w:val="28"/>
          <w:lang w:bidi="fa-IR"/>
        </w:rPr>
        <w:t>B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وجود دارد که 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>ب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ش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از 248 م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ل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ون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نفر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از آنان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به فرم مزمن هپات</w:t>
      </w:r>
      <w:r w:rsidRPr="008C4C4E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8C4C4E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8C4C4E">
        <w:rPr>
          <w:rFonts w:ascii="Times New Roman" w:hAnsi="Times New Roman" w:cs="B Nazanin"/>
          <w:sz w:val="24"/>
          <w:szCs w:val="28"/>
          <w:lang w:bidi="fa-IR"/>
        </w:rPr>
        <w:t>B</w:t>
      </w:r>
      <w:r w:rsidRPr="008C4C4E">
        <w:rPr>
          <w:rFonts w:ascii="Times New Roman" w:hAnsi="Times New Roman" w:cs="B Nazanin"/>
          <w:sz w:val="24"/>
          <w:szCs w:val="28"/>
          <w:rtl/>
          <w:lang w:bidi="fa-IR"/>
        </w:rPr>
        <w:t xml:space="preserve"> مبتلا هستند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&lt;EndNote&gt;&lt;Cite&gt;&lt;Author&gt;Schweitzer&lt;/Author&gt;&lt;Year&gt;2015&lt;/Year&gt;&lt;RecNum&gt;27&lt;/RecNum&gt;&lt;DisplayText&gt;(17)&lt;/DisplayText&gt;&lt;record&gt;&lt;rec-number&gt;27&lt;/rec-number&gt;&lt;foreign-keys&gt;&lt;key app="EN" db-id="ve2ftrf5oawevae0dvl5zxdp0f5trvtaddes" timestamp="1530535999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"&gt;27&lt;/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Article"&gt;17&lt;/ref-type&gt;&lt;contributors&gt;&lt;authors&gt;&lt;author&gt;Schweitzer, Aparna&lt;/author&gt;&lt;author&gt;Horn, Johannes&lt;/author&gt;&lt;author&gt;Mikolajczyk, Rafael T&lt;/author&gt;&lt;author&gt;Krause, Gérard&lt;/author&gt;&lt;author&gt;Ott, Jördis J&lt;/author&gt;&lt;/authors&gt;&lt;/contributors&gt;&lt;titles&gt;&lt;title&gt;Estimations of worldwide prevalence of chronic hepatitis B virus infection: a systematic review of data published between 1965 and 2013&lt;/title&gt;&lt;secondary-title&gt;The Lancet&lt;/secondary-title&gt;&lt;/titles&gt;&lt;periodical&gt;&lt;full-title&gt;The Lancet&lt;/full-title&gt;&lt;/periodical&gt;&lt;pages&gt;1546-1555&lt;/pages&gt;&lt;volume&gt;386&lt;/volume&gt;&lt;number&gt;10003&lt;/number&gt;&lt;dates&gt;&lt;year&gt;2015&lt;/year&gt;&lt;/dates&gt;&lt;isbn&gt;0140-6736&lt;/isbn&gt;&lt;urls&gt;&lt;/urls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17" w:tooltip="Schweitzer, 2015 #27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17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76EA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و سالانه 786هزار نفر از این افراد به دلیل آسیب های کبدی مانند سیروز و هپاتوسلولارکارسینوما جان خود را از دست می دهند 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&lt;EndNote&gt;&lt;Cite&gt;&lt;Author&gt;MacLachlan&lt;/Author&gt;&lt;Year&gt;2015&lt;/Year&gt;&lt;RecNum&gt;28&lt;/RecNum&gt;&lt;DisplayText&gt;(40)&lt;/DisplayText&gt;&lt;record&gt;&lt;rec-number&gt;28&lt;/rec-number&gt;&lt;foreign-keys&gt;&lt;key app="EN" db-id="ve2ftrf5oawevae0dvl5zxdp0f5trvtaddes" timestamp="1530552634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"&gt;28&lt;/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Article"&gt;17&lt;/ref-type&gt;&lt;contributors&gt;&lt;authors&gt;&lt;author&gt;MacLachlan, J. H.&lt;/author&gt;&lt;author&gt;Cowie, B. C.&lt;/author&gt;&lt;/authors&gt;&lt;/contributors&gt;&lt;auth-address&gt;Epidemiology Unit, Victorian Infectious Diseases Reference Laboratory, Doherty Institute, Melbourne, Victoria 3000, Australia Department of Medicine, University of Melbourne, Melbourne, Victoria 3050, Australia.&amp;#xD;Epidemiology Unit, Victorian Infectious Diseases Reference Laboratory, Doherty Institute, Melbourne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,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Victoria 3000, Australia Department of Medicine, University of Melbourne, Melbourne, Victoria 3050, Australia Victorian Infectious Diseases Service, Royal Melbourne Hospital, Melbourne, Victoria 3050, Australia.&lt;/auth-address&gt;&lt;titles&gt;&lt;title&gt;Hepatitis B virus epidemiology&lt;/title&gt;&lt;secondary-title&gt;Cold Spring Harb Perspect Med&lt;/secondary-title&gt;&lt;/titles&gt;&lt;periodical&gt;&lt;full-title&gt;Cold Spring Harb Perspect Med&lt;/full-title&gt;&lt;/periodical&gt;&lt;pages&gt;a021410&lt;/pages&gt;&lt;volume&gt;5&lt;/volume&gt;&lt;number&gt;5&lt;/number&gt;&lt;keywords&gt;&lt;keyword&gt;Carcinoma, Hepatocellular/*virology&lt;/keyword&gt;&lt;keyword&gt;DNA, Viral/genetics&lt;/keyword&gt;&lt;keyword&gt;Hepatitis B virus/genetics&lt;/keyword&gt;&lt;keyword&gt;Hepatitis B, Chronic/*complications/*epidemiology&lt;/keyword&gt;&lt;keyword&gt;Humans&lt;/keyword&gt;&lt;keyword&gt;Liver Cirrhosis/*virology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keyword&gt;&lt;keyword&gt;Liver Neoplasms/*virology&lt;/keyword&gt;&lt;keyword&gt;Risk Factors&lt;/keyword&gt;&lt;/keywords&gt;&lt;dates&gt;&lt;year&gt;2015&lt;/year&gt;&lt;pub-dates&gt;&lt;date&gt;May 1&lt;/date&gt;&lt;/pub-dates&gt;&lt;/dates&gt;&lt;isbn&gt;2157-1422 (Electronic)&amp;#xD;2157-1422 (Linking)&lt;/isbn&gt;&lt;accession-num&gt;25934461&lt;/accession-num&gt;&lt;urls&gt;&lt;related-urls&gt;&lt;url&gt;https://www.ncbi.nlm.nih.gov/pubmed/25934461&lt;/url&gt;&lt;/related-urls&gt;&lt;/urls&gt;&lt;custom2&gt;PMC4448582&lt;/custom2&gt;&lt;electronic-resource-num&gt;10.1101/cshperspect.a021410&lt;/electronic-resource-num&gt;&lt;/record&gt;&lt;/Cite&gt;&lt;/EndNo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40" w:tooltip="MacLachlan, 2015 #28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40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D7041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</w:p>
    <w:p w:rsidR="00E30EEF" w:rsidRDefault="002271B0" w:rsidP="00AE32F7">
      <w:pPr>
        <w:bidi/>
        <w:jc w:val="lowKashida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درمان هایی که در حال حاضر برای بیماران مبتلا به ویروس استفاده می شوند شامل اینترفرون آلفا و آنالوگ های نوکلئوتیدی/نوکلئوزید</w:t>
      </w:r>
      <w:r w:rsidR="00F3324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ی است.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متاسفانه </w:t>
      </w:r>
      <w:r w:rsidR="0003500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هر کدام از </w:t>
      </w:r>
      <w:r w:rsidR="00F33246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داروها </w:t>
      </w:r>
      <w:r w:rsidR="0003500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دارای نقاط ضعفی هستند و علاوه بر نداشتن اثربخشی کامل، استفاده طولانی مدت از آنها با </w:t>
      </w:r>
      <w:r w:rsidR="00C1207C">
        <w:rPr>
          <w:rFonts w:ascii="Times New Roman" w:hAnsi="Times New Roman" w:cs="B Nazanin" w:hint="cs"/>
          <w:sz w:val="24"/>
          <w:szCs w:val="28"/>
          <w:rtl/>
          <w:lang w:bidi="fa-IR"/>
        </w:rPr>
        <w:t>محدودیت هایی</w:t>
      </w:r>
      <w:r w:rsidR="0003500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مواجه است که در بالا اشاره شد. این مشکلات باعث شده اند که </w:t>
      </w:r>
      <w:r w:rsidR="00035007" w:rsidRPr="00035007">
        <w:rPr>
          <w:rFonts w:ascii="Times New Roman" w:hAnsi="Times New Roman" w:cs="B Nazanin"/>
          <w:sz w:val="24"/>
          <w:szCs w:val="28"/>
          <w:rtl/>
          <w:lang w:bidi="fa-IR"/>
        </w:rPr>
        <w:t>محققان در جستجو</w:t>
      </w:r>
      <w:r w:rsidR="00035007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35007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روش ها</w:t>
      </w:r>
      <w:r w:rsidR="00035007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35007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درمان</w:t>
      </w:r>
      <w:r w:rsidR="00035007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35007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جد</w:t>
      </w:r>
      <w:r w:rsidR="00035007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35007" w:rsidRPr="00035007">
        <w:rPr>
          <w:rFonts w:ascii="Times New Roman" w:hAnsi="Times New Roman" w:cs="B Nazanin" w:hint="eastAsia"/>
          <w:sz w:val="24"/>
          <w:szCs w:val="28"/>
          <w:rtl/>
          <w:lang w:bidi="fa-IR"/>
        </w:rPr>
        <w:t>د</w:t>
      </w:r>
      <w:r w:rsidR="00035007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35007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باشند.</w:t>
      </w:r>
      <w:r w:rsidR="008C1EC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>ا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 w:hint="eastAsia"/>
          <w:sz w:val="24"/>
          <w:szCs w:val="28"/>
          <w:rtl/>
          <w:lang w:bidi="fa-IR"/>
        </w:rPr>
        <w:t>مونوتراپ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به منظور تقو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س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 w:hint="eastAsia"/>
          <w:sz w:val="24"/>
          <w:szCs w:val="28"/>
          <w:rtl/>
          <w:lang w:bidi="fa-IR"/>
        </w:rPr>
        <w:t>ستم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ا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 w:hint="eastAsia"/>
          <w:sz w:val="24"/>
          <w:szCs w:val="28"/>
          <w:rtl/>
          <w:lang w:bidi="fa-IR"/>
        </w:rPr>
        <w:t>من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افراد مبتلا به فرم مزمن ب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 w:hint="eastAsia"/>
          <w:sz w:val="24"/>
          <w:szCs w:val="28"/>
          <w:rtl/>
          <w:lang w:bidi="fa-IR"/>
        </w:rPr>
        <w:t>مار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AE32F7">
        <w:rPr>
          <w:rFonts w:ascii="Times New Roman" w:hAnsi="Times New Roman" w:cs="B Nazanin" w:hint="cs"/>
          <w:sz w:val="24"/>
          <w:szCs w:val="28"/>
          <w:rtl/>
          <w:lang w:bidi="fa-IR"/>
        </w:rPr>
        <w:t>،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استراتژ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درمان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جد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 w:hint="eastAsia"/>
          <w:sz w:val="24"/>
          <w:szCs w:val="28"/>
          <w:rtl/>
          <w:lang w:bidi="fa-IR"/>
        </w:rPr>
        <w:t>د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برا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کنترل و سرکوب و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 w:hint="eastAsia"/>
          <w:sz w:val="24"/>
          <w:szCs w:val="28"/>
          <w:rtl/>
          <w:lang w:bidi="fa-IR"/>
        </w:rPr>
        <w:t>روس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در </w:t>
      </w:r>
      <w:r w:rsidR="00AE32F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>افرا</w:t>
      </w:r>
      <w:r w:rsidR="00E30EEF" w:rsidRPr="00035007">
        <w:rPr>
          <w:rFonts w:ascii="Times New Roman" w:hAnsi="Times New Roman" w:cs="B Nazanin" w:hint="eastAsia"/>
          <w:sz w:val="24"/>
          <w:szCs w:val="28"/>
          <w:rtl/>
          <w:lang w:bidi="fa-IR"/>
        </w:rPr>
        <w:t>د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م</w:t>
      </w:r>
      <w:r w:rsidR="00E30EEF" w:rsidRPr="00035007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E30EEF" w:rsidRPr="00035007">
        <w:rPr>
          <w:rFonts w:ascii="Times New Roman" w:hAnsi="Times New Roman" w:cs="B Nazanin"/>
          <w:sz w:val="24"/>
          <w:szCs w:val="28"/>
          <w:rtl/>
          <w:lang w:bidi="fa-IR"/>
        </w:rPr>
        <w:t xml:space="preserve"> باشد.</w:t>
      </w:r>
    </w:p>
    <w:p w:rsidR="006F627C" w:rsidRPr="00E43B05" w:rsidRDefault="00536D66" w:rsidP="005F3385">
      <w:pPr>
        <w:bidi/>
        <w:jc w:val="lowKashida"/>
        <w:rPr>
          <w:rFonts w:ascii="Times New Roman" w:hAnsi="Times New Roman" w:cs="B Nazanin"/>
          <w:sz w:val="24"/>
          <w:szCs w:val="28"/>
          <w:lang w:bidi="fa-IR"/>
        </w:rPr>
      </w:pP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>عفونت سلول ها با پاتوژن ها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مختلف در مراحل اول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ه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منجر به فعال شدن پاسخ ها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دفاع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ذات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در م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زبان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شود و 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فعال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از طر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ق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گ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رنده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ها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شناساگر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الگو 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>صورت م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گ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رد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.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این گیرنده ها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انواع مختلف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t xml:space="preserve"> دارند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مانند </w:t>
      </w:r>
      <w:r w:rsidR="003817BA">
        <w:rPr>
          <w:rFonts w:ascii="Times New Roman" w:hAnsi="Times New Roman" w:cs="B Nazanin"/>
          <w:sz w:val="24"/>
          <w:szCs w:val="28"/>
          <w:lang w:bidi="fa-IR"/>
        </w:rPr>
        <w:t>TLR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3817BA">
        <w:rPr>
          <w:rFonts w:ascii="Times New Roman" w:hAnsi="Times New Roman" w:cs="B Nazanin"/>
          <w:sz w:val="24"/>
          <w:szCs w:val="28"/>
          <w:lang w:bidi="fa-IR"/>
        </w:rPr>
        <w:t>RLR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>که با شناسا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اجزای مختلف 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>پاتوژن نقش مهم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در فعال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س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ستم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من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ذات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t xml:space="preserve"> دارند 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&lt;EndNote&gt;&lt;Cite&gt;&lt;Author&gt;Akira&lt;/Author&gt;&lt;Year&gt;2006&lt;/Year&gt;&lt;RecNum&gt;39&lt;/RecNum&gt;&lt;DisplayText&gt;(27)&lt;/DisplayText&gt;&lt;record&gt;&lt;rec-number&gt;39&lt;/rec-number&gt;&lt;foreign-keys&gt;&lt;key app="EN" db-id="ve2ftrf5oawevae0dvl5zxdp0f5trvtaddes" timestamp="1531117100"&gt;39&lt;/key&gt;&lt;/foreign-keys&gt;&lt;ref-type name="Journal Article"&gt;17&lt;/ref-type&gt;&lt;contributors&gt;&lt;authors&gt;&lt;author&gt;Akira, S.&lt;/author&gt;&lt;author&gt;Uematsu, S.&lt;/author&gt;&lt;author&gt;Takeuchi, O.&lt;/author&gt;&lt;/authors&gt;&lt;/contributors&gt;&lt;auth-address&gt;Department of Host Defense, Research Institute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39360D">
        <w:rPr>
          <w:rFonts w:ascii="Times New Roman" w:hAnsi="Times New Roman" w:cs="B Nazanin"/>
          <w:sz w:val="24"/>
          <w:szCs w:val="28"/>
          <w:lang w:bidi="fa-IR"/>
        </w:rPr>
        <w:instrText>for Microbial Diseases, Osaka University, 3-1 Yamada-oka, Suita, Osaka 565-0871, Japan. sakira@biken.osaka-u.ac.jp&lt;/auth-address&gt;&lt;titles&gt;&lt;title&gt;Pathogen recognition and innate immunity&lt;/title&gt;&lt;secondary-title&gt;Cell&lt;/secondary-title&gt;&lt;/titles&gt;&lt;periodical&gt;&lt;full-title&gt;Cell&lt;/full-title&gt;&lt;/periodical&gt;&lt;pages&gt;783-801&lt;/pages&gt;&lt;volume&gt;124&lt;/volume&gt;&lt;number&gt;4&lt;/number&gt;&lt;keywords&gt;&lt;keyword&gt;Adaptation, Physiological&lt;/keyword&gt;&lt;keyword&gt;Animals&lt;/keyword&gt;&lt;keyword&gt;Cell Wall/*immunology/metabolism&lt;/keyword&gt;&lt;keyword&gt;Cytokines/biosynthesis/immunology&lt;/keyword&gt;&lt;keyword&gt;Cytoplasm&lt;/keyword&gt;&lt;keyword&gt;Drosophila&lt;/keyword&gt;&lt;keyword&gt;Gram-Negative Bacteria/physiology&lt;/keyword&gt;&lt;keyword&gt;Gram-Positive Bacteria/physiology&lt;/keyword&gt;&lt;keyword&gt;Humans&lt;/keyword&gt;&lt;keyword&gt;*Immunity, Innate&lt;/keyword&gt;&lt;keyword&gt;Membrane Glycoproteins/*immunology/physiology&lt;/keyword&gt;&lt;keyword&gt;Models, Biological&lt;/keyword&gt;&lt;keyword&gt;RNA Helicases/metabolism&lt;/keyword&gt;&lt;keyword&gt;RNA, Double-Stranded&lt;/keyword&gt;&lt;keyword&gt;Receptors, Cell Surface/*immunology&lt;/keyword&gt;&lt;keyword&gt;Signal Transduction&lt;/keyword&gt;&lt;keyword&gt;Toll-Like Receptors/*immunology&lt;/keyword&gt;&lt;/keywords&gt;&lt;dates&gt;&lt;year&gt;2006&lt;/year&gt;&lt;pub-dates&gt;&lt;date&gt;Feb 24&lt;/date&gt;&lt;/pub-dates&gt;&lt;/dates&gt;&lt;isbn&gt;0092-8674 (Print)&amp;#xD;0092-8674 (Linking)&lt;/isbn&gt;&lt;accession-num&gt;16497588&lt;/accession-num&gt;&lt;urls&gt;&lt;related-urls&gt;&lt;url&gt;https://www.ncbi.nlm.nih.gov/pubmed/16497588&lt;/url&gt;&lt;/related-urls&gt;&lt;/urls&gt;&lt;electronic-resource-num&gt;10.1016/j.cell.2006.02.015&lt;/electronic-resource-num&gt;&lt;/record&gt;&lt;/Cite&gt;&lt;/EndNote</w:instrText>
      </w:r>
      <w:r w:rsidR="0039360D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27" w:tooltip="Akira, 2006 #3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27</w:t>
        </w:r>
      </w:hyperlink>
      <w:r w:rsidR="0039360D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6F627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DD342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این روند در عفونت هپاتیت </w:t>
      </w:r>
      <w:r w:rsidR="00DD342C">
        <w:rPr>
          <w:rFonts w:ascii="Times New Roman" w:hAnsi="Times New Roman" w:cs="B Nazanin"/>
          <w:sz w:val="24"/>
          <w:szCs w:val="28"/>
          <w:lang w:bidi="fa-IR"/>
        </w:rPr>
        <w:t>B</w:t>
      </w:r>
      <w:r w:rsidR="00814F5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دستخوش تغییراتی می شود.</w:t>
      </w:r>
      <w:r w:rsidR="00DD342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مطالعات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که بر رو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و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روس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هپات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6F627C" w:rsidRPr="00E43B05">
        <w:rPr>
          <w:rFonts w:ascii="Times New Roman" w:hAnsi="Times New Roman" w:cs="B Nazanin"/>
          <w:sz w:val="24"/>
          <w:szCs w:val="28"/>
          <w:lang w:bidi="fa-IR"/>
        </w:rPr>
        <w:t>B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انجام شده، نشان داده است که در مراحل ابتدا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عفونت با 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و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روس،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فعال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و پاسخ 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من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ذات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مشاهده نم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شود. در حق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قت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و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روس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در ابتدا به صورت مخف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انه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و دزدک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وارد سلول هدف خود م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شود و از س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ستم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من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ذات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فرار م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کند و به هم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دل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ل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واژه “</w:t>
      </w:r>
      <w:r w:rsidR="006F627C" w:rsidRPr="00E43B05">
        <w:rPr>
          <w:rFonts w:ascii="Times New Roman" w:hAnsi="Times New Roman" w:cs="B Nazanin"/>
          <w:sz w:val="24"/>
          <w:szCs w:val="28"/>
          <w:lang w:bidi="fa-IR"/>
        </w:rPr>
        <w:t>Stealth Virus</w:t>
      </w:r>
      <w:r w:rsidR="006F627C">
        <w:rPr>
          <w:rFonts w:ascii="Times New Roman" w:hAnsi="Times New Roman" w:cs="B Nazanin"/>
          <w:sz w:val="24"/>
          <w:szCs w:val="28"/>
          <w:rtl/>
          <w:lang w:bidi="fa-IR"/>
        </w:rPr>
        <w:t>” را به آن نسبت داده اند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>. همچن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مطالعات نشان داده اند که </w:t>
      </w:r>
      <w:r w:rsidR="006F627C" w:rsidRPr="00E43B05">
        <w:rPr>
          <w:rFonts w:ascii="Times New Roman" w:hAnsi="Times New Roman" w:cs="B Nazanin"/>
          <w:sz w:val="24"/>
          <w:szCs w:val="28"/>
          <w:lang w:bidi="fa-IR"/>
        </w:rPr>
        <w:t>HBV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قادر است پاسخ ها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من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ذات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را مهار کند و در ادامه 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من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اختصاص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هم فعال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مناسب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نداشته و ب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مار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به سمت مزمن شدن پ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ش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>
        <w:rPr>
          <w:rFonts w:ascii="Times New Roman" w:hAnsi="Times New Roman" w:cs="B Nazanin"/>
          <w:sz w:val="24"/>
          <w:szCs w:val="28"/>
          <w:rtl/>
          <w:lang w:bidi="fa-IR"/>
        </w:rPr>
        <w:t xml:space="preserve"> رود </w:t>
      </w:r>
      <w:r w:rsidR="006F627C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&lt;EndNote&gt;&lt;Cite&gt;&lt;Author&gt;Wieland&lt;/Author&gt;&lt;Year&gt;2004&lt;/Year&gt;&lt;RecNum&gt;47&lt;/RecNum&gt;&lt;DisplayText&gt;(37)&lt;/DisplayText&gt;&lt;record&gt;&lt;rec-number&gt;47&lt;/rec-number&gt;&lt;foreign-keys&gt;&lt;key app="EN" db-id="ve2ftrf5oawevae0dvl5zxdp0f5trvtaddes" timestamp="1531418039"&gt;47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key&gt;&lt;/foreign-keys&gt;&lt;ref-type name="Journal Article"&gt;17&lt;/ref-type&gt;&lt;contributors&gt;&lt;authors&gt;&lt;author&gt;Wieland, S.&lt;/author&gt;&lt;author&gt;Thimme, R.&lt;/author&gt;&lt;author&gt;Purcell, R. H.&lt;/author&gt;&lt;author&gt;Chisari, F. V.&lt;/author&gt;&lt;/authors&gt;&lt;/contributors&gt;&lt;auth-address&gt;Department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of Molecular and Experimental Medicine, The Scripps Research Institute, La Jolla, CA 92037, USA.&lt;/auth-address&gt;&lt;titles&gt;&lt;title&gt;Genomic analysis of the host response to hepatitis B virus infection&lt;/title&gt;&lt;secondary-title&gt;Proc Natl Acad Sci U S A&lt;/secondary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-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title&gt;&lt;/titles&gt;&lt;periodical&gt;&lt;full-title&gt;Proc Natl Acad Sci U S A&lt;/full-title&gt;&lt;/periodical&gt;&lt;pages&gt;6669-74&lt;/pages&gt;&lt;volume&gt;101&lt;/volume&gt;&lt;number&gt;17&lt;/number&gt;&lt;keywords&gt;&lt;keyword&gt;Animals&lt;/keyword&gt;&lt;keyword&gt;Gene Expression Regulation, Viral&lt;/keyword&gt;&lt;keyword&gt;*Genome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&lt;/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keyword&gt;&lt;keyword&gt;Hepatitis B/genetics/*immunology&lt;/keyword&gt;&lt;keyword&gt;Hepatitis B virus/physiology&lt;/keyword&gt;&lt;keyword&gt;Humans&lt;/keyword&gt;&lt;keyword&gt;Liver/metabolism/virology&lt;/keyword&gt;&lt;keyword&gt;Pan troglodytes&lt;/keyword&gt;&lt;/keywords&gt;&lt;dates&gt;&lt;year&gt;2004&lt;/year&gt;&lt;pub-dates&gt;&lt;date&gt;Apr 27&lt;/date&gt;&lt;/pub-dates&gt;&lt;/dates&gt;&lt;isbn&gt;0027-8424 (Print)&amp;#xD;0027-8424 (Linking)&lt;/isbn&gt;&lt;accession-num&gt;15100412&lt;/accession-num&gt;&lt;urls&gt;&lt;related-urls&gt;&lt;url&gt;https://www.ncbi.nlm.nih.gov/pubmed/15100412&lt;/url&gt;&lt;/related-urls&gt;&lt;/urls&gt;&lt;custom2&gt;PMC404103&lt;/custom2&gt;&lt;electronic-resource-num&gt;10.1073/pnas.0401771101&lt;/electronic-resource-num&gt;&lt;/record&gt;&lt;/Cite&gt;&lt;/EndNo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6F627C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37" w:tooltip="Wieland, 2004 #47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37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6F627C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6F627C">
        <w:rPr>
          <w:rFonts w:ascii="Times New Roman" w:hAnsi="Times New Roman" w:cs="B Nazanin" w:hint="cs"/>
          <w:sz w:val="24"/>
          <w:szCs w:val="28"/>
          <w:rtl/>
          <w:lang w:bidi="fa-IR"/>
        </w:rPr>
        <w:t>.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بنابرا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ک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از راه ها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مقابله با 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و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روس،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فعال کردن س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ستم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من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ذاتی</w:t>
      </w:r>
      <w:r w:rsidR="006F627C">
        <w:rPr>
          <w:rFonts w:ascii="Times New Roman" w:hAnsi="Times New Roman" w:cs="B Nazanin"/>
          <w:sz w:val="24"/>
          <w:szCs w:val="28"/>
          <w:rtl/>
          <w:lang w:bidi="fa-IR"/>
        </w:rPr>
        <w:t xml:space="preserve"> است</w:t>
      </w:r>
      <w:r w:rsidR="006F627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تیمار سلول ها با لیگاندهای </w:t>
      </w:r>
      <w:r w:rsidR="003817BA">
        <w:rPr>
          <w:rFonts w:ascii="Times New Roman" w:hAnsi="Times New Roman" w:cs="B Nazanin"/>
          <w:sz w:val="24"/>
          <w:szCs w:val="28"/>
          <w:lang w:bidi="fa-IR"/>
        </w:rPr>
        <w:t>TLR</w:t>
      </w:r>
      <w:r w:rsidR="006F627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3817BA">
        <w:rPr>
          <w:rFonts w:ascii="Times New Roman" w:hAnsi="Times New Roman" w:cs="B Nazanin"/>
          <w:sz w:val="24"/>
          <w:szCs w:val="28"/>
          <w:lang w:bidi="fa-IR"/>
        </w:rPr>
        <w:t>RLR</w:t>
      </w:r>
      <w:r w:rsidR="006F627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به راه افتادن مسیر پیام رسانی آنها منجر به فعال شدن سیستم ایمنی ذاتی می شود و پاسخ های</w:t>
      </w:r>
      <w:r w:rsidR="003A7B84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ایمنی</w:t>
      </w:r>
      <w:r w:rsidR="006F627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ذاتی ایجاد شده می توانند در حذف ویروس نقش داشته باشند </w:t>
      </w:r>
      <w:r w:rsidR="006F627C">
        <w:rPr>
          <w:rFonts w:ascii="Times New Roman" w:hAnsi="Times New Roman" w:cs="B Nazanin"/>
          <w:sz w:val="24"/>
          <w:szCs w:val="28"/>
          <w:rtl/>
          <w:lang w:bidi="fa-IR"/>
        </w:rPr>
        <w:fldChar w:fldCharType="begin"/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 xml:space="preserve"> 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ADDIN EN.CITE &lt;EndNote&gt;&lt;Cite&gt;&lt;Author&gt;Chang&lt;/Author&gt;&lt;Year&gt;2012&lt;/Year&gt;&lt;RecNum&gt;49&lt;/RecNum&gt;&lt;DisplayText&gt;(41)&lt;/DisplayText&gt;&lt;record&gt;&lt;rec-number&gt;49&lt;/rec-number&gt;&lt;foreign-keys&gt;&lt;key app="EN" db-id="ve2ftrf5oawevae0dvl5zxdp0f5trvtaddes" timestamp="1531468157"&gt;49&lt;/key&gt;&lt;/foreign-keys&gt;&lt;ref-type name="Journal Article"&gt;17&lt;/ref-type&gt;&lt;contributors&gt;&lt;authors&gt;&lt;author&gt;Chang, J.&lt;/author&gt;&lt;author&gt;Block, T. M.&lt;/author&gt;&lt;author&gt;Guo, J. T.&lt;/author&gt;&lt;/authors&gt;&lt;/contributors&gt;&lt;auth-address&gt;Department of Microbiology and Immunology, Drexel University College of Medicine, 3805 Old Easton Road, Doylestown, PA 18902, USA.&lt;/auth-address&gt;&lt;titles&gt;&lt;title&gt;The innate immune response to hepatitis B virus infection: implications for pathogenesis and therapy&lt;/title&gt;&lt;secondary-title&gt;Antiviral Res&lt;/secondary-title&gt;&lt;/titles&gt;&lt;periodical&gt;&lt;full-title&gt;Antiviral Res&lt;/full-title&gt;&lt;/periodical&gt;&lt;pages&gt;405-13&lt;/pages&gt;&lt;volume&gt;96&lt;/volume&gt;&lt;number&gt;3&lt;/number&gt;&lt;keywords&gt;&lt;keyword&gt;Animals&lt;/keyword&gt;&lt;keyword&gt;Antiviral Agents/therapeutic use&lt;/keyword&gt;&lt;keyword&gt;Hepatitis B/*immunology&lt;/keyword&gt;&lt;keyword&gt;Hepatitis B virus/immunology/*pathogenicity/physiology&lt;/keyword&gt;&lt;keyword&gt;Host-Pathogen Interactions&lt;/keyword&gt;&lt;keyword&gt;Humans&lt;/keyword&gt;&lt;keyword&gt;*Immunity, Innate&lt;/keyword&gt;&lt;keyword&gt;Interferons/immunology/therapeutic use&lt;/keyword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keyword&gt;Nucleocapsid Proteins/metabolism&lt;/keyword&gt;&lt;keyword&gt;Receptors, Pattern Recognition/*immunology&lt;/keyword&gt;&lt;keyword&gt;Signal Transduction&lt;/keyword&gt;&lt;keyword&gt;Toll-Like Receptors/immunology&lt;/keyword&gt;&lt;keyword&gt;Tumor Necrosis Factor-alpha/immunology&lt;/keyword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&gt;&lt;</w:instrText>
      </w:r>
      <w:r w:rsidR="00B8590A">
        <w:rPr>
          <w:rFonts w:ascii="Times New Roman" w:hAnsi="Times New Roman" w:cs="B Nazanin"/>
          <w:sz w:val="24"/>
          <w:szCs w:val="28"/>
          <w:lang w:bidi="fa-IR"/>
        </w:rPr>
        <w:instrText>keyword&gt;Virus Replication&lt;/keyword&gt;&lt;/keywords&gt;&lt;dates&gt;&lt;year&gt;2012&lt;/year&gt;&lt;pub-dates&gt;&lt;date&gt;Dec&lt;/date&gt;&lt;/pub-dates&gt;&lt;/dates&gt;&lt;isbn&gt;1872-9096 (Electronic)&amp;#xD;0166-3542 (Linking)&lt;/isbn&gt;&lt;accession-num&gt;23072881&lt;/accession-num&gt;&lt;urls&gt;&lt;related-urls&gt;&lt;url&gt;https://www.ncbi.nlm.nih.gov/pubmed/23072881&lt;/url&gt;&lt;/related-urls&gt;&lt;/urls&gt;&lt;electronic-resource-num&gt;10.1016/j.antiviral.2012.10.001&lt;/electronic-resource-num&gt;&lt;/record&gt;&lt;/Cite&gt;&lt;/EndNote</w:instrText>
      </w:r>
      <w:r w:rsidR="00B8590A">
        <w:rPr>
          <w:rFonts w:ascii="Times New Roman" w:hAnsi="Times New Roman" w:cs="B Nazanin"/>
          <w:sz w:val="24"/>
          <w:szCs w:val="28"/>
          <w:rtl/>
          <w:lang w:bidi="fa-IR"/>
        </w:rPr>
        <w:instrText>&gt;</w:instrText>
      </w:r>
      <w:r w:rsidR="006F627C">
        <w:rPr>
          <w:rFonts w:ascii="Times New Roman" w:hAnsi="Times New Roman" w:cs="B Nazanin"/>
          <w:sz w:val="24"/>
          <w:szCs w:val="28"/>
          <w:rtl/>
          <w:lang w:bidi="fa-IR"/>
        </w:rPr>
        <w:fldChar w:fldCharType="separate"/>
      </w:r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(</w:t>
      </w:r>
      <w:hyperlink w:anchor="_ENREF_41" w:tooltip="Chang, 2012 #49" w:history="1">
        <w:r w:rsidR="005F3385">
          <w:rPr>
            <w:rFonts w:ascii="Times New Roman" w:hAnsi="Times New Roman" w:cs="B Nazanin"/>
            <w:noProof/>
            <w:sz w:val="24"/>
            <w:szCs w:val="28"/>
            <w:rtl/>
            <w:lang w:bidi="fa-IR"/>
          </w:rPr>
          <w:t>41</w:t>
        </w:r>
      </w:hyperlink>
      <w:r w:rsidR="00B8590A">
        <w:rPr>
          <w:rFonts w:ascii="Times New Roman" w:hAnsi="Times New Roman" w:cs="B Nazanin"/>
          <w:noProof/>
          <w:sz w:val="24"/>
          <w:szCs w:val="28"/>
          <w:rtl/>
          <w:lang w:bidi="fa-IR"/>
        </w:rPr>
        <w:t>)</w:t>
      </w:r>
      <w:r w:rsidR="006F627C">
        <w:rPr>
          <w:rFonts w:ascii="Times New Roman" w:hAnsi="Times New Roman" w:cs="B Nazanin"/>
          <w:sz w:val="24"/>
          <w:szCs w:val="28"/>
          <w:rtl/>
          <w:lang w:bidi="fa-IR"/>
        </w:rPr>
        <w:fldChar w:fldCharType="end"/>
      </w:r>
      <w:r w:rsidR="006F627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. 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از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آنجا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که ا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مونوتراپ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به منظور تقو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من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ذات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ک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از روشها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پ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شنهاد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برا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ر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شه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کن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و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روس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lastRenderedPageBreak/>
        <w:t>در افراد مبتلا به فرم مزمن م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باشد، لذا استفاده از ا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ل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گاندها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به منظور فعال کردن مس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رها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من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ذات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تواند در آ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نده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بعنوان 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ک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از 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کاند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دها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مونوتراپ</w:t>
      </w:r>
      <w:r w:rsidR="000C37D7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0C37D7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مطرح شود.</w:t>
      </w:r>
      <w:r w:rsidR="005E1877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>بنا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برا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ک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از اهداف ا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مطالعه بررس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اثر </w:t>
      </w:r>
      <w:r w:rsidR="00955E85" w:rsidRPr="00955E85">
        <w:rPr>
          <w:rFonts w:ascii="Times New Roman" w:hAnsi="Times New Roman" w:cs="B Nazanin"/>
          <w:sz w:val="24"/>
          <w:szCs w:val="28"/>
          <w:rtl/>
          <w:lang w:bidi="fa-IR"/>
        </w:rPr>
        <w:t>ل</w:t>
      </w:r>
      <w:r w:rsidR="00955E85" w:rsidRPr="00955E8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955E85" w:rsidRPr="00955E85">
        <w:rPr>
          <w:rFonts w:ascii="Times New Roman" w:hAnsi="Times New Roman" w:cs="B Nazanin" w:hint="eastAsia"/>
          <w:sz w:val="24"/>
          <w:szCs w:val="28"/>
          <w:rtl/>
          <w:lang w:bidi="fa-IR"/>
        </w:rPr>
        <w:t>گاندها</w:t>
      </w:r>
      <w:r w:rsidR="00955E85" w:rsidRPr="00955E8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955E85" w:rsidRPr="00955E8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955E85" w:rsidRPr="00955E85">
        <w:rPr>
          <w:rFonts w:ascii="Times New Roman" w:hAnsi="Times New Roman" w:cs="B Nazanin"/>
          <w:sz w:val="24"/>
          <w:szCs w:val="28"/>
          <w:lang w:bidi="fa-IR"/>
        </w:rPr>
        <w:t>TLR</w:t>
      </w:r>
      <w:r w:rsidR="00955E85" w:rsidRPr="00955E8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مختلف در کاهش عفونت </w:t>
      </w:r>
      <w:r w:rsidR="006F627C" w:rsidRPr="00E43B05">
        <w:rPr>
          <w:rFonts w:ascii="Times New Roman" w:hAnsi="Times New Roman" w:cs="B Nazanin"/>
          <w:sz w:val="24"/>
          <w:szCs w:val="28"/>
          <w:lang w:bidi="fa-IR"/>
        </w:rPr>
        <w:t>HBV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</w:t>
      </w:r>
      <w:r w:rsidR="006F627C"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6F627C"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باشد.</w:t>
      </w:r>
    </w:p>
    <w:p w:rsidR="000E1FC3" w:rsidRPr="00E25D1A" w:rsidRDefault="00E43A90" w:rsidP="00AE611B">
      <w:pPr>
        <w:bidi/>
        <w:jc w:val="lowKashida"/>
        <w:rPr>
          <w:rFonts w:ascii="Times New Roman" w:hAnsi="Times New Roman" w:cs="B Nazanin"/>
          <w:sz w:val="24"/>
          <w:szCs w:val="28"/>
          <w:lang w:bidi="fa-IR"/>
        </w:rPr>
      </w:pP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همچن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تا کنون مطالعه 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برا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بررس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ارتباط ب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955E85" w:rsidRPr="00955E85">
        <w:rPr>
          <w:rFonts w:ascii="Times New Roman" w:hAnsi="Times New Roman" w:cs="B Nazanin"/>
          <w:sz w:val="24"/>
          <w:szCs w:val="28"/>
          <w:rtl/>
          <w:lang w:bidi="fa-IR"/>
        </w:rPr>
        <w:t>ل</w:t>
      </w:r>
      <w:r w:rsidR="00955E85" w:rsidRPr="00955E8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955E85" w:rsidRPr="00955E85">
        <w:rPr>
          <w:rFonts w:ascii="Times New Roman" w:hAnsi="Times New Roman" w:cs="B Nazanin" w:hint="eastAsia"/>
          <w:sz w:val="24"/>
          <w:szCs w:val="28"/>
          <w:rtl/>
          <w:lang w:bidi="fa-IR"/>
        </w:rPr>
        <w:t>گاندها</w:t>
      </w:r>
      <w:r w:rsidR="00955E85" w:rsidRPr="00955E8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955E85" w:rsidRPr="00955E8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955E85" w:rsidRPr="00955E85">
        <w:rPr>
          <w:rFonts w:ascii="Times New Roman" w:hAnsi="Times New Roman" w:cs="B Nazanin"/>
          <w:sz w:val="24"/>
          <w:szCs w:val="28"/>
          <w:lang w:bidi="fa-IR"/>
        </w:rPr>
        <w:t>TLR</w:t>
      </w:r>
      <w:r w:rsidR="00955E85" w:rsidRPr="00955E8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>و ب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ان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E43B05">
        <w:rPr>
          <w:rFonts w:ascii="Times New Roman" w:hAnsi="Times New Roman" w:cs="B Nazanin"/>
          <w:sz w:val="24"/>
          <w:szCs w:val="28"/>
          <w:lang w:bidi="fa-IR"/>
        </w:rPr>
        <w:t>APOBEC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>ها انجام نشده است. در 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طرح قصد دار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تا با استفاده از </w:t>
      </w:r>
      <w:r w:rsidR="00955E85" w:rsidRPr="00955E85">
        <w:rPr>
          <w:rFonts w:ascii="Times New Roman" w:hAnsi="Times New Roman" w:cs="B Nazanin"/>
          <w:sz w:val="24"/>
          <w:szCs w:val="28"/>
          <w:rtl/>
          <w:lang w:bidi="fa-IR"/>
        </w:rPr>
        <w:t>ل</w:t>
      </w:r>
      <w:r w:rsidR="00955E85" w:rsidRPr="00955E8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955E85" w:rsidRPr="00955E85">
        <w:rPr>
          <w:rFonts w:ascii="Times New Roman" w:hAnsi="Times New Roman" w:cs="B Nazanin" w:hint="eastAsia"/>
          <w:sz w:val="24"/>
          <w:szCs w:val="28"/>
          <w:rtl/>
          <w:lang w:bidi="fa-IR"/>
        </w:rPr>
        <w:t>گاندها</w:t>
      </w:r>
      <w:r w:rsidR="00955E85" w:rsidRPr="00955E8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="00955E8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مختلف</w:t>
      </w:r>
      <w:r w:rsidR="00955E85" w:rsidRPr="00955E8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="00955E85" w:rsidRPr="00955E85">
        <w:rPr>
          <w:rFonts w:ascii="Times New Roman" w:hAnsi="Times New Roman" w:cs="B Nazanin"/>
          <w:sz w:val="24"/>
          <w:szCs w:val="28"/>
          <w:lang w:bidi="fa-IR"/>
        </w:rPr>
        <w:t>TLR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>، مس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س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گنال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نگ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آنها را فعال کرده و تاث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آن را بر القا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E43B05">
        <w:rPr>
          <w:rFonts w:ascii="Times New Roman" w:hAnsi="Times New Roman" w:cs="B Nazanin"/>
          <w:sz w:val="24"/>
          <w:szCs w:val="28"/>
          <w:lang w:bidi="fa-IR"/>
        </w:rPr>
        <w:t>APOBEC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>ها در حضور و عدم حضور و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روس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هپات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ت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E43B05">
        <w:rPr>
          <w:rFonts w:ascii="Times New Roman" w:hAnsi="Times New Roman" w:cs="B Nazanin"/>
          <w:sz w:val="24"/>
          <w:szCs w:val="28"/>
          <w:lang w:bidi="fa-IR"/>
        </w:rPr>
        <w:t>B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بررس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کن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م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>. در صورت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که ا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ن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ل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گاندها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بتوانند منجر به تغ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ان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E43B05">
        <w:rPr>
          <w:rFonts w:ascii="Times New Roman" w:hAnsi="Times New Roman" w:cs="B Nazanin"/>
          <w:sz w:val="24"/>
          <w:szCs w:val="28"/>
          <w:lang w:bidi="fa-IR"/>
        </w:rPr>
        <w:t>APOBEC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>ها بشوند، م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توان انتظار داشت که تاث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 w:hint="eastAsia"/>
          <w:sz w:val="24"/>
          <w:szCs w:val="28"/>
          <w:rtl/>
          <w:lang w:bidi="fa-IR"/>
        </w:rPr>
        <w:t>رات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مهار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قابل توجه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بر رو</w:t>
      </w:r>
      <w:r w:rsidRPr="00E43B05">
        <w:rPr>
          <w:rFonts w:ascii="Times New Roman" w:hAnsi="Times New Roman" w:cs="B Nazanin" w:hint="cs"/>
          <w:sz w:val="24"/>
          <w:szCs w:val="28"/>
          <w:rtl/>
          <w:lang w:bidi="fa-IR"/>
        </w:rPr>
        <w:t>ی</w:t>
      </w:r>
      <w:r w:rsidRPr="00E43B05">
        <w:rPr>
          <w:rFonts w:ascii="Times New Roman" w:hAnsi="Times New Roman" w:cs="B Nazanin"/>
          <w:sz w:val="24"/>
          <w:szCs w:val="28"/>
          <w:rtl/>
          <w:lang w:bidi="fa-IR"/>
        </w:rPr>
        <w:t xml:space="preserve"> عفونت داشته باشند.</w:t>
      </w:r>
      <w:r w:rsidR="000C50FC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</w:p>
    <w:sectPr w:rsidR="000E1FC3" w:rsidRPr="00E25D1A" w:rsidSect="009F2069">
      <w:pgSz w:w="12240" w:h="15840" w:code="1"/>
      <w:pgMar w:top="1440" w:right="1987" w:bottom="1411" w:left="1411" w:header="720" w:footer="720" w:gutter="0"/>
      <w:pgNumType w:start="1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28E" w:rsidRDefault="002B028E" w:rsidP="00F85ED8">
      <w:pPr>
        <w:spacing w:after="0" w:line="240" w:lineRule="auto"/>
      </w:pPr>
      <w:r>
        <w:separator/>
      </w:r>
    </w:p>
  </w:endnote>
  <w:endnote w:type="continuationSeparator" w:id="0">
    <w:p w:rsidR="002B028E" w:rsidRDefault="002B028E" w:rsidP="00F85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 New Rom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451372790"/>
      <w:docPartObj>
        <w:docPartGallery w:val="Page Numbers (Bottom of Page)"/>
        <w:docPartUnique/>
      </w:docPartObj>
    </w:sdtPr>
    <w:sdtContent>
      <w:p w:rsidR="002B028E" w:rsidRDefault="002B028E" w:rsidP="00B32859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3730">
          <w:rPr>
            <w:noProof/>
            <w:rtl/>
          </w:rPr>
          <w:t>19</w:t>
        </w:r>
        <w:r>
          <w:rPr>
            <w:noProof/>
          </w:rPr>
          <w:fldChar w:fldCharType="end"/>
        </w:r>
      </w:p>
    </w:sdtContent>
  </w:sdt>
  <w:p w:rsidR="002B028E" w:rsidRDefault="002B02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28E" w:rsidRDefault="002B028E" w:rsidP="00F85ED8">
      <w:pPr>
        <w:spacing w:after="0" w:line="240" w:lineRule="auto"/>
      </w:pPr>
      <w:r>
        <w:separator/>
      </w:r>
    </w:p>
  </w:footnote>
  <w:footnote w:type="continuationSeparator" w:id="0">
    <w:p w:rsidR="002B028E" w:rsidRDefault="002B028E" w:rsidP="00F85ED8">
      <w:pPr>
        <w:spacing w:after="0" w:line="240" w:lineRule="auto"/>
      </w:pPr>
      <w:r>
        <w:continuationSeparator/>
      </w:r>
    </w:p>
  </w:footnote>
  <w:footnote w:id="1">
    <w:p w:rsidR="002B028E" w:rsidRPr="00166F72" w:rsidRDefault="002B028E" w:rsidP="007E4CD3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</w:t>
      </w:r>
      <w:r w:rsidRPr="007E4CD3">
        <w:rPr>
          <w:rFonts w:ascii="Times New Roman" w:hAnsi="Times New Roman" w:cs="Times New Roman"/>
        </w:rPr>
        <w:t>relaxed circular DNA</w:t>
      </w:r>
    </w:p>
  </w:footnote>
  <w:footnote w:id="2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Hepatocellular carcinoma</w:t>
      </w:r>
    </w:p>
  </w:footnote>
  <w:footnote w:id="3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Dane Particle</w:t>
      </w:r>
    </w:p>
  </w:footnote>
  <w:footnote w:id="4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Hepatitis B surface antigen </w:t>
      </w:r>
    </w:p>
  </w:footnote>
  <w:footnote w:id="5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Hepatitis B core antigen </w:t>
      </w:r>
    </w:p>
  </w:footnote>
  <w:footnote w:id="6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Small, middle and large</w:t>
      </w:r>
    </w:p>
  </w:footnote>
  <w:footnote w:id="7">
    <w:p w:rsidR="002B028E" w:rsidRPr="00166F72" w:rsidRDefault="002B028E" w:rsidP="00177E5C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</w:t>
      </w:r>
      <w:r w:rsidRPr="00177E5C">
        <w:rPr>
          <w:rFonts w:ascii="Times New Roman" w:hAnsi="Times New Roman" w:cs="Times New Roman"/>
          <w:lang w:bidi="fa-IR"/>
        </w:rPr>
        <w:t>Sodium-dependent Taurocholate Cotransporting Polypeptide</w:t>
      </w:r>
    </w:p>
  </w:footnote>
  <w:footnote w:id="8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cccDNA</w:t>
      </w:r>
    </w:p>
  </w:footnote>
  <w:footnote w:id="9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pgRNA</w:t>
      </w:r>
    </w:p>
  </w:footnote>
  <w:footnote w:id="10">
    <w:p w:rsidR="002B028E" w:rsidRPr="00166F72" w:rsidRDefault="002B028E" w:rsidP="00166F72">
      <w:pPr>
        <w:pStyle w:val="Heading7"/>
        <w:spacing w:before="0" w:line="240" w:lineRule="auto"/>
        <w:rPr>
          <w:rFonts w:ascii="Times New Roman" w:hAnsi="Times New Roman"/>
          <w:rtl/>
        </w:rPr>
      </w:pPr>
      <w:r w:rsidRPr="00166F72">
        <w:rPr>
          <w:rStyle w:val="FootnoteReference"/>
          <w:rFonts w:ascii="Times New Roman" w:hAnsi="Times New Roman"/>
          <w:vertAlign w:val="baseline"/>
        </w:rPr>
        <w:footnoteRef/>
      </w:r>
      <w:r w:rsidRPr="00166F72">
        <w:rPr>
          <w:rFonts w:ascii="Times New Roman" w:hAnsi="Times New Roman"/>
        </w:rPr>
        <w:t>. Spherical</w:t>
      </w:r>
    </w:p>
  </w:footnote>
  <w:footnote w:id="11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Filaments </w:t>
      </w:r>
    </w:p>
  </w:footnote>
  <w:footnote w:id="12">
    <w:p w:rsidR="002B028E" w:rsidRPr="00166F72" w:rsidRDefault="002B028E" w:rsidP="00E35931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</w:t>
      </w:r>
      <w:r w:rsidRPr="00E35931">
        <w:rPr>
          <w:rFonts w:ascii="Times New Roman" w:hAnsi="Times New Roman" w:cs="Times New Roman"/>
        </w:rPr>
        <w:t>Hepatitis B Immune Globulins</w:t>
      </w:r>
    </w:p>
  </w:footnote>
  <w:footnote w:id="13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immunomodulatory agents</w:t>
      </w:r>
    </w:p>
  </w:footnote>
  <w:footnote w:id="14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IFN-α</w:t>
      </w:r>
    </w:p>
  </w:footnote>
  <w:footnote w:id="15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pegylated interferon-α</w:t>
      </w:r>
    </w:p>
  </w:footnote>
  <w:footnote w:id="16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class I major histocompatibility complex</w:t>
      </w:r>
    </w:p>
  </w:footnote>
  <w:footnote w:id="17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nucleotide/nucleoside analogues (NAs)</w:t>
      </w:r>
    </w:p>
  </w:footnote>
  <w:footnote w:id="18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Natural killer cells </w:t>
      </w:r>
    </w:p>
  </w:footnote>
  <w:footnote w:id="19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Dendritic cells</w:t>
      </w:r>
    </w:p>
  </w:footnote>
  <w:footnote w:id="20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Innate lymphoid cells</w:t>
      </w:r>
    </w:p>
  </w:footnote>
  <w:footnote w:id="21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Pattern recognition receptors </w:t>
      </w:r>
    </w:p>
  </w:footnote>
  <w:footnote w:id="22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Nuclear factor-κB</w:t>
      </w:r>
    </w:p>
  </w:footnote>
  <w:footnote w:id="23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  <w:lang w:bidi="fa-IR"/>
        </w:rPr>
        <w:t>. Mitogen-activated protein kinases</w:t>
      </w:r>
    </w:p>
  </w:footnote>
  <w:footnote w:id="24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Mannan-binding lectin </w:t>
      </w:r>
    </w:p>
  </w:footnote>
  <w:footnote w:id="25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C-reactive protein</w:t>
      </w:r>
    </w:p>
  </w:footnote>
  <w:footnote w:id="26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Serum amyloid protein</w:t>
      </w:r>
    </w:p>
  </w:footnote>
  <w:footnote w:id="27">
    <w:p w:rsidR="002B028E" w:rsidRPr="00166F72" w:rsidRDefault="002B028E" w:rsidP="007E3ACA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bidi="fa-IR"/>
        </w:rPr>
        <w:t>Toll-l</w:t>
      </w:r>
      <w:r w:rsidRPr="00166F72">
        <w:rPr>
          <w:rFonts w:ascii="Times New Roman" w:hAnsi="Times New Roman" w:cs="Times New Roman"/>
          <w:lang w:bidi="fa-IR"/>
        </w:rPr>
        <w:t xml:space="preserve">ike </w:t>
      </w:r>
      <w:r>
        <w:rPr>
          <w:rFonts w:ascii="Times New Roman" w:hAnsi="Times New Roman" w:cs="Times New Roman"/>
          <w:lang w:bidi="fa-IR"/>
        </w:rPr>
        <w:t>r</w:t>
      </w:r>
      <w:r w:rsidRPr="00166F72">
        <w:rPr>
          <w:rFonts w:ascii="Times New Roman" w:hAnsi="Times New Roman" w:cs="Times New Roman"/>
          <w:lang w:bidi="fa-IR"/>
        </w:rPr>
        <w:t>eceptors</w:t>
      </w:r>
    </w:p>
  </w:footnote>
  <w:footnote w:id="28">
    <w:p w:rsidR="002B028E" w:rsidRPr="00515F49" w:rsidRDefault="002B028E" w:rsidP="00515F49">
      <w:pPr>
        <w:pStyle w:val="FootnoteText"/>
        <w:spacing w:after="0"/>
        <w:rPr>
          <w:rFonts w:ascii="Times New Roman" w:hAnsi="Times New Roman" w:cs="Times New Roman"/>
          <w:lang w:bidi="fa-IR"/>
        </w:rPr>
      </w:pPr>
      <w:r w:rsidRPr="00515F49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515F49">
        <w:rPr>
          <w:rFonts w:ascii="Times New Roman" w:hAnsi="Times New Roman" w:cs="Times New Roman"/>
        </w:rPr>
        <w:t>. Double stranded RNA</w:t>
      </w:r>
    </w:p>
  </w:footnote>
  <w:footnote w:id="29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Lipopolysaccharide</w:t>
      </w:r>
    </w:p>
  </w:footnote>
  <w:footnote w:id="30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Toll/IL-1 receptor</w:t>
      </w:r>
    </w:p>
  </w:footnote>
  <w:footnote w:id="31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Myeloid differentiation primary response 88</w:t>
      </w:r>
    </w:p>
  </w:footnote>
  <w:footnote w:id="32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TIR domain-containing adaptor protein</w:t>
      </w:r>
    </w:p>
  </w:footnote>
  <w:footnote w:id="33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TIR domain-containing adaptor inducing IFN-β</w:t>
      </w:r>
    </w:p>
  </w:footnote>
  <w:footnote w:id="34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IL-1 receptor-associated kinase</w:t>
      </w:r>
    </w:p>
  </w:footnote>
  <w:footnote w:id="35">
    <w:p w:rsidR="002B028E" w:rsidRPr="00B70A8A" w:rsidRDefault="002B028E" w:rsidP="00B70A8A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B70A8A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B70A8A">
        <w:rPr>
          <w:rFonts w:ascii="Times New Roman" w:hAnsi="Times New Roman" w:cs="Times New Roman"/>
        </w:rPr>
        <w:t>. TNF receptor-associated factor 6</w:t>
      </w:r>
    </w:p>
  </w:footnote>
  <w:footnote w:id="36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</w:t>
      </w:r>
      <w:r w:rsidRPr="00166F72">
        <w:rPr>
          <w:rFonts w:ascii="Times New Roman" w:hAnsi="Times New Roman" w:cs="Times New Roman"/>
          <w:lang w:bidi="fa-IR"/>
        </w:rPr>
        <w:t>IκB kinases</w:t>
      </w:r>
    </w:p>
  </w:footnote>
  <w:footnote w:id="37">
    <w:p w:rsidR="002B028E" w:rsidRPr="00166F72" w:rsidRDefault="002B028E" w:rsidP="00166F72">
      <w:pPr>
        <w:pStyle w:val="FootnoteText"/>
        <w:spacing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 xml:space="preserve">. </w:t>
      </w:r>
      <w:r w:rsidRPr="00ED26A5">
        <w:rPr>
          <w:rFonts w:ascii="Times New Roman" w:hAnsi="Times New Roman" w:cs="Times New Roman"/>
        </w:rPr>
        <w:t>Interferon regulatory factor 3</w:t>
      </w:r>
    </w:p>
  </w:footnote>
  <w:footnote w:id="38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Nucleotide oligomerization domain (Nod)-like receptors</w:t>
      </w:r>
    </w:p>
  </w:footnote>
  <w:footnote w:id="39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Retinoic acid-inducible gene-I (RIG-I) like receptors</w:t>
      </w:r>
    </w:p>
  </w:footnote>
  <w:footnote w:id="40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Retinoic acid-inducible protein I</w:t>
      </w:r>
    </w:p>
  </w:footnote>
  <w:footnote w:id="41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Melanoma differentiation associated gene 5</w:t>
      </w:r>
    </w:p>
  </w:footnote>
  <w:footnote w:id="42">
    <w:p w:rsidR="002B028E" w:rsidRPr="00ED26A5" w:rsidRDefault="002B028E" w:rsidP="00ED26A5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ED26A5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ED26A5">
        <w:rPr>
          <w:rFonts w:ascii="Times New Roman" w:hAnsi="Times New Roman" w:cs="Times New Roman"/>
        </w:rPr>
        <w:t>. IFNB promoter stimulator 1</w:t>
      </w:r>
    </w:p>
  </w:footnote>
  <w:footnote w:id="43">
    <w:p w:rsidR="002B028E" w:rsidRPr="00B70A8A" w:rsidRDefault="002B028E" w:rsidP="00B70A8A">
      <w:pPr>
        <w:pStyle w:val="FootnoteText"/>
        <w:spacing w:after="0" w:line="240" w:lineRule="auto"/>
        <w:rPr>
          <w:rFonts w:ascii="Times New Roman" w:hAnsi="Times New Roman" w:cs="Times New Roman"/>
        </w:rPr>
      </w:pPr>
      <w:r w:rsidRPr="00B70A8A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B70A8A">
        <w:rPr>
          <w:rFonts w:ascii="Times New Roman" w:hAnsi="Times New Roman" w:cs="Times New Roman"/>
        </w:rPr>
        <w:t>. TANK Binding Kinase 1</w:t>
      </w:r>
    </w:p>
  </w:footnote>
  <w:footnote w:id="44">
    <w:p w:rsidR="002B028E" w:rsidRDefault="002B028E" w:rsidP="00ED26A5">
      <w:pPr>
        <w:pStyle w:val="FootnoteText"/>
        <w:spacing w:after="0" w:line="240" w:lineRule="auto"/>
        <w:rPr>
          <w:rtl/>
          <w:lang w:bidi="fa-IR"/>
        </w:rPr>
      </w:pPr>
      <w:r w:rsidRPr="00ED26A5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ED26A5">
        <w:rPr>
          <w:rFonts w:ascii="Times New Roman" w:hAnsi="Times New Roman" w:cs="Times New Roman"/>
        </w:rPr>
        <w:t>. Interferon regulatory factor 7</w:t>
      </w:r>
    </w:p>
  </w:footnote>
  <w:footnote w:id="45">
    <w:p w:rsidR="002B028E" w:rsidRPr="00166F72" w:rsidRDefault="002B028E" w:rsidP="00D60DAD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Apolipoprotein B mRNA editing enzyme, catalytic polypeptide-like</w:t>
      </w:r>
    </w:p>
  </w:footnote>
  <w:footnote w:id="46">
    <w:p w:rsidR="002B028E" w:rsidRPr="00E773A6" w:rsidRDefault="002B028E" w:rsidP="00E773A6">
      <w:pPr>
        <w:pStyle w:val="FootnoteText"/>
        <w:spacing w:after="0"/>
        <w:rPr>
          <w:rFonts w:ascii="Times New Roman" w:hAnsi="Times New Roman" w:cs="Times New Roman"/>
          <w:lang w:bidi="fa-IR"/>
        </w:rPr>
      </w:pPr>
      <w:r w:rsidRPr="00E773A6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E773A6">
        <w:rPr>
          <w:rFonts w:ascii="Times New Roman" w:hAnsi="Times New Roman" w:cs="Times New Roman"/>
        </w:rPr>
        <w:t>. Activation-induced deaminase</w:t>
      </w:r>
    </w:p>
  </w:footnote>
  <w:footnote w:id="47">
    <w:p w:rsidR="002B028E" w:rsidRPr="00166F72" w:rsidRDefault="002B028E" w:rsidP="00D60DAD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Protein kinase R</w:t>
      </w:r>
    </w:p>
  </w:footnote>
  <w:footnote w:id="48">
    <w:p w:rsidR="002B028E" w:rsidRPr="00166F72" w:rsidRDefault="002B028E" w:rsidP="00D60DAD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2ʹ 5ʹ-oligoadenylate synthase</w:t>
      </w:r>
      <w:r>
        <w:rPr>
          <w:rFonts w:ascii="Times New Roman" w:hAnsi="Times New Roman" w:cs="Times New Roman"/>
        </w:rPr>
        <w:t xml:space="preserve"> (2ʹ 5ʹ-OAS)</w:t>
      </w:r>
    </w:p>
  </w:footnote>
  <w:footnote w:id="49">
    <w:p w:rsidR="002B028E" w:rsidRPr="00166F72" w:rsidRDefault="002B028E" w:rsidP="00166F72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166F72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166F72">
        <w:rPr>
          <w:rFonts w:ascii="Times New Roman" w:hAnsi="Times New Roman" w:cs="Times New Roman"/>
        </w:rPr>
        <w:t>. Hepatitis C virus (HCV)</w:t>
      </w:r>
    </w:p>
  </w:footnote>
  <w:footnote w:id="50">
    <w:p w:rsidR="002B028E" w:rsidRPr="00A260E3" w:rsidRDefault="002B028E" w:rsidP="00A260E3">
      <w:pPr>
        <w:pStyle w:val="FootnoteText"/>
        <w:spacing w:after="0" w:line="240" w:lineRule="auto"/>
        <w:rPr>
          <w:rFonts w:ascii="Times New Roman" w:hAnsi="Times New Roman" w:cs="Times New Roman"/>
          <w:rtl/>
          <w:lang w:bidi="fa-IR"/>
        </w:rPr>
      </w:pPr>
      <w:r w:rsidRPr="00A260E3">
        <w:rPr>
          <w:rStyle w:val="FootnoteReference"/>
          <w:rFonts w:ascii="Times New Roman" w:hAnsi="Times New Roman" w:cs="Times New Roman"/>
          <w:vertAlign w:val="baseline"/>
        </w:rPr>
        <w:footnoteRef/>
      </w:r>
      <w:r w:rsidRPr="00A260E3">
        <w:rPr>
          <w:rFonts w:ascii="Times New Roman" w:hAnsi="Times New Roman" w:cs="Times New Roman"/>
        </w:rPr>
        <w:t>. Signal trancducer and activator of transcription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31174"/>
    <w:multiLevelType w:val="hybridMultilevel"/>
    <w:tmpl w:val="24FC41D8"/>
    <w:lvl w:ilvl="0" w:tplc="2D34B3FA">
      <w:numFmt w:val="bullet"/>
      <w:lvlText w:val=""/>
      <w:lvlJc w:val="left"/>
      <w:pPr>
        <w:ind w:left="720" w:hanging="360"/>
      </w:pPr>
      <w:rPr>
        <w:rFonts w:ascii="Wingdings" w:eastAsia="Calibri" w:hAnsi="Wingdings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4247E"/>
    <w:multiLevelType w:val="hybridMultilevel"/>
    <w:tmpl w:val="27F2D30C"/>
    <w:lvl w:ilvl="0" w:tplc="8416AB40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53EB1"/>
    <w:multiLevelType w:val="hybridMultilevel"/>
    <w:tmpl w:val="B566BB78"/>
    <w:lvl w:ilvl="0" w:tplc="40964A88">
      <w:numFmt w:val="bullet"/>
      <w:lvlText w:val="-"/>
      <w:lvlJc w:val="left"/>
      <w:pPr>
        <w:ind w:left="72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3">
    <w:nsid w:val="3DF52CC0"/>
    <w:multiLevelType w:val="hybridMultilevel"/>
    <w:tmpl w:val="8AAA00FE"/>
    <w:lvl w:ilvl="0" w:tplc="C9404C60">
      <w:numFmt w:val="bullet"/>
      <w:lvlText w:val="-"/>
      <w:lvlJc w:val="left"/>
      <w:pPr>
        <w:ind w:left="72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4">
    <w:nsid w:val="42F033AA"/>
    <w:multiLevelType w:val="hybridMultilevel"/>
    <w:tmpl w:val="174ABD0E"/>
    <w:lvl w:ilvl="0" w:tplc="1DA0FE1C">
      <w:numFmt w:val="bullet"/>
      <w:lvlText w:val="-"/>
      <w:lvlJc w:val="left"/>
      <w:pPr>
        <w:ind w:left="432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5">
    <w:nsid w:val="515A3F72"/>
    <w:multiLevelType w:val="hybridMultilevel"/>
    <w:tmpl w:val="9342EB92"/>
    <w:lvl w:ilvl="0" w:tplc="3BEC3D6A">
      <w:start w:val="121"/>
      <w:numFmt w:val="bullet"/>
      <w:lvlText w:val="-"/>
      <w:lvlJc w:val="left"/>
      <w:pPr>
        <w:ind w:left="72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6">
    <w:nsid w:val="599E4106"/>
    <w:multiLevelType w:val="hybridMultilevel"/>
    <w:tmpl w:val="AF40D284"/>
    <w:lvl w:ilvl="0" w:tplc="28165498">
      <w:numFmt w:val="bullet"/>
      <w:lvlText w:val="-"/>
      <w:lvlJc w:val="left"/>
      <w:pPr>
        <w:ind w:left="72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7">
    <w:nsid w:val="5A041DEC"/>
    <w:multiLevelType w:val="hybridMultilevel"/>
    <w:tmpl w:val="0AA0DDC8"/>
    <w:lvl w:ilvl="0" w:tplc="6BDC4414">
      <w:numFmt w:val="bullet"/>
      <w:lvlText w:val="-"/>
      <w:lvlJc w:val="left"/>
      <w:pPr>
        <w:ind w:left="72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8">
    <w:nsid w:val="5BAC1324"/>
    <w:multiLevelType w:val="hybridMultilevel"/>
    <w:tmpl w:val="D408C44E"/>
    <w:lvl w:ilvl="0" w:tplc="70328F8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524A11"/>
    <w:multiLevelType w:val="hybridMultilevel"/>
    <w:tmpl w:val="710C625C"/>
    <w:lvl w:ilvl="0" w:tplc="CB224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66A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EB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20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466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600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44F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44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C4C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F0738BF"/>
    <w:multiLevelType w:val="hybridMultilevel"/>
    <w:tmpl w:val="2FB0B75E"/>
    <w:lvl w:ilvl="0" w:tplc="F146C31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mirrorMargins/>
  <w:hideSpellingErrors/>
  <w:hideGrammaticalError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e2ftrf5oawevae0dvl5zxdp0f5trvtaddes&quot;&gt;payan name 1&lt;record-ids&gt;&lt;item&gt;1&lt;/item&gt;&lt;item&gt;2&lt;/item&gt;&lt;item&gt;3&lt;/item&gt;&lt;item&gt;4&lt;/item&gt;&lt;item&gt;5&lt;/item&gt;&lt;item&gt;6&lt;/item&gt;&lt;item&gt;23&lt;/item&gt;&lt;item&gt;24&lt;/item&gt;&lt;item&gt;25&lt;/item&gt;&lt;item&gt;26&lt;/item&gt;&lt;item&gt;27&lt;/item&gt;&lt;item&gt;28&lt;/item&gt;&lt;item&gt;29&lt;/item&gt;&lt;item&gt;30&lt;/item&gt;&lt;item&gt;31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4&lt;/item&gt;&lt;item&gt;45&lt;/item&gt;&lt;item&gt;46&lt;/item&gt;&lt;item&gt;47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4&lt;/item&gt;&lt;item&gt;75&lt;/item&gt;&lt;item&gt;76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1&lt;/item&gt;&lt;item&gt;102&lt;/item&gt;&lt;item&gt;103&lt;/item&gt;&lt;item&gt;104&lt;/item&gt;&lt;item&gt;105&lt;/item&gt;&lt;/record-ids&gt;&lt;/item&gt;&lt;/Libraries&gt;"/>
  </w:docVars>
  <w:rsids>
    <w:rsidRoot w:val="002F3056"/>
    <w:rsid w:val="0000045C"/>
    <w:rsid w:val="0000058A"/>
    <w:rsid w:val="00000A49"/>
    <w:rsid w:val="00000C64"/>
    <w:rsid w:val="00000C9C"/>
    <w:rsid w:val="00001423"/>
    <w:rsid w:val="00001435"/>
    <w:rsid w:val="00001453"/>
    <w:rsid w:val="00001665"/>
    <w:rsid w:val="000019A1"/>
    <w:rsid w:val="000019D7"/>
    <w:rsid w:val="00001A32"/>
    <w:rsid w:val="00002087"/>
    <w:rsid w:val="000024CD"/>
    <w:rsid w:val="00002985"/>
    <w:rsid w:val="00002989"/>
    <w:rsid w:val="00002E62"/>
    <w:rsid w:val="00002E96"/>
    <w:rsid w:val="00003085"/>
    <w:rsid w:val="000031B9"/>
    <w:rsid w:val="00003ADB"/>
    <w:rsid w:val="00003BBE"/>
    <w:rsid w:val="00003BDF"/>
    <w:rsid w:val="00003DB4"/>
    <w:rsid w:val="00003E3F"/>
    <w:rsid w:val="0000401E"/>
    <w:rsid w:val="0000431D"/>
    <w:rsid w:val="0000439B"/>
    <w:rsid w:val="000043A1"/>
    <w:rsid w:val="000043D7"/>
    <w:rsid w:val="0000446E"/>
    <w:rsid w:val="000045D2"/>
    <w:rsid w:val="00004679"/>
    <w:rsid w:val="0000468A"/>
    <w:rsid w:val="000048CE"/>
    <w:rsid w:val="00004C16"/>
    <w:rsid w:val="00004C48"/>
    <w:rsid w:val="00004CBF"/>
    <w:rsid w:val="000057E7"/>
    <w:rsid w:val="000059C0"/>
    <w:rsid w:val="00005DF4"/>
    <w:rsid w:val="000063F0"/>
    <w:rsid w:val="000064E1"/>
    <w:rsid w:val="00006A00"/>
    <w:rsid w:val="00006ADC"/>
    <w:rsid w:val="00006EA4"/>
    <w:rsid w:val="0000755B"/>
    <w:rsid w:val="00007A33"/>
    <w:rsid w:val="00007C7F"/>
    <w:rsid w:val="00007CC4"/>
    <w:rsid w:val="00007D8F"/>
    <w:rsid w:val="00007E32"/>
    <w:rsid w:val="00010557"/>
    <w:rsid w:val="00010B5C"/>
    <w:rsid w:val="00010C4E"/>
    <w:rsid w:val="00010CBD"/>
    <w:rsid w:val="00011C07"/>
    <w:rsid w:val="00011F36"/>
    <w:rsid w:val="00012243"/>
    <w:rsid w:val="0001297C"/>
    <w:rsid w:val="00012D91"/>
    <w:rsid w:val="00012EE4"/>
    <w:rsid w:val="000130C2"/>
    <w:rsid w:val="00013128"/>
    <w:rsid w:val="00013213"/>
    <w:rsid w:val="00013420"/>
    <w:rsid w:val="000136A7"/>
    <w:rsid w:val="00013DD1"/>
    <w:rsid w:val="00014309"/>
    <w:rsid w:val="0001434B"/>
    <w:rsid w:val="000147FE"/>
    <w:rsid w:val="00014A21"/>
    <w:rsid w:val="00014E26"/>
    <w:rsid w:val="00014EE9"/>
    <w:rsid w:val="00014F6D"/>
    <w:rsid w:val="00014FAD"/>
    <w:rsid w:val="000154F3"/>
    <w:rsid w:val="00015605"/>
    <w:rsid w:val="00015717"/>
    <w:rsid w:val="00015834"/>
    <w:rsid w:val="00015A35"/>
    <w:rsid w:val="00015DBF"/>
    <w:rsid w:val="00015EF7"/>
    <w:rsid w:val="00015FA7"/>
    <w:rsid w:val="0001672E"/>
    <w:rsid w:val="00016A58"/>
    <w:rsid w:val="00016A8D"/>
    <w:rsid w:val="000170BF"/>
    <w:rsid w:val="000171A5"/>
    <w:rsid w:val="000172BC"/>
    <w:rsid w:val="0001773D"/>
    <w:rsid w:val="000177D0"/>
    <w:rsid w:val="000178F9"/>
    <w:rsid w:val="00017E27"/>
    <w:rsid w:val="00020131"/>
    <w:rsid w:val="00020212"/>
    <w:rsid w:val="00020F0C"/>
    <w:rsid w:val="00021179"/>
    <w:rsid w:val="000216BB"/>
    <w:rsid w:val="000216F8"/>
    <w:rsid w:val="00021852"/>
    <w:rsid w:val="00021A98"/>
    <w:rsid w:val="0002230F"/>
    <w:rsid w:val="000229C1"/>
    <w:rsid w:val="00022F47"/>
    <w:rsid w:val="000230C2"/>
    <w:rsid w:val="000232E2"/>
    <w:rsid w:val="00023394"/>
    <w:rsid w:val="000237FA"/>
    <w:rsid w:val="000239EA"/>
    <w:rsid w:val="00023A98"/>
    <w:rsid w:val="00023BCA"/>
    <w:rsid w:val="00023E96"/>
    <w:rsid w:val="00024373"/>
    <w:rsid w:val="000245C0"/>
    <w:rsid w:val="0002467B"/>
    <w:rsid w:val="00024EAF"/>
    <w:rsid w:val="00024F70"/>
    <w:rsid w:val="00024F79"/>
    <w:rsid w:val="00025883"/>
    <w:rsid w:val="00025B22"/>
    <w:rsid w:val="00025EA7"/>
    <w:rsid w:val="00026027"/>
    <w:rsid w:val="000261FE"/>
    <w:rsid w:val="0002632A"/>
    <w:rsid w:val="00026BF1"/>
    <w:rsid w:val="00026DB1"/>
    <w:rsid w:val="00026FD3"/>
    <w:rsid w:val="0002701D"/>
    <w:rsid w:val="0002705A"/>
    <w:rsid w:val="00027200"/>
    <w:rsid w:val="000275E0"/>
    <w:rsid w:val="00027618"/>
    <w:rsid w:val="00027D87"/>
    <w:rsid w:val="00030082"/>
    <w:rsid w:val="000302A4"/>
    <w:rsid w:val="000308BA"/>
    <w:rsid w:val="00030958"/>
    <w:rsid w:val="00030CBE"/>
    <w:rsid w:val="00030E41"/>
    <w:rsid w:val="00030E68"/>
    <w:rsid w:val="000315FA"/>
    <w:rsid w:val="000318F7"/>
    <w:rsid w:val="00031F92"/>
    <w:rsid w:val="00032323"/>
    <w:rsid w:val="00032416"/>
    <w:rsid w:val="000325B4"/>
    <w:rsid w:val="000325BD"/>
    <w:rsid w:val="00032BB3"/>
    <w:rsid w:val="00032D0D"/>
    <w:rsid w:val="00032D9B"/>
    <w:rsid w:val="00032E35"/>
    <w:rsid w:val="00032EAD"/>
    <w:rsid w:val="00033921"/>
    <w:rsid w:val="00033C0F"/>
    <w:rsid w:val="00033CB2"/>
    <w:rsid w:val="00033D5C"/>
    <w:rsid w:val="00033FC5"/>
    <w:rsid w:val="000340FB"/>
    <w:rsid w:val="00034148"/>
    <w:rsid w:val="00034272"/>
    <w:rsid w:val="000343F9"/>
    <w:rsid w:val="000345D8"/>
    <w:rsid w:val="0003462F"/>
    <w:rsid w:val="00035007"/>
    <w:rsid w:val="00035503"/>
    <w:rsid w:val="00035531"/>
    <w:rsid w:val="00035A37"/>
    <w:rsid w:val="00035C58"/>
    <w:rsid w:val="000362FF"/>
    <w:rsid w:val="000366C7"/>
    <w:rsid w:val="000367AE"/>
    <w:rsid w:val="000367FA"/>
    <w:rsid w:val="0003681C"/>
    <w:rsid w:val="00036825"/>
    <w:rsid w:val="00036D25"/>
    <w:rsid w:val="0003738A"/>
    <w:rsid w:val="000374C5"/>
    <w:rsid w:val="0003772B"/>
    <w:rsid w:val="00037837"/>
    <w:rsid w:val="000378C6"/>
    <w:rsid w:val="00037D11"/>
    <w:rsid w:val="00037F52"/>
    <w:rsid w:val="00040400"/>
    <w:rsid w:val="000404F8"/>
    <w:rsid w:val="000406F3"/>
    <w:rsid w:val="00040CE1"/>
    <w:rsid w:val="00040FDD"/>
    <w:rsid w:val="00041139"/>
    <w:rsid w:val="000412C6"/>
    <w:rsid w:val="000413F8"/>
    <w:rsid w:val="000417A1"/>
    <w:rsid w:val="000418E7"/>
    <w:rsid w:val="000419A8"/>
    <w:rsid w:val="00041E9B"/>
    <w:rsid w:val="00042042"/>
    <w:rsid w:val="0004250C"/>
    <w:rsid w:val="000428A0"/>
    <w:rsid w:val="00042BE0"/>
    <w:rsid w:val="00042BF5"/>
    <w:rsid w:val="00042E28"/>
    <w:rsid w:val="00042EF6"/>
    <w:rsid w:val="000431C5"/>
    <w:rsid w:val="00043367"/>
    <w:rsid w:val="00043450"/>
    <w:rsid w:val="000437A5"/>
    <w:rsid w:val="00043930"/>
    <w:rsid w:val="00043F9C"/>
    <w:rsid w:val="00044164"/>
    <w:rsid w:val="00044848"/>
    <w:rsid w:val="00044C95"/>
    <w:rsid w:val="0004507C"/>
    <w:rsid w:val="000452A6"/>
    <w:rsid w:val="000453AD"/>
    <w:rsid w:val="00045B79"/>
    <w:rsid w:val="00045F5B"/>
    <w:rsid w:val="0004645A"/>
    <w:rsid w:val="00046AE8"/>
    <w:rsid w:val="00046D08"/>
    <w:rsid w:val="0004720B"/>
    <w:rsid w:val="0004763B"/>
    <w:rsid w:val="00047A0C"/>
    <w:rsid w:val="00047B36"/>
    <w:rsid w:val="00047CA4"/>
    <w:rsid w:val="00047EDB"/>
    <w:rsid w:val="0005040F"/>
    <w:rsid w:val="0005085D"/>
    <w:rsid w:val="00050D1A"/>
    <w:rsid w:val="00050E57"/>
    <w:rsid w:val="00051027"/>
    <w:rsid w:val="00051342"/>
    <w:rsid w:val="000515A3"/>
    <w:rsid w:val="00051A52"/>
    <w:rsid w:val="00051FE3"/>
    <w:rsid w:val="00052062"/>
    <w:rsid w:val="000523D8"/>
    <w:rsid w:val="000524C1"/>
    <w:rsid w:val="0005250C"/>
    <w:rsid w:val="000528F1"/>
    <w:rsid w:val="00052AE2"/>
    <w:rsid w:val="000531C5"/>
    <w:rsid w:val="000533AE"/>
    <w:rsid w:val="000534EB"/>
    <w:rsid w:val="00053603"/>
    <w:rsid w:val="000536BD"/>
    <w:rsid w:val="0005406B"/>
    <w:rsid w:val="000540D1"/>
    <w:rsid w:val="000541FE"/>
    <w:rsid w:val="0005432F"/>
    <w:rsid w:val="000546FD"/>
    <w:rsid w:val="00054CE7"/>
    <w:rsid w:val="00054EFC"/>
    <w:rsid w:val="000555B0"/>
    <w:rsid w:val="00055BDD"/>
    <w:rsid w:val="00055D4B"/>
    <w:rsid w:val="00055D89"/>
    <w:rsid w:val="00055FA5"/>
    <w:rsid w:val="00056505"/>
    <w:rsid w:val="00056633"/>
    <w:rsid w:val="00056865"/>
    <w:rsid w:val="000569C7"/>
    <w:rsid w:val="00056A53"/>
    <w:rsid w:val="00056B57"/>
    <w:rsid w:val="00056C7D"/>
    <w:rsid w:val="00056CBB"/>
    <w:rsid w:val="00056D42"/>
    <w:rsid w:val="00056DBA"/>
    <w:rsid w:val="00057116"/>
    <w:rsid w:val="00057210"/>
    <w:rsid w:val="0005752D"/>
    <w:rsid w:val="00057D8E"/>
    <w:rsid w:val="00060053"/>
    <w:rsid w:val="000601C5"/>
    <w:rsid w:val="000601E3"/>
    <w:rsid w:val="000602BB"/>
    <w:rsid w:val="00060341"/>
    <w:rsid w:val="000604E4"/>
    <w:rsid w:val="000606B4"/>
    <w:rsid w:val="00060780"/>
    <w:rsid w:val="0006086A"/>
    <w:rsid w:val="00060882"/>
    <w:rsid w:val="00060F5E"/>
    <w:rsid w:val="00060FC0"/>
    <w:rsid w:val="000615AF"/>
    <w:rsid w:val="000617DC"/>
    <w:rsid w:val="00061B03"/>
    <w:rsid w:val="00061C8C"/>
    <w:rsid w:val="00061F58"/>
    <w:rsid w:val="000623DE"/>
    <w:rsid w:val="000624E0"/>
    <w:rsid w:val="000628BD"/>
    <w:rsid w:val="00062A4E"/>
    <w:rsid w:val="00062B64"/>
    <w:rsid w:val="00063504"/>
    <w:rsid w:val="00063E0A"/>
    <w:rsid w:val="0006414D"/>
    <w:rsid w:val="00064237"/>
    <w:rsid w:val="00064342"/>
    <w:rsid w:val="0006459E"/>
    <w:rsid w:val="000646A3"/>
    <w:rsid w:val="0006482C"/>
    <w:rsid w:val="00064878"/>
    <w:rsid w:val="0006490E"/>
    <w:rsid w:val="00064B07"/>
    <w:rsid w:val="00064B0A"/>
    <w:rsid w:val="000653AA"/>
    <w:rsid w:val="00065564"/>
    <w:rsid w:val="00065C79"/>
    <w:rsid w:val="00065E06"/>
    <w:rsid w:val="00065E2C"/>
    <w:rsid w:val="00065F6A"/>
    <w:rsid w:val="00066213"/>
    <w:rsid w:val="00066220"/>
    <w:rsid w:val="00066339"/>
    <w:rsid w:val="0006643E"/>
    <w:rsid w:val="000667ED"/>
    <w:rsid w:val="00066885"/>
    <w:rsid w:val="00066CF5"/>
    <w:rsid w:val="00066D3D"/>
    <w:rsid w:val="00066EC7"/>
    <w:rsid w:val="00066ED1"/>
    <w:rsid w:val="000671CB"/>
    <w:rsid w:val="000673CB"/>
    <w:rsid w:val="00067AAF"/>
    <w:rsid w:val="00067C30"/>
    <w:rsid w:val="00067CB4"/>
    <w:rsid w:val="000701B3"/>
    <w:rsid w:val="0007043F"/>
    <w:rsid w:val="00070FFB"/>
    <w:rsid w:val="000711F8"/>
    <w:rsid w:val="000712E1"/>
    <w:rsid w:val="000714B0"/>
    <w:rsid w:val="00071556"/>
    <w:rsid w:val="0007158C"/>
    <w:rsid w:val="00071903"/>
    <w:rsid w:val="00071CC4"/>
    <w:rsid w:val="00071FFB"/>
    <w:rsid w:val="00072302"/>
    <w:rsid w:val="00072438"/>
    <w:rsid w:val="0007274D"/>
    <w:rsid w:val="00072895"/>
    <w:rsid w:val="00072B93"/>
    <w:rsid w:val="00072FB2"/>
    <w:rsid w:val="000730B1"/>
    <w:rsid w:val="00073A7E"/>
    <w:rsid w:val="00073B27"/>
    <w:rsid w:val="00073E45"/>
    <w:rsid w:val="000744A1"/>
    <w:rsid w:val="000745E0"/>
    <w:rsid w:val="000745F2"/>
    <w:rsid w:val="00074AFE"/>
    <w:rsid w:val="00074E1B"/>
    <w:rsid w:val="00074F8B"/>
    <w:rsid w:val="0007581C"/>
    <w:rsid w:val="000758B2"/>
    <w:rsid w:val="00075ADC"/>
    <w:rsid w:val="00075E16"/>
    <w:rsid w:val="00077102"/>
    <w:rsid w:val="0007731E"/>
    <w:rsid w:val="00077A62"/>
    <w:rsid w:val="00077DC8"/>
    <w:rsid w:val="00077F83"/>
    <w:rsid w:val="0008000B"/>
    <w:rsid w:val="000802CD"/>
    <w:rsid w:val="00080488"/>
    <w:rsid w:val="0008060C"/>
    <w:rsid w:val="000806B1"/>
    <w:rsid w:val="0008099A"/>
    <w:rsid w:val="00080ACC"/>
    <w:rsid w:val="00080FAE"/>
    <w:rsid w:val="000810FA"/>
    <w:rsid w:val="00081118"/>
    <w:rsid w:val="00081182"/>
    <w:rsid w:val="00081826"/>
    <w:rsid w:val="00081AF7"/>
    <w:rsid w:val="00081C16"/>
    <w:rsid w:val="00081CC8"/>
    <w:rsid w:val="000820EE"/>
    <w:rsid w:val="00082318"/>
    <w:rsid w:val="0008238F"/>
    <w:rsid w:val="00082736"/>
    <w:rsid w:val="00083057"/>
    <w:rsid w:val="000835FC"/>
    <w:rsid w:val="0008378E"/>
    <w:rsid w:val="000839AF"/>
    <w:rsid w:val="0008409F"/>
    <w:rsid w:val="0008413F"/>
    <w:rsid w:val="0008461F"/>
    <w:rsid w:val="0008469F"/>
    <w:rsid w:val="000847DE"/>
    <w:rsid w:val="000850F3"/>
    <w:rsid w:val="0008520F"/>
    <w:rsid w:val="000856CE"/>
    <w:rsid w:val="000857EF"/>
    <w:rsid w:val="000858E7"/>
    <w:rsid w:val="000863D2"/>
    <w:rsid w:val="000863E8"/>
    <w:rsid w:val="000869EF"/>
    <w:rsid w:val="00086C1D"/>
    <w:rsid w:val="00086D42"/>
    <w:rsid w:val="00086E20"/>
    <w:rsid w:val="0008759B"/>
    <w:rsid w:val="00087978"/>
    <w:rsid w:val="00087CA6"/>
    <w:rsid w:val="0009035E"/>
    <w:rsid w:val="00090471"/>
    <w:rsid w:val="00090729"/>
    <w:rsid w:val="00091AA2"/>
    <w:rsid w:val="00091DB5"/>
    <w:rsid w:val="00091E3E"/>
    <w:rsid w:val="000928E3"/>
    <w:rsid w:val="00092B88"/>
    <w:rsid w:val="00092F2C"/>
    <w:rsid w:val="000930E0"/>
    <w:rsid w:val="000936DA"/>
    <w:rsid w:val="00093AFE"/>
    <w:rsid w:val="00093B6F"/>
    <w:rsid w:val="00093E34"/>
    <w:rsid w:val="0009413B"/>
    <w:rsid w:val="0009424C"/>
    <w:rsid w:val="0009424E"/>
    <w:rsid w:val="000943B5"/>
    <w:rsid w:val="0009449E"/>
    <w:rsid w:val="000945D4"/>
    <w:rsid w:val="000948D9"/>
    <w:rsid w:val="00094A5B"/>
    <w:rsid w:val="00094A68"/>
    <w:rsid w:val="00094BBD"/>
    <w:rsid w:val="00094CB9"/>
    <w:rsid w:val="00094FCD"/>
    <w:rsid w:val="000950F8"/>
    <w:rsid w:val="00095176"/>
    <w:rsid w:val="0009535A"/>
    <w:rsid w:val="00096266"/>
    <w:rsid w:val="000964D8"/>
    <w:rsid w:val="00096A77"/>
    <w:rsid w:val="00096C43"/>
    <w:rsid w:val="00096D68"/>
    <w:rsid w:val="00097977"/>
    <w:rsid w:val="00097F57"/>
    <w:rsid w:val="000A046E"/>
    <w:rsid w:val="000A066F"/>
    <w:rsid w:val="000A079F"/>
    <w:rsid w:val="000A08ED"/>
    <w:rsid w:val="000A0922"/>
    <w:rsid w:val="000A0CB6"/>
    <w:rsid w:val="000A19DE"/>
    <w:rsid w:val="000A19E2"/>
    <w:rsid w:val="000A1B36"/>
    <w:rsid w:val="000A1F81"/>
    <w:rsid w:val="000A2080"/>
    <w:rsid w:val="000A221F"/>
    <w:rsid w:val="000A23AB"/>
    <w:rsid w:val="000A288A"/>
    <w:rsid w:val="000A2C69"/>
    <w:rsid w:val="000A39B2"/>
    <w:rsid w:val="000A401E"/>
    <w:rsid w:val="000A4BF8"/>
    <w:rsid w:val="000A4CD8"/>
    <w:rsid w:val="000A5093"/>
    <w:rsid w:val="000A554C"/>
    <w:rsid w:val="000A557A"/>
    <w:rsid w:val="000A5753"/>
    <w:rsid w:val="000A5814"/>
    <w:rsid w:val="000A592F"/>
    <w:rsid w:val="000A59B1"/>
    <w:rsid w:val="000A6088"/>
    <w:rsid w:val="000A638E"/>
    <w:rsid w:val="000A6613"/>
    <w:rsid w:val="000A673D"/>
    <w:rsid w:val="000A6FE9"/>
    <w:rsid w:val="000A7782"/>
    <w:rsid w:val="000A7ACA"/>
    <w:rsid w:val="000A7D43"/>
    <w:rsid w:val="000B0490"/>
    <w:rsid w:val="000B081F"/>
    <w:rsid w:val="000B0DD3"/>
    <w:rsid w:val="000B0F22"/>
    <w:rsid w:val="000B15D1"/>
    <w:rsid w:val="000B170C"/>
    <w:rsid w:val="000B18D5"/>
    <w:rsid w:val="000B1B1A"/>
    <w:rsid w:val="000B22AB"/>
    <w:rsid w:val="000B30A8"/>
    <w:rsid w:val="000B36D3"/>
    <w:rsid w:val="000B37DD"/>
    <w:rsid w:val="000B3A24"/>
    <w:rsid w:val="000B3BF9"/>
    <w:rsid w:val="000B3F00"/>
    <w:rsid w:val="000B433C"/>
    <w:rsid w:val="000B479F"/>
    <w:rsid w:val="000B4AF5"/>
    <w:rsid w:val="000B4FFC"/>
    <w:rsid w:val="000B5115"/>
    <w:rsid w:val="000B5629"/>
    <w:rsid w:val="000B5708"/>
    <w:rsid w:val="000B5B37"/>
    <w:rsid w:val="000B5B57"/>
    <w:rsid w:val="000B5CAA"/>
    <w:rsid w:val="000B5E23"/>
    <w:rsid w:val="000B5FAC"/>
    <w:rsid w:val="000B6278"/>
    <w:rsid w:val="000B6291"/>
    <w:rsid w:val="000B6363"/>
    <w:rsid w:val="000B63BB"/>
    <w:rsid w:val="000B63CE"/>
    <w:rsid w:val="000B6436"/>
    <w:rsid w:val="000B6533"/>
    <w:rsid w:val="000B6961"/>
    <w:rsid w:val="000B6AC9"/>
    <w:rsid w:val="000B6B6D"/>
    <w:rsid w:val="000B6B9D"/>
    <w:rsid w:val="000B6E4B"/>
    <w:rsid w:val="000B709E"/>
    <w:rsid w:val="000B7469"/>
    <w:rsid w:val="000B75C2"/>
    <w:rsid w:val="000B7641"/>
    <w:rsid w:val="000B7A49"/>
    <w:rsid w:val="000B7CC5"/>
    <w:rsid w:val="000B7FFD"/>
    <w:rsid w:val="000C0C3D"/>
    <w:rsid w:val="000C0C6E"/>
    <w:rsid w:val="000C0D73"/>
    <w:rsid w:val="000C0F00"/>
    <w:rsid w:val="000C158E"/>
    <w:rsid w:val="000C16E5"/>
    <w:rsid w:val="000C1932"/>
    <w:rsid w:val="000C1AEF"/>
    <w:rsid w:val="000C1DD1"/>
    <w:rsid w:val="000C2023"/>
    <w:rsid w:val="000C22B1"/>
    <w:rsid w:val="000C2372"/>
    <w:rsid w:val="000C2CD1"/>
    <w:rsid w:val="000C2D32"/>
    <w:rsid w:val="000C2DA7"/>
    <w:rsid w:val="000C2E64"/>
    <w:rsid w:val="000C3496"/>
    <w:rsid w:val="000C34BC"/>
    <w:rsid w:val="000C3609"/>
    <w:rsid w:val="000C37D7"/>
    <w:rsid w:val="000C3862"/>
    <w:rsid w:val="000C39AD"/>
    <w:rsid w:val="000C3AE2"/>
    <w:rsid w:val="000C3DFD"/>
    <w:rsid w:val="000C4657"/>
    <w:rsid w:val="000C46AE"/>
    <w:rsid w:val="000C49DA"/>
    <w:rsid w:val="000C4F10"/>
    <w:rsid w:val="000C50A6"/>
    <w:rsid w:val="000C50FC"/>
    <w:rsid w:val="000C51B8"/>
    <w:rsid w:val="000C56B2"/>
    <w:rsid w:val="000C570C"/>
    <w:rsid w:val="000C5741"/>
    <w:rsid w:val="000C5A5F"/>
    <w:rsid w:val="000C615C"/>
    <w:rsid w:val="000C63B9"/>
    <w:rsid w:val="000C6536"/>
    <w:rsid w:val="000C6AB1"/>
    <w:rsid w:val="000C6F1F"/>
    <w:rsid w:val="000C701D"/>
    <w:rsid w:val="000C70F2"/>
    <w:rsid w:val="000C739F"/>
    <w:rsid w:val="000C746A"/>
    <w:rsid w:val="000C74C2"/>
    <w:rsid w:val="000C7895"/>
    <w:rsid w:val="000C7E20"/>
    <w:rsid w:val="000D0098"/>
    <w:rsid w:val="000D087F"/>
    <w:rsid w:val="000D0975"/>
    <w:rsid w:val="000D0CD8"/>
    <w:rsid w:val="000D102E"/>
    <w:rsid w:val="000D10DB"/>
    <w:rsid w:val="000D16F7"/>
    <w:rsid w:val="000D1EB4"/>
    <w:rsid w:val="000D2130"/>
    <w:rsid w:val="000D2282"/>
    <w:rsid w:val="000D2339"/>
    <w:rsid w:val="000D2AC5"/>
    <w:rsid w:val="000D3A53"/>
    <w:rsid w:val="000D3C23"/>
    <w:rsid w:val="000D3D80"/>
    <w:rsid w:val="000D3E18"/>
    <w:rsid w:val="000D3ED7"/>
    <w:rsid w:val="000D43C7"/>
    <w:rsid w:val="000D4569"/>
    <w:rsid w:val="000D549A"/>
    <w:rsid w:val="000D55B6"/>
    <w:rsid w:val="000D5E09"/>
    <w:rsid w:val="000D6626"/>
    <w:rsid w:val="000D69BD"/>
    <w:rsid w:val="000D742F"/>
    <w:rsid w:val="000D7443"/>
    <w:rsid w:val="000D7B74"/>
    <w:rsid w:val="000D7D63"/>
    <w:rsid w:val="000E018E"/>
    <w:rsid w:val="000E051E"/>
    <w:rsid w:val="000E090D"/>
    <w:rsid w:val="000E0B3C"/>
    <w:rsid w:val="000E0B6A"/>
    <w:rsid w:val="000E1337"/>
    <w:rsid w:val="000E18EC"/>
    <w:rsid w:val="000E1F03"/>
    <w:rsid w:val="000E1F84"/>
    <w:rsid w:val="000E1FC3"/>
    <w:rsid w:val="000E2180"/>
    <w:rsid w:val="000E2A6D"/>
    <w:rsid w:val="000E2AA1"/>
    <w:rsid w:val="000E330F"/>
    <w:rsid w:val="000E3440"/>
    <w:rsid w:val="000E3816"/>
    <w:rsid w:val="000E3932"/>
    <w:rsid w:val="000E3D53"/>
    <w:rsid w:val="000E3E3E"/>
    <w:rsid w:val="000E42CA"/>
    <w:rsid w:val="000E42CE"/>
    <w:rsid w:val="000E4415"/>
    <w:rsid w:val="000E48C3"/>
    <w:rsid w:val="000E4CC6"/>
    <w:rsid w:val="000E5372"/>
    <w:rsid w:val="000E5706"/>
    <w:rsid w:val="000E58E0"/>
    <w:rsid w:val="000E593F"/>
    <w:rsid w:val="000E599E"/>
    <w:rsid w:val="000E60D9"/>
    <w:rsid w:val="000E61C3"/>
    <w:rsid w:val="000E69D1"/>
    <w:rsid w:val="000E6A8E"/>
    <w:rsid w:val="000E6BA1"/>
    <w:rsid w:val="000E6D0D"/>
    <w:rsid w:val="000E6D2A"/>
    <w:rsid w:val="000E6D6F"/>
    <w:rsid w:val="000E6EB1"/>
    <w:rsid w:val="000E6FD2"/>
    <w:rsid w:val="000E758C"/>
    <w:rsid w:val="000E7979"/>
    <w:rsid w:val="000E7C47"/>
    <w:rsid w:val="000E7CFA"/>
    <w:rsid w:val="000E7D21"/>
    <w:rsid w:val="000F0119"/>
    <w:rsid w:val="000F0224"/>
    <w:rsid w:val="000F0225"/>
    <w:rsid w:val="000F032D"/>
    <w:rsid w:val="000F036A"/>
    <w:rsid w:val="000F0CF8"/>
    <w:rsid w:val="000F0F7C"/>
    <w:rsid w:val="000F0FD5"/>
    <w:rsid w:val="000F0FF8"/>
    <w:rsid w:val="000F14E7"/>
    <w:rsid w:val="000F17ED"/>
    <w:rsid w:val="000F18F4"/>
    <w:rsid w:val="000F1BE4"/>
    <w:rsid w:val="000F1BEE"/>
    <w:rsid w:val="000F2120"/>
    <w:rsid w:val="000F2281"/>
    <w:rsid w:val="000F2401"/>
    <w:rsid w:val="000F28AA"/>
    <w:rsid w:val="000F2B37"/>
    <w:rsid w:val="000F3E39"/>
    <w:rsid w:val="000F3EA3"/>
    <w:rsid w:val="000F3F8F"/>
    <w:rsid w:val="000F440A"/>
    <w:rsid w:val="000F44C4"/>
    <w:rsid w:val="000F4A5C"/>
    <w:rsid w:val="000F4E82"/>
    <w:rsid w:val="000F530C"/>
    <w:rsid w:val="000F566A"/>
    <w:rsid w:val="000F5F65"/>
    <w:rsid w:val="000F602A"/>
    <w:rsid w:val="000F6098"/>
    <w:rsid w:val="000F64CE"/>
    <w:rsid w:val="000F66F8"/>
    <w:rsid w:val="000F67D9"/>
    <w:rsid w:val="000F6ABF"/>
    <w:rsid w:val="000F70E5"/>
    <w:rsid w:val="000F7206"/>
    <w:rsid w:val="000F72A3"/>
    <w:rsid w:val="000F73C4"/>
    <w:rsid w:val="000F79F2"/>
    <w:rsid w:val="001004DE"/>
    <w:rsid w:val="00100BAE"/>
    <w:rsid w:val="00100BB1"/>
    <w:rsid w:val="001011E0"/>
    <w:rsid w:val="00101441"/>
    <w:rsid w:val="0010154D"/>
    <w:rsid w:val="00101A15"/>
    <w:rsid w:val="00101FF0"/>
    <w:rsid w:val="0010209C"/>
    <w:rsid w:val="00102224"/>
    <w:rsid w:val="001022BF"/>
    <w:rsid w:val="001023BF"/>
    <w:rsid w:val="001025EE"/>
    <w:rsid w:val="001026F1"/>
    <w:rsid w:val="00102C04"/>
    <w:rsid w:val="00102FF3"/>
    <w:rsid w:val="00103409"/>
    <w:rsid w:val="0010370F"/>
    <w:rsid w:val="001038A6"/>
    <w:rsid w:val="001038AE"/>
    <w:rsid w:val="00104250"/>
    <w:rsid w:val="0010443A"/>
    <w:rsid w:val="0010463F"/>
    <w:rsid w:val="00104AD6"/>
    <w:rsid w:val="00105167"/>
    <w:rsid w:val="00105303"/>
    <w:rsid w:val="0010579B"/>
    <w:rsid w:val="00105D00"/>
    <w:rsid w:val="00105F2F"/>
    <w:rsid w:val="001061D6"/>
    <w:rsid w:val="00106221"/>
    <w:rsid w:val="0010638C"/>
    <w:rsid w:val="00106A06"/>
    <w:rsid w:val="00106A85"/>
    <w:rsid w:val="00106DC7"/>
    <w:rsid w:val="0010733C"/>
    <w:rsid w:val="00107533"/>
    <w:rsid w:val="00107786"/>
    <w:rsid w:val="00107A5A"/>
    <w:rsid w:val="00107C7B"/>
    <w:rsid w:val="00107CCE"/>
    <w:rsid w:val="00107D3B"/>
    <w:rsid w:val="0011026A"/>
    <w:rsid w:val="0011046C"/>
    <w:rsid w:val="00110729"/>
    <w:rsid w:val="00110848"/>
    <w:rsid w:val="00110AF1"/>
    <w:rsid w:val="00111256"/>
    <w:rsid w:val="0011134F"/>
    <w:rsid w:val="00111752"/>
    <w:rsid w:val="00111B93"/>
    <w:rsid w:val="00111BED"/>
    <w:rsid w:val="00111C3F"/>
    <w:rsid w:val="0011248D"/>
    <w:rsid w:val="00112679"/>
    <w:rsid w:val="00112734"/>
    <w:rsid w:val="00112739"/>
    <w:rsid w:val="00112A4B"/>
    <w:rsid w:val="00112AA5"/>
    <w:rsid w:val="00112C7F"/>
    <w:rsid w:val="001132F7"/>
    <w:rsid w:val="0011341C"/>
    <w:rsid w:val="00113FFB"/>
    <w:rsid w:val="00114253"/>
    <w:rsid w:val="00114826"/>
    <w:rsid w:val="001148EB"/>
    <w:rsid w:val="00114A65"/>
    <w:rsid w:val="00115364"/>
    <w:rsid w:val="00115688"/>
    <w:rsid w:val="00115A65"/>
    <w:rsid w:val="00115BB8"/>
    <w:rsid w:val="00115CD4"/>
    <w:rsid w:val="00115F4A"/>
    <w:rsid w:val="00116021"/>
    <w:rsid w:val="0011668F"/>
    <w:rsid w:val="00116789"/>
    <w:rsid w:val="00116B99"/>
    <w:rsid w:val="00116E88"/>
    <w:rsid w:val="00117044"/>
    <w:rsid w:val="0011740B"/>
    <w:rsid w:val="001176E3"/>
    <w:rsid w:val="00117850"/>
    <w:rsid w:val="001179A6"/>
    <w:rsid w:val="00117B11"/>
    <w:rsid w:val="00117BFF"/>
    <w:rsid w:val="00117E43"/>
    <w:rsid w:val="00117F02"/>
    <w:rsid w:val="0012097F"/>
    <w:rsid w:val="0012098A"/>
    <w:rsid w:val="00120CF5"/>
    <w:rsid w:val="00120FD4"/>
    <w:rsid w:val="0012120B"/>
    <w:rsid w:val="0012155D"/>
    <w:rsid w:val="00121BDC"/>
    <w:rsid w:val="00121DDF"/>
    <w:rsid w:val="00121F25"/>
    <w:rsid w:val="00122209"/>
    <w:rsid w:val="001229F6"/>
    <w:rsid w:val="00122ABD"/>
    <w:rsid w:val="00122D09"/>
    <w:rsid w:val="00122F0D"/>
    <w:rsid w:val="0012309F"/>
    <w:rsid w:val="00123384"/>
    <w:rsid w:val="001233D7"/>
    <w:rsid w:val="00123513"/>
    <w:rsid w:val="00123550"/>
    <w:rsid w:val="00124010"/>
    <w:rsid w:val="00124341"/>
    <w:rsid w:val="00124837"/>
    <w:rsid w:val="001248E1"/>
    <w:rsid w:val="00124C2C"/>
    <w:rsid w:val="00124FD3"/>
    <w:rsid w:val="001254B4"/>
    <w:rsid w:val="00125622"/>
    <w:rsid w:val="001256BE"/>
    <w:rsid w:val="001258BF"/>
    <w:rsid w:val="00125A4E"/>
    <w:rsid w:val="00125B0C"/>
    <w:rsid w:val="00125B70"/>
    <w:rsid w:val="00125FBA"/>
    <w:rsid w:val="00125FBC"/>
    <w:rsid w:val="0012615F"/>
    <w:rsid w:val="0012628C"/>
    <w:rsid w:val="001263AF"/>
    <w:rsid w:val="00126443"/>
    <w:rsid w:val="0012652C"/>
    <w:rsid w:val="00126964"/>
    <w:rsid w:val="00126FC0"/>
    <w:rsid w:val="00127586"/>
    <w:rsid w:val="0012788A"/>
    <w:rsid w:val="00127CA6"/>
    <w:rsid w:val="00127EF3"/>
    <w:rsid w:val="00130183"/>
    <w:rsid w:val="00130536"/>
    <w:rsid w:val="001305D0"/>
    <w:rsid w:val="00130BEC"/>
    <w:rsid w:val="00130C6C"/>
    <w:rsid w:val="00131809"/>
    <w:rsid w:val="001320F2"/>
    <w:rsid w:val="0013270B"/>
    <w:rsid w:val="0013293D"/>
    <w:rsid w:val="00132E04"/>
    <w:rsid w:val="001337F7"/>
    <w:rsid w:val="00133ADD"/>
    <w:rsid w:val="00134017"/>
    <w:rsid w:val="00134287"/>
    <w:rsid w:val="0013428E"/>
    <w:rsid w:val="00134575"/>
    <w:rsid w:val="0013536E"/>
    <w:rsid w:val="0013558B"/>
    <w:rsid w:val="00135989"/>
    <w:rsid w:val="00135C37"/>
    <w:rsid w:val="00135D11"/>
    <w:rsid w:val="00135D14"/>
    <w:rsid w:val="00135F95"/>
    <w:rsid w:val="0013602E"/>
    <w:rsid w:val="00136188"/>
    <w:rsid w:val="001366CE"/>
    <w:rsid w:val="00136856"/>
    <w:rsid w:val="00136BD1"/>
    <w:rsid w:val="00136C95"/>
    <w:rsid w:val="00136EB4"/>
    <w:rsid w:val="001372C1"/>
    <w:rsid w:val="0013772F"/>
    <w:rsid w:val="00137D85"/>
    <w:rsid w:val="001401BB"/>
    <w:rsid w:val="001401D3"/>
    <w:rsid w:val="001404E1"/>
    <w:rsid w:val="00140604"/>
    <w:rsid w:val="00140F2C"/>
    <w:rsid w:val="0014112C"/>
    <w:rsid w:val="00141195"/>
    <w:rsid w:val="00141359"/>
    <w:rsid w:val="001417E7"/>
    <w:rsid w:val="00141852"/>
    <w:rsid w:val="00141F83"/>
    <w:rsid w:val="001420CA"/>
    <w:rsid w:val="001429CF"/>
    <w:rsid w:val="00142D13"/>
    <w:rsid w:val="00143207"/>
    <w:rsid w:val="00143230"/>
    <w:rsid w:val="001435C7"/>
    <w:rsid w:val="0014389A"/>
    <w:rsid w:val="00143BFC"/>
    <w:rsid w:val="00143E06"/>
    <w:rsid w:val="00143E77"/>
    <w:rsid w:val="00143F9E"/>
    <w:rsid w:val="001445C5"/>
    <w:rsid w:val="0014495B"/>
    <w:rsid w:val="00144EDE"/>
    <w:rsid w:val="00144F4B"/>
    <w:rsid w:val="00145771"/>
    <w:rsid w:val="00145EDF"/>
    <w:rsid w:val="00145EF4"/>
    <w:rsid w:val="00146643"/>
    <w:rsid w:val="001468B3"/>
    <w:rsid w:val="00146B57"/>
    <w:rsid w:val="00146C9E"/>
    <w:rsid w:val="00146F94"/>
    <w:rsid w:val="00147008"/>
    <w:rsid w:val="0014704B"/>
    <w:rsid w:val="00147717"/>
    <w:rsid w:val="00147ADC"/>
    <w:rsid w:val="00147E52"/>
    <w:rsid w:val="00150118"/>
    <w:rsid w:val="0015017B"/>
    <w:rsid w:val="00150371"/>
    <w:rsid w:val="001506D6"/>
    <w:rsid w:val="0015096C"/>
    <w:rsid w:val="00150A86"/>
    <w:rsid w:val="00150A95"/>
    <w:rsid w:val="00150E67"/>
    <w:rsid w:val="00150FC5"/>
    <w:rsid w:val="00151381"/>
    <w:rsid w:val="00151761"/>
    <w:rsid w:val="00151C99"/>
    <w:rsid w:val="00151CB3"/>
    <w:rsid w:val="00151D67"/>
    <w:rsid w:val="00151F99"/>
    <w:rsid w:val="001521DC"/>
    <w:rsid w:val="00152538"/>
    <w:rsid w:val="00152615"/>
    <w:rsid w:val="00152786"/>
    <w:rsid w:val="00152BCD"/>
    <w:rsid w:val="00152CAA"/>
    <w:rsid w:val="001532C5"/>
    <w:rsid w:val="00153305"/>
    <w:rsid w:val="001534BF"/>
    <w:rsid w:val="0015375E"/>
    <w:rsid w:val="001539D2"/>
    <w:rsid w:val="001539E2"/>
    <w:rsid w:val="00153CF5"/>
    <w:rsid w:val="001544B5"/>
    <w:rsid w:val="001544E3"/>
    <w:rsid w:val="00154D03"/>
    <w:rsid w:val="00154EC8"/>
    <w:rsid w:val="001553C5"/>
    <w:rsid w:val="0015550A"/>
    <w:rsid w:val="00155614"/>
    <w:rsid w:val="00155887"/>
    <w:rsid w:val="00155C07"/>
    <w:rsid w:val="001561A1"/>
    <w:rsid w:val="001561B5"/>
    <w:rsid w:val="00156774"/>
    <w:rsid w:val="00156A4F"/>
    <w:rsid w:val="00156BF9"/>
    <w:rsid w:val="00156DA6"/>
    <w:rsid w:val="00156FBA"/>
    <w:rsid w:val="0015758C"/>
    <w:rsid w:val="001578FB"/>
    <w:rsid w:val="001606D5"/>
    <w:rsid w:val="00160887"/>
    <w:rsid w:val="00160BA3"/>
    <w:rsid w:val="0016108B"/>
    <w:rsid w:val="001611F0"/>
    <w:rsid w:val="00161EA0"/>
    <w:rsid w:val="00161F47"/>
    <w:rsid w:val="00162393"/>
    <w:rsid w:val="00162BA6"/>
    <w:rsid w:val="00162ECC"/>
    <w:rsid w:val="001631CA"/>
    <w:rsid w:val="00163349"/>
    <w:rsid w:val="00163460"/>
    <w:rsid w:val="00163566"/>
    <w:rsid w:val="001635BE"/>
    <w:rsid w:val="0016383B"/>
    <w:rsid w:val="00163917"/>
    <w:rsid w:val="00163C0B"/>
    <w:rsid w:val="001643EA"/>
    <w:rsid w:val="00164565"/>
    <w:rsid w:val="00164AE2"/>
    <w:rsid w:val="00164B12"/>
    <w:rsid w:val="001650A7"/>
    <w:rsid w:val="001651A6"/>
    <w:rsid w:val="00165429"/>
    <w:rsid w:val="0016549D"/>
    <w:rsid w:val="00165603"/>
    <w:rsid w:val="00165796"/>
    <w:rsid w:val="0016596D"/>
    <w:rsid w:val="00165BC3"/>
    <w:rsid w:val="00165D71"/>
    <w:rsid w:val="00165F7B"/>
    <w:rsid w:val="00165FC0"/>
    <w:rsid w:val="001662EA"/>
    <w:rsid w:val="001663D1"/>
    <w:rsid w:val="00166419"/>
    <w:rsid w:val="00166939"/>
    <w:rsid w:val="00166D0D"/>
    <w:rsid w:val="00166F72"/>
    <w:rsid w:val="0016714A"/>
    <w:rsid w:val="001675BC"/>
    <w:rsid w:val="001677F3"/>
    <w:rsid w:val="00167A2B"/>
    <w:rsid w:val="00167B07"/>
    <w:rsid w:val="00167D66"/>
    <w:rsid w:val="001704E1"/>
    <w:rsid w:val="0017050F"/>
    <w:rsid w:val="00170572"/>
    <w:rsid w:val="00170673"/>
    <w:rsid w:val="00170803"/>
    <w:rsid w:val="0017082B"/>
    <w:rsid w:val="00170A34"/>
    <w:rsid w:val="00170CEF"/>
    <w:rsid w:val="00170DCF"/>
    <w:rsid w:val="001713AB"/>
    <w:rsid w:val="001713D1"/>
    <w:rsid w:val="001715C5"/>
    <w:rsid w:val="00171829"/>
    <w:rsid w:val="00171978"/>
    <w:rsid w:val="00171AF7"/>
    <w:rsid w:val="00171B32"/>
    <w:rsid w:val="00172333"/>
    <w:rsid w:val="00172937"/>
    <w:rsid w:val="00173020"/>
    <w:rsid w:val="00173283"/>
    <w:rsid w:val="001738A6"/>
    <w:rsid w:val="00173977"/>
    <w:rsid w:val="001739E8"/>
    <w:rsid w:val="00173CBB"/>
    <w:rsid w:val="00173F6C"/>
    <w:rsid w:val="00174179"/>
    <w:rsid w:val="00174395"/>
    <w:rsid w:val="001743E0"/>
    <w:rsid w:val="001745AC"/>
    <w:rsid w:val="0017483C"/>
    <w:rsid w:val="00174C28"/>
    <w:rsid w:val="00174C7B"/>
    <w:rsid w:val="00174FF5"/>
    <w:rsid w:val="00175734"/>
    <w:rsid w:val="00175797"/>
    <w:rsid w:val="00175CDD"/>
    <w:rsid w:val="00175F1E"/>
    <w:rsid w:val="00175F2E"/>
    <w:rsid w:val="0017661E"/>
    <w:rsid w:val="00176A57"/>
    <w:rsid w:val="00176A65"/>
    <w:rsid w:val="00176BBD"/>
    <w:rsid w:val="00176C02"/>
    <w:rsid w:val="00176D80"/>
    <w:rsid w:val="00176D86"/>
    <w:rsid w:val="00176E37"/>
    <w:rsid w:val="00176F2A"/>
    <w:rsid w:val="00176F68"/>
    <w:rsid w:val="001778AB"/>
    <w:rsid w:val="00177C69"/>
    <w:rsid w:val="00177E0D"/>
    <w:rsid w:val="00177E5C"/>
    <w:rsid w:val="001801D7"/>
    <w:rsid w:val="00180215"/>
    <w:rsid w:val="00180279"/>
    <w:rsid w:val="001804C0"/>
    <w:rsid w:val="001805AF"/>
    <w:rsid w:val="001805EB"/>
    <w:rsid w:val="001806EB"/>
    <w:rsid w:val="00180830"/>
    <w:rsid w:val="00180F0C"/>
    <w:rsid w:val="00181282"/>
    <w:rsid w:val="00181766"/>
    <w:rsid w:val="00181C64"/>
    <w:rsid w:val="00181D4C"/>
    <w:rsid w:val="00182097"/>
    <w:rsid w:val="0018211D"/>
    <w:rsid w:val="00182499"/>
    <w:rsid w:val="001825AC"/>
    <w:rsid w:val="0018264F"/>
    <w:rsid w:val="00182780"/>
    <w:rsid w:val="00182923"/>
    <w:rsid w:val="00182A56"/>
    <w:rsid w:val="00182BD5"/>
    <w:rsid w:val="00183070"/>
    <w:rsid w:val="00183401"/>
    <w:rsid w:val="001838D2"/>
    <w:rsid w:val="001839E3"/>
    <w:rsid w:val="00183DEF"/>
    <w:rsid w:val="00183E32"/>
    <w:rsid w:val="00183FB3"/>
    <w:rsid w:val="00184353"/>
    <w:rsid w:val="00184587"/>
    <w:rsid w:val="00184D1A"/>
    <w:rsid w:val="00185035"/>
    <w:rsid w:val="00185176"/>
    <w:rsid w:val="0018533A"/>
    <w:rsid w:val="001854EB"/>
    <w:rsid w:val="0018554A"/>
    <w:rsid w:val="00185B1B"/>
    <w:rsid w:val="00185BF1"/>
    <w:rsid w:val="001862AB"/>
    <w:rsid w:val="0018652C"/>
    <w:rsid w:val="00186866"/>
    <w:rsid w:val="00186B20"/>
    <w:rsid w:val="00186E02"/>
    <w:rsid w:val="00187297"/>
    <w:rsid w:val="0019014B"/>
    <w:rsid w:val="001903D9"/>
    <w:rsid w:val="0019040F"/>
    <w:rsid w:val="00190BCC"/>
    <w:rsid w:val="00190DA2"/>
    <w:rsid w:val="00191091"/>
    <w:rsid w:val="001911CD"/>
    <w:rsid w:val="00191A48"/>
    <w:rsid w:val="00191E27"/>
    <w:rsid w:val="00191F45"/>
    <w:rsid w:val="001923BF"/>
    <w:rsid w:val="001925E3"/>
    <w:rsid w:val="00192699"/>
    <w:rsid w:val="00192706"/>
    <w:rsid w:val="00192907"/>
    <w:rsid w:val="00192FF5"/>
    <w:rsid w:val="00193BF4"/>
    <w:rsid w:val="00193CFA"/>
    <w:rsid w:val="00193D9E"/>
    <w:rsid w:val="00194092"/>
    <w:rsid w:val="001940A1"/>
    <w:rsid w:val="00194425"/>
    <w:rsid w:val="0019453D"/>
    <w:rsid w:val="00194838"/>
    <w:rsid w:val="001949C8"/>
    <w:rsid w:val="0019508B"/>
    <w:rsid w:val="001952DD"/>
    <w:rsid w:val="0019544D"/>
    <w:rsid w:val="0019583F"/>
    <w:rsid w:val="0019589F"/>
    <w:rsid w:val="00195BB8"/>
    <w:rsid w:val="00195BF9"/>
    <w:rsid w:val="00195FB8"/>
    <w:rsid w:val="00196085"/>
    <w:rsid w:val="001962C8"/>
    <w:rsid w:val="00196961"/>
    <w:rsid w:val="00196C2C"/>
    <w:rsid w:val="001971AF"/>
    <w:rsid w:val="001971C2"/>
    <w:rsid w:val="001971D6"/>
    <w:rsid w:val="001973FE"/>
    <w:rsid w:val="00197A09"/>
    <w:rsid w:val="001A061B"/>
    <w:rsid w:val="001A0843"/>
    <w:rsid w:val="001A0A19"/>
    <w:rsid w:val="001A0A57"/>
    <w:rsid w:val="001A0BB2"/>
    <w:rsid w:val="001A0F87"/>
    <w:rsid w:val="001A16A7"/>
    <w:rsid w:val="001A16DE"/>
    <w:rsid w:val="001A1B6B"/>
    <w:rsid w:val="001A1BE0"/>
    <w:rsid w:val="001A1D2D"/>
    <w:rsid w:val="001A1D9F"/>
    <w:rsid w:val="001A21F1"/>
    <w:rsid w:val="001A2303"/>
    <w:rsid w:val="001A25F5"/>
    <w:rsid w:val="001A33B3"/>
    <w:rsid w:val="001A33EF"/>
    <w:rsid w:val="001A3584"/>
    <w:rsid w:val="001A3992"/>
    <w:rsid w:val="001A39A6"/>
    <w:rsid w:val="001A3C31"/>
    <w:rsid w:val="001A46AA"/>
    <w:rsid w:val="001A48C8"/>
    <w:rsid w:val="001A4C84"/>
    <w:rsid w:val="001A4F8C"/>
    <w:rsid w:val="001A526C"/>
    <w:rsid w:val="001A54AA"/>
    <w:rsid w:val="001A5970"/>
    <w:rsid w:val="001A5B5E"/>
    <w:rsid w:val="001A5BEC"/>
    <w:rsid w:val="001A5FCA"/>
    <w:rsid w:val="001A6132"/>
    <w:rsid w:val="001A620F"/>
    <w:rsid w:val="001A64D5"/>
    <w:rsid w:val="001A6605"/>
    <w:rsid w:val="001A67C3"/>
    <w:rsid w:val="001A67E5"/>
    <w:rsid w:val="001A69CB"/>
    <w:rsid w:val="001A6CB5"/>
    <w:rsid w:val="001A6D55"/>
    <w:rsid w:val="001A70C1"/>
    <w:rsid w:val="001A70C5"/>
    <w:rsid w:val="001A7234"/>
    <w:rsid w:val="001A769B"/>
    <w:rsid w:val="001A7ADA"/>
    <w:rsid w:val="001A7F3C"/>
    <w:rsid w:val="001B0186"/>
    <w:rsid w:val="001B027B"/>
    <w:rsid w:val="001B0426"/>
    <w:rsid w:val="001B0A3A"/>
    <w:rsid w:val="001B0CDF"/>
    <w:rsid w:val="001B150A"/>
    <w:rsid w:val="001B165F"/>
    <w:rsid w:val="001B1734"/>
    <w:rsid w:val="001B1822"/>
    <w:rsid w:val="001B19E5"/>
    <w:rsid w:val="001B1A62"/>
    <w:rsid w:val="001B1A6F"/>
    <w:rsid w:val="001B1CD4"/>
    <w:rsid w:val="001B1D28"/>
    <w:rsid w:val="001B1D6E"/>
    <w:rsid w:val="001B1E53"/>
    <w:rsid w:val="001B2A34"/>
    <w:rsid w:val="001B2A72"/>
    <w:rsid w:val="001B36A5"/>
    <w:rsid w:val="001B38ED"/>
    <w:rsid w:val="001B3972"/>
    <w:rsid w:val="001B3A05"/>
    <w:rsid w:val="001B3BA0"/>
    <w:rsid w:val="001B4222"/>
    <w:rsid w:val="001B43F6"/>
    <w:rsid w:val="001B4419"/>
    <w:rsid w:val="001B458E"/>
    <w:rsid w:val="001B4915"/>
    <w:rsid w:val="001B49E7"/>
    <w:rsid w:val="001B4A4A"/>
    <w:rsid w:val="001B4AA7"/>
    <w:rsid w:val="001B4C58"/>
    <w:rsid w:val="001B4E41"/>
    <w:rsid w:val="001B52DE"/>
    <w:rsid w:val="001B570C"/>
    <w:rsid w:val="001B5BD7"/>
    <w:rsid w:val="001B5FB5"/>
    <w:rsid w:val="001B645E"/>
    <w:rsid w:val="001B64E3"/>
    <w:rsid w:val="001B6A7F"/>
    <w:rsid w:val="001B6AF3"/>
    <w:rsid w:val="001B6C1C"/>
    <w:rsid w:val="001B7CEA"/>
    <w:rsid w:val="001C0360"/>
    <w:rsid w:val="001C03C1"/>
    <w:rsid w:val="001C0953"/>
    <w:rsid w:val="001C10C6"/>
    <w:rsid w:val="001C1212"/>
    <w:rsid w:val="001C15BC"/>
    <w:rsid w:val="001C209C"/>
    <w:rsid w:val="001C2405"/>
    <w:rsid w:val="001C2833"/>
    <w:rsid w:val="001C2C46"/>
    <w:rsid w:val="001C2CD3"/>
    <w:rsid w:val="001C3214"/>
    <w:rsid w:val="001C3260"/>
    <w:rsid w:val="001C33EE"/>
    <w:rsid w:val="001C3727"/>
    <w:rsid w:val="001C3804"/>
    <w:rsid w:val="001C3C01"/>
    <w:rsid w:val="001C4276"/>
    <w:rsid w:val="001C433A"/>
    <w:rsid w:val="001C43B8"/>
    <w:rsid w:val="001C4501"/>
    <w:rsid w:val="001C4616"/>
    <w:rsid w:val="001C4E27"/>
    <w:rsid w:val="001C50E8"/>
    <w:rsid w:val="001C5464"/>
    <w:rsid w:val="001C54E3"/>
    <w:rsid w:val="001C565C"/>
    <w:rsid w:val="001C5BD2"/>
    <w:rsid w:val="001C5CC4"/>
    <w:rsid w:val="001C64FB"/>
    <w:rsid w:val="001C6752"/>
    <w:rsid w:val="001C69E2"/>
    <w:rsid w:val="001C6DB8"/>
    <w:rsid w:val="001C7062"/>
    <w:rsid w:val="001C72F4"/>
    <w:rsid w:val="001C7304"/>
    <w:rsid w:val="001C774E"/>
    <w:rsid w:val="001C7E5C"/>
    <w:rsid w:val="001C7EA7"/>
    <w:rsid w:val="001D039D"/>
    <w:rsid w:val="001D0BC1"/>
    <w:rsid w:val="001D0BFE"/>
    <w:rsid w:val="001D0E9B"/>
    <w:rsid w:val="001D1521"/>
    <w:rsid w:val="001D15DB"/>
    <w:rsid w:val="001D1C94"/>
    <w:rsid w:val="001D1D4A"/>
    <w:rsid w:val="001D24B2"/>
    <w:rsid w:val="001D2501"/>
    <w:rsid w:val="001D2D37"/>
    <w:rsid w:val="001D2E43"/>
    <w:rsid w:val="001D315B"/>
    <w:rsid w:val="001D332C"/>
    <w:rsid w:val="001D3425"/>
    <w:rsid w:val="001D3930"/>
    <w:rsid w:val="001D40EC"/>
    <w:rsid w:val="001D4112"/>
    <w:rsid w:val="001D42E8"/>
    <w:rsid w:val="001D5678"/>
    <w:rsid w:val="001D5A59"/>
    <w:rsid w:val="001D5A72"/>
    <w:rsid w:val="001D5C94"/>
    <w:rsid w:val="001D5E0C"/>
    <w:rsid w:val="001D6219"/>
    <w:rsid w:val="001D638B"/>
    <w:rsid w:val="001D63F4"/>
    <w:rsid w:val="001D653D"/>
    <w:rsid w:val="001D6558"/>
    <w:rsid w:val="001D6641"/>
    <w:rsid w:val="001D6947"/>
    <w:rsid w:val="001D6D58"/>
    <w:rsid w:val="001D702D"/>
    <w:rsid w:val="001D7052"/>
    <w:rsid w:val="001E0546"/>
    <w:rsid w:val="001E0675"/>
    <w:rsid w:val="001E0BE1"/>
    <w:rsid w:val="001E1114"/>
    <w:rsid w:val="001E1357"/>
    <w:rsid w:val="001E16CE"/>
    <w:rsid w:val="001E1A99"/>
    <w:rsid w:val="001E1AF0"/>
    <w:rsid w:val="001E1E16"/>
    <w:rsid w:val="001E2208"/>
    <w:rsid w:val="001E222C"/>
    <w:rsid w:val="001E2B6E"/>
    <w:rsid w:val="001E2BF4"/>
    <w:rsid w:val="001E33AC"/>
    <w:rsid w:val="001E33E7"/>
    <w:rsid w:val="001E34CA"/>
    <w:rsid w:val="001E35EE"/>
    <w:rsid w:val="001E3885"/>
    <w:rsid w:val="001E3BFF"/>
    <w:rsid w:val="001E3C94"/>
    <w:rsid w:val="001E3D8F"/>
    <w:rsid w:val="001E4642"/>
    <w:rsid w:val="001E4772"/>
    <w:rsid w:val="001E4B20"/>
    <w:rsid w:val="001E5424"/>
    <w:rsid w:val="001E640A"/>
    <w:rsid w:val="001E6751"/>
    <w:rsid w:val="001E67DF"/>
    <w:rsid w:val="001E68CC"/>
    <w:rsid w:val="001E695F"/>
    <w:rsid w:val="001E69D1"/>
    <w:rsid w:val="001E6BB9"/>
    <w:rsid w:val="001E7182"/>
    <w:rsid w:val="001E758A"/>
    <w:rsid w:val="001E75A9"/>
    <w:rsid w:val="001E76AF"/>
    <w:rsid w:val="001E77E4"/>
    <w:rsid w:val="001E791A"/>
    <w:rsid w:val="001E798B"/>
    <w:rsid w:val="001E7B50"/>
    <w:rsid w:val="001E7BD7"/>
    <w:rsid w:val="001E7C1E"/>
    <w:rsid w:val="001E7EFF"/>
    <w:rsid w:val="001E7F1B"/>
    <w:rsid w:val="001F0039"/>
    <w:rsid w:val="001F02DE"/>
    <w:rsid w:val="001F04FD"/>
    <w:rsid w:val="001F0537"/>
    <w:rsid w:val="001F0CCE"/>
    <w:rsid w:val="001F0F80"/>
    <w:rsid w:val="001F100B"/>
    <w:rsid w:val="001F11B7"/>
    <w:rsid w:val="001F11BF"/>
    <w:rsid w:val="001F1374"/>
    <w:rsid w:val="001F14B3"/>
    <w:rsid w:val="001F191B"/>
    <w:rsid w:val="001F1C35"/>
    <w:rsid w:val="001F1C38"/>
    <w:rsid w:val="001F1CA9"/>
    <w:rsid w:val="001F21BE"/>
    <w:rsid w:val="001F3410"/>
    <w:rsid w:val="001F34CD"/>
    <w:rsid w:val="001F352E"/>
    <w:rsid w:val="001F3673"/>
    <w:rsid w:val="001F36F9"/>
    <w:rsid w:val="001F37C3"/>
    <w:rsid w:val="001F39E0"/>
    <w:rsid w:val="001F3B20"/>
    <w:rsid w:val="001F3FD8"/>
    <w:rsid w:val="001F4032"/>
    <w:rsid w:val="001F42A8"/>
    <w:rsid w:val="001F44B6"/>
    <w:rsid w:val="001F44D6"/>
    <w:rsid w:val="001F4516"/>
    <w:rsid w:val="001F4838"/>
    <w:rsid w:val="001F49C8"/>
    <w:rsid w:val="001F4A6D"/>
    <w:rsid w:val="001F4A7C"/>
    <w:rsid w:val="001F50C4"/>
    <w:rsid w:val="001F50D2"/>
    <w:rsid w:val="001F519C"/>
    <w:rsid w:val="001F522F"/>
    <w:rsid w:val="001F5277"/>
    <w:rsid w:val="001F53EC"/>
    <w:rsid w:val="001F580D"/>
    <w:rsid w:val="001F597B"/>
    <w:rsid w:val="001F5B84"/>
    <w:rsid w:val="001F5D5A"/>
    <w:rsid w:val="001F60CC"/>
    <w:rsid w:val="001F6BFC"/>
    <w:rsid w:val="001F6CAA"/>
    <w:rsid w:val="001F731C"/>
    <w:rsid w:val="001F734D"/>
    <w:rsid w:val="002000AE"/>
    <w:rsid w:val="002008E9"/>
    <w:rsid w:val="00200900"/>
    <w:rsid w:val="00200B9E"/>
    <w:rsid w:val="00200BD4"/>
    <w:rsid w:val="00200C67"/>
    <w:rsid w:val="0020128A"/>
    <w:rsid w:val="002015CE"/>
    <w:rsid w:val="002017E0"/>
    <w:rsid w:val="00201939"/>
    <w:rsid w:val="00202498"/>
    <w:rsid w:val="002025E0"/>
    <w:rsid w:val="002027EB"/>
    <w:rsid w:val="00202804"/>
    <w:rsid w:val="00202858"/>
    <w:rsid w:val="00202CFD"/>
    <w:rsid w:val="00202F43"/>
    <w:rsid w:val="00202F80"/>
    <w:rsid w:val="00203212"/>
    <w:rsid w:val="0020336A"/>
    <w:rsid w:val="00203A83"/>
    <w:rsid w:val="00204384"/>
    <w:rsid w:val="0020468E"/>
    <w:rsid w:val="002047B5"/>
    <w:rsid w:val="00204B21"/>
    <w:rsid w:val="00204FF6"/>
    <w:rsid w:val="00205158"/>
    <w:rsid w:val="00205D59"/>
    <w:rsid w:val="00205E03"/>
    <w:rsid w:val="00205EDF"/>
    <w:rsid w:val="00205FB9"/>
    <w:rsid w:val="00205FF1"/>
    <w:rsid w:val="00206000"/>
    <w:rsid w:val="00206585"/>
    <w:rsid w:val="00206B26"/>
    <w:rsid w:val="00207366"/>
    <w:rsid w:val="00207517"/>
    <w:rsid w:val="002077D4"/>
    <w:rsid w:val="002079BB"/>
    <w:rsid w:val="00210193"/>
    <w:rsid w:val="002101DC"/>
    <w:rsid w:val="0021057F"/>
    <w:rsid w:val="00211587"/>
    <w:rsid w:val="00211B60"/>
    <w:rsid w:val="00211BA2"/>
    <w:rsid w:val="00211BAA"/>
    <w:rsid w:val="00212307"/>
    <w:rsid w:val="002123B5"/>
    <w:rsid w:val="00212826"/>
    <w:rsid w:val="00212A19"/>
    <w:rsid w:val="00212B88"/>
    <w:rsid w:val="0021340A"/>
    <w:rsid w:val="00213D61"/>
    <w:rsid w:val="00214236"/>
    <w:rsid w:val="00214317"/>
    <w:rsid w:val="002144A9"/>
    <w:rsid w:val="0021473C"/>
    <w:rsid w:val="00214DD4"/>
    <w:rsid w:val="00214E97"/>
    <w:rsid w:val="00214F1B"/>
    <w:rsid w:val="00214FFD"/>
    <w:rsid w:val="0021506F"/>
    <w:rsid w:val="002152F1"/>
    <w:rsid w:val="00215535"/>
    <w:rsid w:val="00215B4C"/>
    <w:rsid w:val="00216408"/>
    <w:rsid w:val="00216483"/>
    <w:rsid w:val="0021705D"/>
    <w:rsid w:val="002172AC"/>
    <w:rsid w:val="002176BF"/>
    <w:rsid w:val="00217C67"/>
    <w:rsid w:val="0022037D"/>
    <w:rsid w:val="00220535"/>
    <w:rsid w:val="0022061E"/>
    <w:rsid w:val="00220FAA"/>
    <w:rsid w:val="002212B8"/>
    <w:rsid w:val="0022165E"/>
    <w:rsid w:val="00221752"/>
    <w:rsid w:val="00221A8A"/>
    <w:rsid w:val="00222256"/>
    <w:rsid w:val="00222481"/>
    <w:rsid w:val="0022254B"/>
    <w:rsid w:val="00222BAC"/>
    <w:rsid w:val="00222C01"/>
    <w:rsid w:val="00222D17"/>
    <w:rsid w:val="00222D37"/>
    <w:rsid w:val="002231B3"/>
    <w:rsid w:val="00223689"/>
    <w:rsid w:val="002237EB"/>
    <w:rsid w:val="00223847"/>
    <w:rsid w:val="002238D3"/>
    <w:rsid w:val="00223985"/>
    <w:rsid w:val="00223E83"/>
    <w:rsid w:val="00223F94"/>
    <w:rsid w:val="002243FC"/>
    <w:rsid w:val="002244C9"/>
    <w:rsid w:val="00225E0E"/>
    <w:rsid w:val="00225E4D"/>
    <w:rsid w:val="00226109"/>
    <w:rsid w:val="00226572"/>
    <w:rsid w:val="0022661E"/>
    <w:rsid w:val="0022675C"/>
    <w:rsid w:val="002271A9"/>
    <w:rsid w:val="002271B0"/>
    <w:rsid w:val="00227378"/>
    <w:rsid w:val="0022763C"/>
    <w:rsid w:val="0022765F"/>
    <w:rsid w:val="002276B1"/>
    <w:rsid w:val="00227817"/>
    <w:rsid w:val="00227A03"/>
    <w:rsid w:val="00227A47"/>
    <w:rsid w:val="00227FA7"/>
    <w:rsid w:val="002304E9"/>
    <w:rsid w:val="00230C55"/>
    <w:rsid w:val="00231322"/>
    <w:rsid w:val="00231446"/>
    <w:rsid w:val="00231AF5"/>
    <w:rsid w:val="00231DDC"/>
    <w:rsid w:val="00231F83"/>
    <w:rsid w:val="00232379"/>
    <w:rsid w:val="00232B70"/>
    <w:rsid w:val="00232C55"/>
    <w:rsid w:val="00232CF7"/>
    <w:rsid w:val="00232FB9"/>
    <w:rsid w:val="00232FF1"/>
    <w:rsid w:val="00233166"/>
    <w:rsid w:val="002333F4"/>
    <w:rsid w:val="00233445"/>
    <w:rsid w:val="00233536"/>
    <w:rsid w:val="0023373C"/>
    <w:rsid w:val="00233CCD"/>
    <w:rsid w:val="00233DFF"/>
    <w:rsid w:val="002343C9"/>
    <w:rsid w:val="002344BE"/>
    <w:rsid w:val="002344C8"/>
    <w:rsid w:val="00234AE5"/>
    <w:rsid w:val="00234AE8"/>
    <w:rsid w:val="00234B2F"/>
    <w:rsid w:val="00234EE4"/>
    <w:rsid w:val="00234F34"/>
    <w:rsid w:val="002351A4"/>
    <w:rsid w:val="002354EE"/>
    <w:rsid w:val="00235799"/>
    <w:rsid w:val="00235A2C"/>
    <w:rsid w:val="00235D1F"/>
    <w:rsid w:val="00235D5C"/>
    <w:rsid w:val="002360CD"/>
    <w:rsid w:val="0023675A"/>
    <w:rsid w:val="00236933"/>
    <w:rsid w:val="00236A3F"/>
    <w:rsid w:val="002370D0"/>
    <w:rsid w:val="002370FE"/>
    <w:rsid w:val="0023729E"/>
    <w:rsid w:val="002374FE"/>
    <w:rsid w:val="0023783A"/>
    <w:rsid w:val="002378C0"/>
    <w:rsid w:val="00237A00"/>
    <w:rsid w:val="00237A1D"/>
    <w:rsid w:val="00237ECC"/>
    <w:rsid w:val="00237F2B"/>
    <w:rsid w:val="00240586"/>
    <w:rsid w:val="002408E3"/>
    <w:rsid w:val="00240D54"/>
    <w:rsid w:val="00240D8D"/>
    <w:rsid w:val="00240FC3"/>
    <w:rsid w:val="00241092"/>
    <w:rsid w:val="00241519"/>
    <w:rsid w:val="002416A2"/>
    <w:rsid w:val="00241E22"/>
    <w:rsid w:val="002423D8"/>
    <w:rsid w:val="00242441"/>
    <w:rsid w:val="00242C19"/>
    <w:rsid w:val="00242C6E"/>
    <w:rsid w:val="002433EB"/>
    <w:rsid w:val="00243985"/>
    <w:rsid w:val="00243A44"/>
    <w:rsid w:val="00243AC5"/>
    <w:rsid w:val="00243C80"/>
    <w:rsid w:val="00243E7C"/>
    <w:rsid w:val="00244299"/>
    <w:rsid w:val="0024489C"/>
    <w:rsid w:val="00244A30"/>
    <w:rsid w:val="00244BB7"/>
    <w:rsid w:val="00244BFC"/>
    <w:rsid w:val="00244EAB"/>
    <w:rsid w:val="0024580E"/>
    <w:rsid w:val="002458F2"/>
    <w:rsid w:val="00245A2F"/>
    <w:rsid w:val="00245A3D"/>
    <w:rsid w:val="00245CCA"/>
    <w:rsid w:val="00245CEE"/>
    <w:rsid w:val="00246393"/>
    <w:rsid w:val="002468D5"/>
    <w:rsid w:val="00246B34"/>
    <w:rsid w:val="00246D0F"/>
    <w:rsid w:val="00247474"/>
    <w:rsid w:val="00247727"/>
    <w:rsid w:val="00247A56"/>
    <w:rsid w:val="00247EB2"/>
    <w:rsid w:val="00247ED6"/>
    <w:rsid w:val="00250692"/>
    <w:rsid w:val="002506DC"/>
    <w:rsid w:val="00250760"/>
    <w:rsid w:val="0025091D"/>
    <w:rsid w:val="00250D09"/>
    <w:rsid w:val="00251068"/>
    <w:rsid w:val="002513FA"/>
    <w:rsid w:val="0025190E"/>
    <w:rsid w:val="0025217E"/>
    <w:rsid w:val="002522B1"/>
    <w:rsid w:val="0025238A"/>
    <w:rsid w:val="002526A3"/>
    <w:rsid w:val="002526AB"/>
    <w:rsid w:val="00252B59"/>
    <w:rsid w:val="00252C44"/>
    <w:rsid w:val="0025318E"/>
    <w:rsid w:val="0025326B"/>
    <w:rsid w:val="00253331"/>
    <w:rsid w:val="002536DF"/>
    <w:rsid w:val="00253812"/>
    <w:rsid w:val="00253FF5"/>
    <w:rsid w:val="00254780"/>
    <w:rsid w:val="00254B5A"/>
    <w:rsid w:val="00254F5D"/>
    <w:rsid w:val="0025530F"/>
    <w:rsid w:val="00255C2E"/>
    <w:rsid w:val="00255F17"/>
    <w:rsid w:val="0025601B"/>
    <w:rsid w:val="0025602D"/>
    <w:rsid w:val="00256050"/>
    <w:rsid w:val="002562F5"/>
    <w:rsid w:val="00256D2D"/>
    <w:rsid w:val="00256FD7"/>
    <w:rsid w:val="0025761A"/>
    <w:rsid w:val="0025771F"/>
    <w:rsid w:val="00257AAB"/>
    <w:rsid w:val="00260099"/>
    <w:rsid w:val="002601B2"/>
    <w:rsid w:val="002602FE"/>
    <w:rsid w:val="002608B4"/>
    <w:rsid w:val="00260B10"/>
    <w:rsid w:val="0026101A"/>
    <w:rsid w:val="00261392"/>
    <w:rsid w:val="00261521"/>
    <w:rsid w:val="00261AD1"/>
    <w:rsid w:val="00261BD1"/>
    <w:rsid w:val="00262057"/>
    <w:rsid w:val="00262138"/>
    <w:rsid w:val="002621FB"/>
    <w:rsid w:val="002622B9"/>
    <w:rsid w:val="002623C1"/>
    <w:rsid w:val="002626A8"/>
    <w:rsid w:val="00262856"/>
    <w:rsid w:val="0026294E"/>
    <w:rsid w:val="00262CFC"/>
    <w:rsid w:val="00262EAD"/>
    <w:rsid w:val="00262FAA"/>
    <w:rsid w:val="00262FF2"/>
    <w:rsid w:val="00263165"/>
    <w:rsid w:val="00263704"/>
    <w:rsid w:val="002637B3"/>
    <w:rsid w:val="002637DB"/>
    <w:rsid w:val="00263869"/>
    <w:rsid w:val="00263C4B"/>
    <w:rsid w:val="00263CAE"/>
    <w:rsid w:val="00263CB9"/>
    <w:rsid w:val="002641DC"/>
    <w:rsid w:val="002644EB"/>
    <w:rsid w:val="00264956"/>
    <w:rsid w:val="00264B41"/>
    <w:rsid w:val="00264FCD"/>
    <w:rsid w:val="00265046"/>
    <w:rsid w:val="0026510D"/>
    <w:rsid w:val="0026516F"/>
    <w:rsid w:val="0026522D"/>
    <w:rsid w:val="00265A70"/>
    <w:rsid w:val="002663E1"/>
    <w:rsid w:val="002664E5"/>
    <w:rsid w:val="002664FC"/>
    <w:rsid w:val="00266725"/>
    <w:rsid w:val="00266764"/>
    <w:rsid w:val="002668A9"/>
    <w:rsid w:val="0026691A"/>
    <w:rsid w:val="00266DDD"/>
    <w:rsid w:val="00266FC9"/>
    <w:rsid w:val="00266FDF"/>
    <w:rsid w:val="00267222"/>
    <w:rsid w:val="00267246"/>
    <w:rsid w:val="0026737A"/>
    <w:rsid w:val="002675E8"/>
    <w:rsid w:val="00267872"/>
    <w:rsid w:val="002705BC"/>
    <w:rsid w:val="0027070F"/>
    <w:rsid w:val="00270794"/>
    <w:rsid w:val="00270BF9"/>
    <w:rsid w:val="002716D0"/>
    <w:rsid w:val="002719EE"/>
    <w:rsid w:val="00271A51"/>
    <w:rsid w:val="00271B04"/>
    <w:rsid w:val="00271D56"/>
    <w:rsid w:val="00271DD6"/>
    <w:rsid w:val="00271E40"/>
    <w:rsid w:val="0027216A"/>
    <w:rsid w:val="0027223E"/>
    <w:rsid w:val="002724BF"/>
    <w:rsid w:val="00272609"/>
    <w:rsid w:val="00272A31"/>
    <w:rsid w:val="00272DE5"/>
    <w:rsid w:val="0027358B"/>
    <w:rsid w:val="00273CA8"/>
    <w:rsid w:val="00273E3C"/>
    <w:rsid w:val="00273F38"/>
    <w:rsid w:val="00273FAE"/>
    <w:rsid w:val="0027418C"/>
    <w:rsid w:val="002741B2"/>
    <w:rsid w:val="0027459F"/>
    <w:rsid w:val="0027466D"/>
    <w:rsid w:val="00274772"/>
    <w:rsid w:val="00274DE2"/>
    <w:rsid w:val="00274E80"/>
    <w:rsid w:val="00275401"/>
    <w:rsid w:val="002756DB"/>
    <w:rsid w:val="00275907"/>
    <w:rsid w:val="00275C92"/>
    <w:rsid w:val="002763CB"/>
    <w:rsid w:val="00276EA4"/>
    <w:rsid w:val="002775AA"/>
    <w:rsid w:val="00277788"/>
    <w:rsid w:val="00280493"/>
    <w:rsid w:val="00280A0F"/>
    <w:rsid w:val="002815AE"/>
    <w:rsid w:val="002816C0"/>
    <w:rsid w:val="00281863"/>
    <w:rsid w:val="0028217E"/>
    <w:rsid w:val="00282513"/>
    <w:rsid w:val="002825F3"/>
    <w:rsid w:val="002826D6"/>
    <w:rsid w:val="00282800"/>
    <w:rsid w:val="00282860"/>
    <w:rsid w:val="00282ECD"/>
    <w:rsid w:val="00282F19"/>
    <w:rsid w:val="0028310D"/>
    <w:rsid w:val="00283718"/>
    <w:rsid w:val="00283793"/>
    <w:rsid w:val="00283C60"/>
    <w:rsid w:val="002841C7"/>
    <w:rsid w:val="002844D5"/>
    <w:rsid w:val="00284E67"/>
    <w:rsid w:val="00284EEF"/>
    <w:rsid w:val="00285244"/>
    <w:rsid w:val="00285C0B"/>
    <w:rsid w:val="00286489"/>
    <w:rsid w:val="00286884"/>
    <w:rsid w:val="00286F95"/>
    <w:rsid w:val="00287024"/>
    <w:rsid w:val="002872F5"/>
    <w:rsid w:val="002874BE"/>
    <w:rsid w:val="00287D0E"/>
    <w:rsid w:val="00290462"/>
    <w:rsid w:val="002905A7"/>
    <w:rsid w:val="0029061E"/>
    <w:rsid w:val="00291167"/>
    <w:rsid w:val="002916CA"/>
    <w:rsid w:val="00291AA0"/>
    <w:rsid w:val="0029211D"/>
    <w:rsid w:val="00292168"/>
    <w:rsid w:val="00292E92"/>
    <w:rsid w:val="00293159"/>
    <w:rsid w:val="002933B8"/>
    <w:rsid w:val="002938D1"/>
    <w:rsid w:val="00293FDE"/>
    <w:rsid w:val="0029410E"/>
    <w:rsid w:val="00294154"/>
    <w:rsid w:val="002943C5"/>
    <w:rsid w:val="002945BF"/>
    <w:rsid w:val="002948B0"/>
    <w:rsid w:val="0029536F"/>
    <w:rsid w:val="00295451"/>
    <w:rsid w:val="0029589D"/>
    <w:rsid w:val="002959C7"/>
    <w:rsid w:val="002959F7"/>
    <w:rsid w:val="00295BEF"/>
    <w:rsid w:val="00295E97"/>
    <w:rsid w:val="0029606B"/>
    <w:rsid w:val="00296413"/>
    <w:rsid w:val="002964F0"/>
    <w:rsid w:val="00296AA7"/>
    <w:rsid w:val="00296B56"/>
    <w:rsid w:val="00296DD0"/>
    <w:rsid w:val="00296EBB"/>
    <w:rsid w:val="00297412"/>
    <w:rsid w:val="002976D5"/>
    <w:rsid w:val="00297910"/>
    <w:rsid w:val="00297B2B"/>
    <w:rsid w:val="00297B5C"/>
    <w:rsid w:val="00297DBE"/>
    <w:rsid w:val="00297E78"/>
    <w:rsid w:val="002A030C"/>
    <w:rsid w:val="002A0565"/>
    <w:rsid w:val="002A0F9F"/>
    <w:rsid w:val="002A10AD"/>
    <w:rsid w:val="002A17FC"/>
    <w:rsid w:val="002A1F1A"/>
    <w:rsid w:val="002A2079"/>
    <w:rsid w:val="002A2796"/>
    <w:rsid w:val="002A2FEB"/>
    <w:rsid w:val="002A3696"/>
    <w:rsid w:val="002A3A52"/>
    <w:rsid w:val="002A3E3E"/>
    <w:rsid w:val="002A4640"/>
    <w:rsid w:val="002A47CD"/>
    <w:rsid w:val="002A4BE9"/>
    <w:rsid w:val="002A4DD6"/>
    <w:rsid w:val="002A4E5E"/>
    <w:rsid w:val="002A5066"/>
    <w:rsid w:val="002A51E5"/>
    <w:rsid w:val="002A520B"/>
    <w:rsid w:val="002A5790"/>
    <w:rsid w:val="002A69C1"/>
    <w:rsid w:val="002B0105"/>
    <w:rsid w:val="002B028E"/>
    <w:rsid w:val="002B0DCD"/>
    <w:rsid w:val="002B0E9E"/>
    <w:rsid w:val="002B11C6"/>
    <w:rsid w:val="002B12FD"/>
    <w:rsid w:val="002B2003"/>
    <w:rsid w:val="002B2291"/>
    <w:rsid w:val="002B2467"/>
    <w:rsid w:val="002B24F1"/>
    <w:rsid w:val="002B2948"/>
    <w:rsid w:val="002B2DB8"/>
    <w:rsid w:val="002B2E96"/>
    <w:rsid w:val="002B2FA0"/>
    <w:rsid w:val="002B3269"/>
    <w:rsid w:val="002B3456"/>
    <w:rsid w:val="002B368F"/>
    <w:rsid w:val="002B3F7B"/>
    <w:rsid w:val="002B4198"/>
    <w:rsid w:val="002B45BF"/>
    <w:rsid w:val="002B47B6"/>
    <w:rsid w:val="002B4B00"/>
    <w:rsid w:val="002B4B6B"/>
    <w:rsid w:val="002B57A8"/>
    <w:rsid w:val="002B5806"/>
    <w:rsid w:val="002B5824"/>
    <w:rsid w:val="002B58F1"/>
    <w:rsid w:val="002B5B32"/>
    <w:rsid w:val="002B5F0D"/>
    <w:rsid w:val="002B5F2E"/>
    <w:rsid w:val="002B5FAE"/>
    <w:rsid w:val="002B6174"/>
    <w:rsid w:val="002B66D0"/>
    <w:rsid w:val="002B6AE9"/>
    <w:rsid w:val="002B6C02"/>
    <w:rsid w:val="002B734A"/>
    <w:rsid w:val="002B7A2C"/>
    <w:rsid w:val="002B7BFE"/>
    <w:rsid w:val="002C02BD"/>
    <w:rsid w:val="002C03B4"/>
    <w:rsid w:val="002C05A4"/>
    <w:rsid w:val="002C0D3C"/>
    <w:rsid w:val="002C0E4F"/>
    <w:rsid w:val="002C17A7"/>
    <w:rsid w:val="002C1B44"/>
    <w:rsid w:val="002C1B77"/>
    <w:rsid w:val="002C1E74"/>
    <w:rsid w:val="002C1F7C"/>
    <w:rsid w:val="002C2099"/>
    <w:rsid w:val="002C2533"/>
    <w:rsid w:val="002C278D"/>
    <w:rsid w:val="002C2DAB"/>
    <w:rsid w:val="002C2DD6"/>
    <w:rsid w:val="002C3103"/>
    <w:rsid w:val="002C3749"/>
    <w:rsid w:val="002C39DC"/>
    <w:rsid w:val="002C3A6E"/>
    <w:rsid w:val="002C3BCB"/>
    <w:rsid w:val="002C3F97"/>
    <w:rsid w:val="002C437E"/>
    <w:rsid w:val="002C4725"/>
    <w:rsid w:val="002C49AD"/>
    <w:rsid w:val="002C4B59"/>
    <w:rsid w:val="002C4DA8"/>
    <w:rsid w:val="002C4DAF"/>
    <w:rsid w:val="002C4DF0"/>
    <w:rsid w:val="002C4E58"/>
    <w:rsid w:val="002C5C64"/>
    <w:rsid w:val="002C61E3"/>
    <w:rsid w:val="002C63CF"/>
    <w:rsid w:val="002C63D6"/>
    <w:rsid w:val="002C652B"/>
    <w:rsid w:val="002C6593"/>
    <w:rsid w:val="002C681F"/>
    <w:rsid w:val="002C68D7"/>
    <w:rsid w:val="002C7359"/>
    <w:rsid w:val="002C7409"/>
    <w:rsid w:val="002C7776"/>
    <w:rsid w:val="002C7B68"/>
    <w:rsid w:val="002C7D37"/>
    <w:rsid w:val="002D06B4"/>
    <w:rsid w:val="002D0725"/>
    <w:rsid w:val="002D07BB"/>
    <w:rsid w:val="002D0CAD"/>
    <w:rsid w:val="002D0EB6"/>
    <w:rsid w:val="002D0EBE"/>
    <w:rsid w:val="002D0EC2"/>
    <w:rsid w:val="002D0F3A"/>
    <w:rsid w:val="002D11D0"/>
    <w:rsid w:val="002D15E0"/>
    <w:rsid w:val="002D2681"/>
    <w:rsid w:val="002D26E5"/>
    <w:rsid w:val="002D292E"/>
    <w:rsid w:val="002D2E66"/>
    <w:rsid w:val="002D374D"/>
    <w:rsid w:val="002D3E07"/>
    <w:rsid w:val="002D3F99"/>
    <w:rsid w:val="002D4700"/>
    <w:rsid w:val="002D49E3"/>
    <w:rsid w:val="002D52E2"/>
    <w:rsid w:val="002D53B8"/>
    <w:rsid w:val="002D57C9"/>
    <w:rsid w:val="002D5ADE"/>
    <w:rsid w:val="002D6081"/>
    <w:rsid w:val="002D6C54"/>
    <w:rsid w:val="002D6C71"/>
    <w:rsid w:val="002D731B"/>
    <w:rsid w:val="002D7530"/>
    <w:rsid w:val="002D7761"/>
    <w:rsid w:val="002D77DB"/>
    <w:rsid w:val="002D7DA9"/>
    <w:rsid w:val="002D7DF4"/>
    <w:rsid w:val="002E041D"/>
    <w:rsid w:val="002E058B"/>
    <w:rsid w:val="002E073D"/>
    <w:rsid w:val="002E0784"/>
    <w:rsid w:val="002E07E6"/>
    <w:rsid w:val="002E0CB4"/>
    <w:rsid w:val="002E0CEB"/>
    <w:rsid w:val="002E0D51"/>
    <w:rsid w:val="002E10BB"/>
    <w:rsid w:val="002E1AD0"/>
    <w:rsid w:val="002E1C6E"/>
    <w:rsid w:val="002E2C61"/>
    <w:rsid w:val="002E2C73"/>
    <w:rsid w:val="002E3457"/>
    <w:rsid w:val="002E3535"/>
    <w:rsid w:val="002E393A"/>
    <w:rsid w:val="002E3960"/>
    <w:rsid w:val="002E3C28"/>
    <w:rsid w:val="002E3DA4"/>
    <w:rsid w:val="002E3EB2"/>
    <w:rsid w:val="002E4160"/>
    <w:rsid w:val="002E4AA8"/>
    <w:rsid w:val="002E4B2B"/>
    <w:rsid w:val="002E4C4E"/>
    <w:rsid w:val="002E50FA"/>
    <w:rsid w:val="002E5687"/>
    <w:rsid w:val="002E57EE"/>
    <w:rsid w:val="002E5BB6"/>
    <w:rsid w:val="002E5E39"/>
    <w:rsid w:val="002E5EC4"/>
    <w:rsid w:val="002E60F0"/>
    <w:rsid w:val="002E6203"/>
    <w:rsid w:val="002E631B"/>
    <w:rsid w:val="002E6330"/>
    <w:rsid w:val="002E6489"/>
    <w:rsid w:val="002E64CF"/>
    <w:rsid w:val="002E670D"/>
    <w:rsid w:val="002E67CA"/>
    <w:rsid w:val="002E69EE"/>
    <w:rsid w:val="002E6B01"/>
    <w:rsid w:val="002E6BD1"/>
    <w:rsid w:val="002E6EBC"/>
    <w:rsid w:val="002E736C"/>
    <w:rsid w:val="002E761D"/>
    <w:rsid w:val="002E778A"/>
    <w:rsid w:val="002E7866"/>
    <w:rsid w:val="002E7C3D"/>
    <w:rsid w:val="002F0363"/>
    <w:rsid w:val="002F040E"/>
    <w:rsid w:val="002F0458"/>
    <w:rsid w:val="002F05F2"/>
    <w:rsid w:val="002F0E8F"/>
    <w:rsid w:val="002F1294"/>
    <w:rsid w:val="002F1327"/>
    <w:rsid w:val="002F13A6"/>
    <w:rsid w:val="002F14CC"/>
    <w:rsid w:val="002F178E"/>
    <w:rsid w:val="002F17B5"/>
    <w:rsid w:val="002F17B8"/>
    <w:rsid w:val="002F1BE5"/>
    <w:rsid w:val="002F1C99"/>
    <w:rsid w:val="002F1E44"/>
    <w:rsid w:val="002F1F49"/>
    <w:rsid w:val="002F2151"/>
    <w:rsid w:val="002F2215"/>
    <w:rsid w:val="002F2519"/>
    <w:rsid w:val="002F252D"/>
    <w:rsid w:val="002F2544"/>
    <w:rsid w:val="002F2593"/>
    <w:rsid w:val="002F28CE"/>
    <w:rsid w:val="002F29E8"/>
    <w:rsid w:val="002F3056"/>
    <w:rsid w:val="002F3421"/>
    <w:rsid w:val="002F3762"/>
    <w:rsid w:val="002F376A"/>
    <w:rsid w:val="002F3927"/>
    <w:rsid w:val="002F3BE5"/>
    <w:rsid w:val="002F3D22"/>
    <w:rsid w:val="002F3F43"/>
    <w:rsid w:val="002F4112"/>
    <w:rsid w:val="002F41D3"/>
    <w:rsid w:val="002F42EC"/>
    <w:rsid w:val="002F46BE"/>
    <w:rsid w:val="002F47D0"/>
    <w:rsid w:val="002F48BB"/>
    <w:rsid w:val="002F4A9A"/>
    <w:rsid w:val="002F503E"/>
    <w:rsid w:val="002F530F"/>
    <w:rsid w:val="002F53CB"/>
    <w:rsid w:val="002F5513"/>
    <w:rsid w:val="002F5624"/>
    <w:rsid w:val="002F5942"/>
    <w:rsid w:val="002F5ACB"/>
    <w:rsid w:val="002F5FEE"/>
    <w:rsid w:val="002F67B0"/>
    <w:rsid w:val="002F6ACA"/>
    <w:rsid w:val="002F6EED"/>
    <w:rsid w:val="002F714C"/>
    <w:rsid w:val="002F7350"/>
    <w:rsid w:val="002F7404"/>
    <w:rsid w:val="002F763C"/>
    <w:rsid w:val="002F76E3"/>
    <w:rsid w:val="002F78A1"/>
    <w:rsid w:val="002F78F6"/>
    <w:rsid w:val="002F7B4B"/>
    <w:rsid w:val="002F7D00"/>
    <w:rsid w:val="002F7FB4"/>
    <w:rsid w:val="0030009D"/>
    <w:rsid w:val="003003ED"/>
    <w:rsid w:val="0030061A"/>
    <w:rsid w:val="003007A4"/>
    <w:rsid w:val="003012CE"/>
    <w:rsid w:val="0030186A"/>
    <w:rsid w:val="0030187F"/>
    <w:rsid w:val="0030202B"/>
    <w:rsid w:val="00302105"/>
    <w:rsid w:val="003022E8"/>
    <w:rsid w:val="003024BB"/>
    <w:rsid w:val="003025FC"/>
    <w:rsid w:val="0030269A"/>
    <w:rsid w:val="00302725"/>
    <w:rsid w:val="00302735"/>
    <w:rsid w:val="00302742"/>
    <w:rsid w:val="0030290E"/>
    <w:rsid w:val="003029C8"/>
    <w:rsid w:val="00302B5F"/>
    <w:rsid w:val="00302C92"/>
    <w:rsid w:val="0030348E"/>
    <w:rsid w:val="003036CC"/>
    <w:rsid w:val="0030399A"/>
    <w:rsid w:val="003042CA"/>
    <w:rsid w:val="003042DB"/>
    <w:rsid w:val="003044E2"/>
    <w:rsid w:val="0030484F"/>
    <w:rsid w:val="00304A67"/>
    <w:rsid w:val="00304D7B"/>
    <w:rsid w:val="0030539A"/>
    <w:rsid w:val="003055F4"/>
    <w:rsid w:val="00305A1B"/>
    <w:rsid w:val="00305C06"/>
    <w:rsid w:val="00305D21"/>
    <w:rsid w:val="00305D69"/>
    <w:rsid w:val="00306D3F"/>
    <w:rsid w:val="0030712B"/>
    <w:rsid w:val="00307218"/>
    <w:rsid w:val="003072E5"/>
    <w:rsid w:val="003073A5"/>
    <w:rsid w:val="00307815"/>
    <w:rsid w:val="003078AC"/>
    <w:rsid w:val="003104D4"/>
    <w:rsid w:val="00310B30"/>
    <w:rsid w:val="00310B5A"/>
    <w:rsid w:val="00310BE7"/>
    <w:rsid w:val="00310DA7"/>
    <w:rsid w:val="00310DDA"/>
    <w:rsid w:val="00310F97"/>
    <w:rsid w:val="00311299"/>
    <w:rsid w:val="003115B0"/>
    <w:rsid w:val="00311750"/>
    <w:rsid w:val="003118C2"/>
    <w:rsid w:val="0031198F"/>
    <w:rsid w:val="003123CF"/>
    <w:rsid w:val="00312503"/>
    <w:rsid w:val="00312876"/>
    <w:rsid w:val="00312B91"/>
    <w:rsid w:val="003130B0"/>
    <w:rsid w:val="003131AD"/>
    <w:rsid w:val="003131DB"/>
    <w:rsid w:val="00313347"/>
    <w:rsid w:val="0031359E"/>
    <w:rsid w:val="003135E7"/>
    <w:rsid w:val="00313AF2"/>
    <w:rsid w:val="00313C86"/>
    <w:rsid w:val="00313CAB"/>
    <w:rsid w:val="00313E82"/>
    <w:rsid w:val="00313F0D"/>
    <w:rsid w:val="00314095"/>
    <w:rsid w:val="003141BE"/>
    <w:rsid w:val="003142A2"/>
    <w:rsid w:val="00314DBF"/>
    <w:rsid w:val="00314DC2"/>
    <w:rsid w:val="00315133"/>
    <w:rsid w:val="00315271"/>
    <w:rsid w:val="00315E42"/>
    <w:rsid w:val="00316191"/>
    <w:rsid w:val="003163B5"/>
    <w:rsid w:val="0031663F"/>
    <w:rsid w:val="00316BE0"/>
    <w:rsid w:val="003171B6"/>
    <w:rsid w:val="003173A5"/>
    <w:rsid w:val="00317722"/>
    <w:rsid w:val="003177A7"/>
    <w:rsid w:val="00317BAE"/>
    <w:rsid w:val="00317ECF"/>
    <w:rsid w:val="00317F4F"/>
    <w:rsid w:val="00317FFB"/>
    <w:rsid w:val="00320436"/>
    <w:rsid w:val="003205FA"/>
    <w:rsid w:val="0032067D"/>
    <w:rsid w:val="003207F7"/>
    <w:rsid w:val="00320980"/>
    <w:rsid w:val="00320C6B"/>
    <w:rsid w:val="00320DB7"/>
    <w:rsid w:val="00320E87"/>
    <w:rsid w:val="00321027"/>
    <w:rsid w:val="0032102F"/>
    <w:rsid w:val="00321239"/>
    <w:rsid w:val="00321380"/>
    <w:rsid w:val="00321510"/>
    <w:rsid w:val="0032171B"/>
    <w:rsid w:val="003218BB"/>
    <w:rsid w:val="003219A6"/>
    <w:rsid w:val="00321CB3"/>
    <w:rsid w:val="00321E31"/>
    <w:rsid w:val="00322997"/>
    <w:rsid w:val="00322ACB"/>
    <w:rsid w:val="00322FF2"/>
    <w:rsid w:val="00323806"/>
    <w:rsid w:val="00324217"/>
    <w:rsid w:val="003244A5"/>
    <w:rsid w:val="0032457B"/>
    <w:rsid w:val="00324713"/>
    <w:rsid w:val="00324F04"/>
    <w:rsid w:val="0032517B"/>
    <w:rsid w:val="003251EE"/>
    <w:rsid w:val="003254A2"/>
    <w:rsid w:val="00325BE2"/>
    <w:rsid w:val="00325C10"/>
    <w:rsid w:val="00325D17"/>
    <w:rsid w:val="0032613F"/>
    <w:rsid w:val="00326264"/>
    <w:rsid w:val="00326443"/>
    <w:rsid w:val="0032669E"/>
    <w:rsid w:val="0032675A"/>
    <w:rsid w:val="0032680D"/>
    <w:rsid w:val="00326C3E"/>
    <w:rsid w:val="00327856"/>
    <w:rsid w:val="00327885"/>
    <w:rsid w:val="003278AB"/>
    <w:rsid w:val="00327D9D"/>
    <w:rsid w:val="00327E9F"/>
    <w:rsid w:val="00330304"/>
    <w:rsid w:val="003303A5"/>
    <w:rsid w:val="003307AD"/>
    <w:rsid w:val="00330A27"/>
    <w:rsid w:val="00330A2C"/>
    <w:rsid w:val="003311DD"/>
    <w:rsid w:val="003312DD"/>
    <w:rsid w:val="0033144B"/>
    <w:rsid w:val="00331C0E"/>
    <w:rsid w:val="00331D92"/>
    <w:rsid w:val="00331D9D"/>
    <w:rsid w:val="00331DD3"/>
    <w:rsid w:val="00331ED1"/>
    <w:rsid w:val="0033221B"/>
    <w:rsid w:val="00332631"/>
    <w:rsid w:val="0033263A"/>
    <w:rsid w:val="00332720"/>
    <w:rsid w:val="00333095"/>
    <w:rsid w:val="0033364C"/>
    <w:rsid w:val="00333808"/>
    <w:rsid w:val="0033395B"/>
    <w:rsid w:val="00333986"/>
    <w:rsid w:val="00333C22"/>
    <w:rsid w:val="00333D90"/>
    <w:rsid w:val="00333E1D"/>
    <w:rsid w:val="00334307"/>
    <w:rsid w:val="0033477C"/>
    <w:rsid w:val="003347EC"/>
    <w:rsid w:val="00334A9D"/>
    <w:rsid w:val="00334F30"/>
    <w:rsid w:val="0033500B"/>
    <w:rsid w:val="003351B5"/>
    <w:rsid w:val="00335451"/>
    <w:rsid w:val="00335AFB"/>
    <w:rsid w:val="00335D53"/>
    <w:rsid w:val="00335EBB"/>
    <w:rsid w:val="003360AB"/>
    <w:rsid w:val="0033611B"/>
    <w:rsid w:val="003361E9"/>
    <w:rsid w:val="003362BC"/>
    <w:rsid w:val="003363B0"/>
    <w:rsid w:val="00336D88"/>
    <w:rsid w:val="00336E60"/>
    <w:rsid w:val="00336ED3"/>
    <w:rsid w:val="003370CD"/>
    <w:rsid w:val="00337292"/>
    <w:rsid w:val="0033732D"/>
    <w:rsid w:val="00337607"/>
    <w:rsid w:val="00337C93"/>
    <w:rsid w:val="00340323"/>
    <w:rsid w:val="00340484"/>
    <w:rsid w:val="003406E3"/>
    <w:rsid w:val="0034122D"/>
    <w:rsid w:val="003413ED"/>
    <w:rsid w:val="00341774"/>
    <w:rsid w:val="003421FE"/>
    <w:rsid w:val="0034246E"/>
    <w:rsid w:val="00342AA0"/>
    <w:rsid w:val="00342C72"/>
    <w:rsid w:val="00342CA0"/>
    <w:rsid w:val="00342F3D"/>
    <w:rsid w:val="00342F79"/>
    <w:rsid w:val="003437AF"/>
    <w:rsid w:val="00343E39"/>
    <w:rsid w:val="00344684"/>
    <w:rsid w:val="0034478A"/>
    <w:rsid w:val="00344A69"/>
    <w:rsid w:val="00344AFA"/>
    <w:rsid w:val="00344B34"/>
    <w:rsid w:val="0034573C"/>
    <w:rsid w:val="00345B37"/>
    <w:rsid w:val="00345C47"/>
    <w:rsid w:val="00345D2C"/>
    <w:rsid w:val="0034629E"/>
    <w:rsid w:val="00346635"/>
    <w:rsid w:val="00346D3F"/>
    <w:rsid w:val="00346F2B"/>
    <w:rsid w:val="00346F4E"/>
    <w:rsid w:val="00346F91"/>
    <w:rsid w:val="00347552"/>
    <w:rsid w:val="0034798D"/>
    <w:rsid w:val="003502DF"/>
    <w:rsid w:val="003509BA"/>
    <w:rsid w:val="00350A2C"/>
    <w:rsid w:val="00350B9A"/>
    <w:rsid w:val="00350E9A"/>
    <w:rsid w:val="00351160"/>
    <w:rsid w:val="003514E8"/>
    <w:rsid w:val="0035171B"/>
    <w:rsid w:val="00351AB7"/>
    <w:rsid w:val="0035205A"/>
    <w:rsid w:val="00352228"/>
    <w:rsid w:val="003526DC"/>
    <w:rsid w:val="003527C8"/>
    <w:rsid w:val="003528FE"/>
    <w:rsid w:val="00352B61"/>
    <w:rsid w:val="00352B93"/>
    <w:rsid w:val="00352BBF"/>
    <w:rsid w:val="003530A7"/>
    <w:rsid w:val="003532A6"/>
    <w:rsid w:val="00353338"/>
    <w:rsid w:val="00353386"/>
    <w:rsid w:val="00353B6E"/>
    <w:rsid w:val="00353D83"/>
    <w:rsid w:val="003541D7"/>
    <w:rsid w:val="003542B7"/>
    <w:rsid w:val="003545C0"/>
    <w:rsid w:val="00354650"/>
    <w:rsid w:val="003547E9"/>
    <w:rsid w:val="00354A89"/>
    <w:rsid w:val="00354F2B"/>
    <w:rsid w:val="0035591E"/>
    <w:rsid w:val="003559BC"/>
    <w:rsid w:val="00355ABA"/>
    <w:rsid w:val="00355C59"/>
    <w:rsid w:val="00355E64"/>
    <w:rsid w:val="003560D4"/>
    <w:rsid w:val="003560FF"/>
    <w:rsid w:val="003566CA"/>
    <w:rsid w:val="003566D3"/>
    <w:rsid w:val="003569B2"/>
    <w:rsid w:val="00356B50"/>
    <w:rsid w:val="00356B7F"/>
    <w:rsid w:val="00356BA5"/>
    <w:rsid w:val="00357076"/>
    <w:rsid w:val="003574C0"/>
    <w:rsid w:val="00357A0C"/>
    <w:rsid w:val="00357A73"/>
    <w:rsid w:val="00357EDC"/>
    <w:rsid w:val="003605A6"/>
    <w:rsid w:val="00360879"/>
    <w:rsid w:val="00360A12"/>
    <w:rsid w:val="00360AEA"/>
    <w:rsid w:val="00360C57"/>
    <w:rsid w:val="0036136A"/>
    <w:rsid w:val="0036137E"/>
    <w:rsid w:val="00361462"/>
    <w:rsid w:val="003618DF"/>
    <w:rsid w:val="00361A7E"/>
    <w:rsid w:val="00361E15"/>
    <w:rsid w:val="00362291"/>
    <w:rsid w:val="00362B69"/>
    <w:rsid w:val="00363344"/>
    <w:rsid w:val="003636FA"/>
    <w:rsid w:val="00363D92"/>
    <w:rsid w:val="00363EE0"/>
    <w:rsid w:val="00363F1B"/>
    <w:rsid w:val="00364254"/>
    <w:rsid w:val="00364A86"/>
    <w:rsid w:val="00364BB5"/>
    <w:rsid w:val="00365696"/>
    <w:rsid w:val="00365810"/>
    <w:rsid w:val="00365A40"/>
    <w:rsid w:val="00365C19"/>
    <w:rsid w:val="003663CA"/>
    <w:rsid w:val="0036662F"/>
    <w:rsid w:val="00366833"/>
    <w:rsid w:val="00366D04"/>
    <w:rsid w:val="00366F93"/>
    <w:rsid w:val="003670D3"/>
    <w:rsid w:val="00367517"/>
    <w:rsid w:val="003677E8"/>
    <w:rsid w:val="00367B65"/>
    <w:rsid w:val="00367D1C"/>
    <w:rsid w:val="00367D1E"/>
    <w:rsid w:val="003705C8"/>
    <w:rsid w:val="003707F1"/>
    <w:rsid w:val="00370871"/>
    <w:rsid w:val="0037089C"/>
    <w:rsid w:val="00370CF4"/>
    <w:rsid w:val="003713EF"/>
    <w:rsid w:val="00371C45"/>
    <w:rsid w:val="00372062"/>
    <w:rsid w:val="003721AB"/>
    <w:rsid w:val="00372C38"/>
    <w:rsid w:val="00373599"/>
    <w:rsid w:val="00373852"/>
    <w:rsid w:val="00373D5E"/>
    <w:rsid w:val="003740AF"/>
    <w:rsid w:val="003742C2"/>
    <w:rsid w:val="003743D0"/>
    <w:rsid w:val="0037448E"/>
    <w:rsid w:val="003746A0"/>
    <w:rsid w:val="003746B1"/>
    <w:rsid w:val="003746D7"/>
    <w:rsid w:val="003747BC"/>
    <w:rsid w:val="00374861"/>
    <w:rsid w:val="00374D22"/>
    <w:rsid w:val="00374F48"/>
    <w:rsid w:val="003753A1"/>
    <w:rsid w:val="003753FB"/>
    <w:rsid w:val="0037562C"/>
    <w:rsid w:val="003756D3"/>
    <w:rsid w:val="00375995"/>
    <w:rsid w:val="00376160"/>
    <w:rsid w:val="003761F7"/>
    <w:rsid w:val="003766B9"/>
    <w:rsid w:val="0037691B"/>
    <w:rsid w:val="00376BD9"/>
    <w:rsid w:val="00376C9B"/>
    <w:rsid w:val="00377017"/>
    <w:rsid w:val="00377342"/>
    <w:rsid w:val="00377462"/>
    <w:rsid w:val="003776F4"/>
    <w:rsid w:val="00377756"/>
    <w:rsid w:val="00377AC1"/>
    <w:rsid w:val="00377F27"/>
    <w:rsid w:val="003800EA"/>
    <w:rsid w:val="00380116"/>
    <w:rsid w:val="003806B2"/>
    <w:rsid w:val="003809FD"/>
    <w:rsid w:val="00380ECE"/>
    <w:rsid w:val="0038104A"/>
    <w:rsid w:val="003815A3"/>
    <w:rsid w:val="003817BA"/>
    <w:rsid w:val="00382064"/>
    <w:rsid w:val="003828BE"/>
    <w:rsid w:val="00382FF5"/>
    <w:rsid w:val="00383831"/>
    <w:rsid w:val="0038393E"/>
    <w:rsid w:val="00383CFC"/>
    <w:rsid w:val="00383E98"/>
    <w:rsid w:val="00383F1C"/>
    <w:rsid w:val="003846A5"/>
    <w:rsid w:val="00384A9E"/>
    <w:rsid w:val="00384EBB"/>
    <w:rsid w:val="00384F32"/>
    <w:rsid w:val="0038543A"/>
    <w:rsid w:val="00385685"/>
    <w:rsid w:val="00385FD1"/>
    <w:rsid w:val="003860AA"/>
    <w:rsid w:val="0038636C"/>
    <w:rsid w:val="0038667F"/>
    <w:rsid w:val="003866F7"/>
    <w:rsid w:val="003868E8"/>
    <w:rsid w:val="0038691E"/>
    <w:rsid w:val="003869A6"/>
    <w:rsid w:val="00386E10"/>
    <w:rsid w:val="00386F56"/>
    <w:rsid w:val="00387B6F"/>
    <w:rsid w:val="00387E01"/>
    <w:rsid w:val="00387FFC"/>
    <w:rsid w:val="003905A5"/>
    <w:rsid w:val="00390925"/>
    <w:rsid w:val="0039099C"/>
    <w:rsid w:val="00390B0F"/>
    <w:rsid w:val="00390E4B"/>
    <w:rsid w:val="00391118"/>
    <w:rsid w:val="00391264"/>
    <w:rsid w:val="003914DC"/>
    <w:rsid w:val="00391BC8"/>
    <w:rsid w:val="00391D0A"/>
    <w:rsid w:val="00391FBB"/>
    <w:rsid w:val="003922C3"/>
    <w:rsid w:val="003924B1"/>
    <w:rsid w:val="00392501"/>
    <w:rsid w:val="0039262B"/>
    <w:rsid w:val="00392639"/>
    <w:rsid w:val="003928BC"/>
    <w:rsid w:val="00392913"/>
    <w:rsid w:val="00392928"/>
    <w:rsid w:val="00392DCE"/>
    <w:rsid w:val="00393039"/>
    <w:rsid w:val="0039335D"/>
    <w:rsid w:val="0039346B"/>
    <w:rsid w:val="003934EA"/>
    <w:rsid w:val="0039360D"/>
    <w:rsid w:val="00393685"/>
    <w:rsid w:val="00393C60"/>
    <w:rsid w:val="00393D54"/>
    <w:rsid w:val="00393EAB"/>
    <w:rsid w:val="0039465F"/>
    <w:rsid w:val="0039586C"/>
    <w:rsid w:val="00395A6A"/>
    <w:rsid w:val="00395AF1"/>
    <w:rsid w:val="00395B86"/>
    <w:rsid w:val="003966E8"/>
    <w:rsid w:val="003968CA"/>
    <w:rsid w:val="00396A45"/>
    <w:rsid w:val="00396A56"/>
    <w:rsid w:val="00396CB4"/>
    <w:rsid w:val="00396D07"/>
    <w:rsid w:val="00396EAE"/>
    <w:rsid w:val="00396F79"/>
    <w:rsid w:val="00396FE5"/>
    <w:rsid w:val="00397058"/>
    <w:rsid w:val="00397244"/>
    <w:rsid w:val="00397535"/>
    <w:rsid w:val="00397857"/>
    <w:rsid w:val="00397AF2"/>
    <w:rsid w:val="00397B18"/>
    <w:rsid w:val="00397B19"/>
    <w:rsid w:val="00397C3E"/>
    <w:rsid w:val="00397D9D"/>
    <w:rsid w:val="003A0118"/>
    <w:rsid w:val="003A0338"/>
    <w:rsid w:val="003A0B80"/>
    <w:rsid w:val="003A0BE8"/>
    <w:rsid w:val="003A0FE6"/>
    <w:rsid w:val="003A10F6"/>
    <w:rsid w:val="003A23A5"/>
    <w:rsid w:val="003A2447"/>
    <w:rsid w:val="003A277A"/>
    <w:rsid w:val="003A2A94"/>
    <w:rsid w:val="003A2BD3"/>
    <w:rsid w:val="003A3520"/>
    <w:rsid w:val="003A3795"/>
    <w:rsid w:val="003A3B38"/>
    <w:rsid w:val="003A3C11"/>
    <w:rsid w:val="003A3D11"/>
    <w:rsid w:val="003A3FF4"/>
    <w:rsid w:val="003A4680"/>
    <w:rsid w:val="003A4738"/>
    <w:rsid w:val="003A47B9"/>
    <w:rsid w:val="003A5555"/>
    <w:rsid w:val="003A587C"/>
    <w:rsid w:val="003A5C08"/>
    <w:rsid w:val="003A67C3"/>
    <w:rsid w:val="003A6E44"/>
    <w:rsid w:val="003A6F8B"/>
    <w:rsid w:val="003A6FFE"/>
    <w:rsid w:val="003A7221"/>
    <w:rsid w:val="003A75DE"/>
    <w:rsid w:val="003A7B84"/>
    <w:rsid w:val="003A7D1F"/>
    <w:rsid w:val="003B007E"/>
    <w:rsid w:val="003B0178"/>
    <w:rsid w:val="003B04BF"/>
    <w:rsid w:val="003B08EA"/>
    <w:rsid w:val="003B0AB8"/>
    <w:rsid w:val="003B0AC9"/>
    <w:rsid w:val="003B1181"/>
    <w:rsid w:val="003B1507"/>
    <w:rsid w:val="003B16C4"/>
    <w:rsid w:val="003B1F86"/>
    <w:rsid w:val="003B205B"/>
    <w:rsid w:val="003B2087"/>
    <w:rsid w:val="003B2745"/>
    <w:rsid w:val="003B2FF7"/>
    <w:rsid w:val="003B325F"/>
    <w:rsid w:val="003B3522"/>
    <w:rsid w:val="003B3761"/>
    <w:rsid w:val="003B3A46"/>
    <w:rsid w:val="003B3ABE"/>
    <w:rsid w:val="003B4266"/>
    <w:rsid w:val="003B4377"/>
    <w:rsid w:val="003B516F"/>
    <w:rsid w:val="003B5254"/>
    <w:rsid w:val="003B5320"/>
    <w:rsid w:val="003B54F4"/>
    <w:rsid w:val="003B567C"/>
    <w:rsid w:val="003B5B37"/>
    <w:rsid w:val="003B625D"/>
    <w:rsid w:val="003B642C"/>
    <w:rsid w:val="003B652A"/>
    <w:rsid w:val="003B6925"/>
    <w:rsid w:val="003B69BA"/>
    <w:rsid w:val="003B70BC"/>
    <w:rsid w:val="003B74B3"/>
    <w:rsid w:val="003B78EC"/>
    <w:rsid w:val="003B7901"/>
    <w:rsid w:val="003B7A4F"/>
    <w:rsid w:val="003B7E06"/>
    <w:rsid w:val="003B7E1E"/>
    <w:rsid w:val="003B7E39"/>
    <w:rsid w:val="003C040B"/>
    <w:rsid w:val="003C042A"/>
    <w:rsid w:val="003C05D4"/>
    <w:rsid w:val="003C063C"/>
    <w:rsid w:val="003C0716"/>
    <w:rsid w:val="003C0BB9"/>
    <w:rsid w:val="003C0D1C"/>
    <w:rsid w:val="003C0E6B"/>
    <w:rsid w:val="003C0FF9"/>
    <w:rsid w:val="003C1206"/>
    <w:rsid w:val="003C12F2"/>
    <w:rsid w:val="003C13B0"/>
    <w:rsid w:val="003C1558"/>
    <w:rsid w:val="003C184D"/>
    <w:rsid w:val="003C1B61"/>
    <w:rsid w:val="003C1F99"/>
    <w:rsid w:val="003C21CA"/>
    <w:rsid w:val="003C222E"/>
    <w:rsid w:val="003C278D"/>
    <w:rsid w:val="003C2929"/>
    <w:rsid w:val="003C316B"/>
    <w:rsid w:val="003C35AA"/>
    <w:rsid w:val="003C38A3"/>
    <w:rsid w:val="003C39DB"/>
    <w:rsid w:val="003C3C33"/>
    <w:rsid w:val="003C3EF2"/>
    <w:rsid w:val="003C3FB7"/>
    <w:rsid w:val="003C4153"/>
    <w:rsid w:val="003C421D"/>
    <w:rsid w:val="003C4C48"/>
    <w:rsid w:val="003C4C8A"/>
    <w:rsid w:val="003C5448"/>
    <w:rsid w:val="003C55C9"/>
    <w:rsid w:val="003C5CBC"/>
    <w:rsid w:val="003C616D"/>
    <w:rsid w:val="003C6335"/>
    <w:rsid w:val="003C64C3"/>
    <w:rsid w:val="003C6991"/>
    <w:rsid w:val="003C69CB"/>
    <w:rsid w:val="003C6E38"/>
    <w:rsid w:val="003C73DF"/>
    <w:rsid w:val="003C777E"/>
    <w:rsid w:val="003C7909"/>
    <w:rsid w:val="003C7C81"/>
    <w:rsid w:val="003D0260"/>
    <w:rsid w:val="003D08D4"/>
    <w:rsid w:val="003D0B0C"/>
    <w:rsid w:val="003D0C24"/>
    <w:rsid w:val="003D128B"/>
    <w:rsid w:val="003D1D04"/>
    <w:rsid w:val="003D201B"/>
    <w:rsid w:val="003D22CC"/>
    <w:rsid w:val="003D2349"/>
    <w:rsid w:val="003D2866"/>
    <w:rsid w:val="003D28BD"/>
    <w:rsid w:val="003D2ABD"/>
    <w:rsid w:val="003D2DF3"/>
    <w:rsid w:val="003D2E97"/>
    <w:rsid w:val="003D2F4B"/>
    <w:rsid w:val="003D30E6"/>
    <w:rsid w:val="003D3625"/>
    <w:rsid w:val="003D36B6"/>
    <w:rsid w:val="003D37B5"/>
    <w:rsid w:val="003D3909"/>
    <w:rsid w:val="003D3A0B"/>
    <w:rsid w:val="003D4406"/>
    <w:rsid w:val="003D45DE"/>
    <w:rsid w:val="003D4993"/>
    <w:rsid w:val="003D4A82"/>
    <w:rsid w:val="003D4B9B"/>
    <w:rsid w:val="003D4BD0"/>
    <w:rsid w:val="003D4EBC"/>
    <w:rsid w:val="003D4F1D"/>
    <w:rsid w:val="003D513F"/>
    <w:rsid w:val="003D51F9"/>
    <w:rsid w:val="003D5A42"/>
    <w:rsid w:val="003D5E5D"/>
    <w:rsid w:val="003D6177"/>
    <w:rsid w:val="003D61AD"/>
    <w:rsid w:val="003D6454"/>
    <w:rsid w:val="003D657E"/>
    <w:rsid w:val="003D6617"/>
    <w:rsid w:val="003D6A88"/>
    <w:rsid w:val="003D6C0B"/>
    <w:rsid w:val="003D70AD"/>
    <w:rsid w:val="003D72A3"/>
    <w:rsid w:val="003D738A"/>
    <w:rsid w:val="003D7662"/>
    <w:rsid w:val="003D7840"/>
    <w:rsid w:val="003D7A98"/>
    <w:rsid w:val="003D7C49"/>
    <w:rsid w:val="003D7CE1"/>
    <w:rsid w:val="003D7DDA"/>
    <w:rsid w:val="003E0084"/>
    <w:rsid w:val="003E02DE"/>
    <w:rsid w:val="003E054A"/>
    <w:rsid w:val="003E06E3"/>
    <w:rsid w:val="003E0BB9"/>
    <w:rsid w:val="003E1283"/>
    <w:rsid w:val="003E162E"/>
    <w:rsid w:val="003E1632"/>
    <w:rsid w:val="003E1959"/>
    <w:rsid w:val="003E1D1D"/>
    <w:rsid w:val="003E1E5A"/>
    <w:rsid w:val="003E201E"/>
    <w:rsid w:val="003E21A4"/>
    <w:rsid w:val="003E24F2"/>
    <w:rsid w:val="003E27B8"/>
    <w:rsid w:val="003E2E96"/>
    <w:rsid w:val="003E3387"/>
    <w:rsid w:val="003E34C6"/>
    <w:rsid w:val="003E3517"/>
    <w:rsid w:val="003E3544"/>
    <w:rsid w:val="003E3956"/>
    <w:rsid w:val="003E3F56"/>
    <w:rsid w:val="003E46D1"/>
    <w:rsid w:val="003E49E4"/>
    <w:rsid w:val="003E536F"/>
    <w:rsid w:val="003E5417"/>
    <w:rsid w:val="003E55D6"/>
    <w:rsid w:val="003E5645"/>
    <w:rsid w:val="003E56D2"/>
    <w:rsid w:val="003E5767"/>
    <w:rsid w:val="003E57ED"/>
    <w:rsid w:val="003E5DC9"/>
    <w:rsid w:val="003E5EAF"/>
    <w:rsid w:val="003E5F3A"/>
    <w:rsid w:val="003E6E23"/>
    <w:rsid w:val="003E6E49"/>
    <w:rsid w:val="003E6E91"/>
    <w:rsid w:val="003E6FD4"/>
    <w:rsid w:val="003E74AD"/>
    <w:rsid w:val="003E75DF"/>
    <w:rsid w:val="003E782F"/>
    <w:rsid w:val="003E794E"/>
    <w:rsid w:val="003E7AD6"/>
    <w:rsid w:val="003E7DA8"/>
    <w:rsid w:val="003F0232"/>
    <w:rsid w:val="003F0627"/>
    <w:rsid w:val="003F094A"/>
    <w:rsid w:val="003F0B19"/>
    <w:rsid w:val="003F0B83"/>
    <w:rsid w:val="003F0DDE"/>
    <w:rsid w:val="003F0EA3"/>
    <w:rsid w:val="003F0F87"/>
    <w:rsid w:val="003F1004"/>
    <w:rsid w:val="003F11FD"/>
    <w:rsid w:val="003F1C65"/>
    <w:rsid w:val="003F208C"/>
    <w:rsid w:val="003F23CF"/>
    <w:rsid w:val="003F2555"/>
    <w:rsid w:val="003F2692"/>
    <w:rsid w:val="003F294C"/>
    <w:rsid w:val="003F32B3"/>
    <w:rsid w:val="003F3962"/>
    <w:rsid w:val="003F47BA"/>
    <w:rsid w:val="003F4B62"/>
    <w:rsid w:val="003F4C14"/>
    <w:rsid w:val="003F4EA5"/>
    <w:rsid w:val="003F5999"/>
    <w:rsid w:val="003F5DF4"/>
    <w:rsid w:val="003F5DFB"/>
    <w:rsid w:val="003F6841"/>
    <w:rsid w:val="003F6927"/>
    <w:rsid w:val="003F6E2D"/>
    <w:rsid w:val="003F78FD"/>
    <w:rsid w:val="003F7AA7"/>
    <w:rsid w:val="003F7E64"/>
    <w:rsid w:val="00400AF2"/>
    <w:rsid w:val="00400BE7"/>
    <w:rsid w:val="00400CA5"/>
    <w:rsid w:val="00400CDB"/>
    <w:rsid w:val="00401090"/>
    <w:rsid w:val="004011B4"/>
    <w:rsid w:val="0040152D"/>
    <w:rsid w:val="00401D6E"/>
    <w:rsid w:val="00401E19"/>
    <w:rsid w:val="0040231D"/>
    <w:rsid w:val="004025DB"/>
    <w:rsid w:val="004025DC"/>
    <w:rsid w:val="004026E9"/>
    <w:rsid w:val="00402A3A"/>
    <w:rsid w:val="00402A42"/>
    <w:rsid w:val="00402BC6"/>
    <w:rsid w:val="00402ED9"/>
    <w:rsid w:val="00402F25"/>
    <w:rsid w:val="004032AB"/>
    <w:rsid w:val="004033F7"/>
    <w:rsid w:val="00403510"/>
    <w:rsid w:val="0040367D"/>
    <w:rsid w:val="004039FC"/>
    <w:rsid w:val="00403AA5"/>
    <w:rsid w:val="00403F17"/>
    <w:rsid w:val="0040427A"/>
    <w:rsid w:val="004044B6"/>
    <w:rsid w:val="004044EF"/>
    <w:rsid w:val="004046FE"/>
    <w:rsid w:val="0040488F"/>
    <w:rsid w:val="00404BDE"/>
    <w:rsid w:val="00405033"/>
    <w:rsid w:val="004051C3"/>
    <w:rsid w:val="004053B7"/>
    <w:rsid w:val="00405463"/>
    <w:rsid w:val="00405528"/>
    <w:rsid w:val="0040571E"/>
    <w:rsid w:val="004059CB"/>
    <w:rsid w:val="00405B7A"/>
    <w:rsid w:val="00405FCE"/>
    <w:rsid w:val="00406339"/>
    <w:rsid w:val="0040663E"/>
    <w:rsid w:val="0040665F"/>
    <w:rsid w:val="00406954"/>
    <w:rsid w:val="00406A52"/>
    <w:rsid w:val="00406ADA"/>
    <w:rsid w:val="00406D93"/>
    <w:rsid w:val="00406F9B"/>
    <w:rsid w:val="00406FDB"/>
    <w:rsid w:val="004070DD"/>
    <w:rsid w:val="00407114"/>
    <w:rsid w:val="00407263"/>
    <w:rsid w:val="004074D2"/>
    <w:rsid w:val="0040753D"/>
    <w:rsid w:val="004075A2"/>
    <w:rsid w:val="00407CA8"/>
    <w:rsid w:val="00407D93"/>
    <w:rsid w:val="00407F2C"/>
    <w:rsid w:val="00407FEC"/>
    <w:rsid w:val="004101A7"/>
    <w:rsid w:val="00410294"/>
    <w:rsid w:val="004109AD"/>
    <w:rsid w:val="00410C2A"/>
    <w:rsid w:val="00410EBC"/>
    <w:rsid w:val="00410EC7"/>
    <w:rsid w:val="0041187B"/>
    <w:rsid w:val="004124FF"/>
    <w:rsid w:val="00412521"/>
    <w:rsid w:val="00412612"/>
    <w:rsid w:val="00412AC5"/>
    <w:rsid w:val="00412D82"/>
    <w:rsid w:val="0041352A"/>
    <w:rsid w:val="00413A81"/>
    <w:rsid w:val="00413AC6"/>
    <w:rsid w:val="00413B19"/>
    <w:rsid w:val="00413BCC"/>
    <w:rsid w:val="00414133"/>
    <w:rsid w:val="004145AC"/>
    <w:rsid w:val="00414651"/>
    <w:rsid w:val="00414877"/>
    <w:rsid w:val="004148F9"/>
    <w:rsid w:val="00414999"/>
    <w:rsid w:val="00414D09"/>
    <w:rsid w:val="00414D52"/>
    <w:rsid w:val="00414E3D"/>
    <w:rsid w:val="0041545F"/>
    <w:rsid w:val="0041578C"/>
    <w:rsid w:val="004158DA"/>
    <w:rsid w:val="00415A1D"/>
    <w:rsid w:val="00415AF0"/>
    <w:rsid w:val="00415D2F"/>
    <w:rsid w:val="00415D6B"/>
    <w:rsid w:val="004160C3"/>
    <w:rsid w:val="00416225"/>
    <w:rsid w:val="004163D2"/>
    <w:rsid w:val="004164D2"/>
    <w:rsid w:val="00416626"/>
    <w:rsid w:val="0041717A"/>
    <w:rsid w:val="004173EB"/>
    <w:rsid w:val="004176E5"/>
    <w:rsid w:val="0041774E"/>
    <w:rsid w:val="00417AC5"/>
    <w:rsid w:val="00417AC6"/>
    <w:rsid w:val="004206E2"/>
    <w:rsid w:val="00420909"/>
    <w:rsid w:val="00420AAD"/>
    <w:rsid w:val="00420C59"/>
    <w:rsid w:val="00420F41"/>
    <w:rsid w:val="00421224"/>
    <w:rsid w:val="0042158F"/>
    <w:rsid w:val="004219C2"/>
    <w:rsid w:val="00421AE5"/>
    <w:rsid w:val="0042201D"/>
    <w:rsid w:val="004222FF"/>
    <w:rsid w:val="0042244A"/>
    <w:rsid w:val="00422549"/>
    <w:rsid w:val="00422981"/>
    <w:rsid w:val="004229C4"/>
    <w:rsid w:val="00422D38"/>
    <w:rsid w:val="00422E83"/>
    <w:rsid w:val="004231CB"/>
    <w:rsid w:val="00423355"/>
    <w:rsid w:val="00423689"/>
    <w:rsid w:val="00423B0C"/>
    <w:rsid w:val="00423CB0"/>
    <w:rsid w:val="0042401B"/>
    <w:rsid w:val="004242CB"/>
    <w:rsid w:val="004242DD"/>
    <w:rsid w:val="004246DC"/>
    <w:rsid w:val="00424825"/>
    <w:rsid w:val="004248B9"/>
    <w:rsid w:val="00424A27"/>
    <w:rsid w:val="00424B7D"/>
    <w:rsid w:val="004250C7"/>
    <w:rsid w:val="0042534E"/>
    <w:rsid w:val="00425C58"/>
    <w:rsid w:val="004260BB"/>
    <w:rsid w:val="0042645C"/>
    <w:rsid w:val="0042663D"/>
    <w:rsid w:val="0042700E"/>
    <w:rsid w:val="004271D2"/>
    <w:rsid w:val="0042724E"/>
    <w:rsid w:val="00427412"/>
    <w:rsid w:val="00427A8F"/>
    <w:rsid w:val="00427BD3"/>
    <w:rsid w:val="00427CEF"/>
    <w:rsid w:val="00427F4A"/>
    <w:rsid w:val="0043057A"/>
    <w:rsid w:val="00430714"/>
    <w:rsid w:val="00430951"/>
    <w:rsid w:val="00430B05"/>
    <w:rsid w:val="00430C59"/>
    <w:rsid w:val="00430F6C"/>
    <w:rsid w:val="004317D1"/>
    <w:rsid w:val="00431A03"/>
    <w:rsid w:val="00431B4D"/>
    <w:rsid w:val="00432433"/>
    <w:rsid w:val="0043295B"/>
    <w:rsid w:val="00432962"/>
    <w:rsid w:val="004329FE"/>
    <w:rsid w:val="00432A7F"/>
    <w:rsid w:val="00432C73"/>
    <w:rsid w:val="00433584"/>
    <w:rsid w:val="00433C46"/>
    <w:rsid w:val="00433E0A"/>
    <w:rsid w:val="00433ED0"/>
    <w:rsid w:val="004342D9"/>
    <w:rsid w:val="004344F8"/>
    <w:rsid w:val="004346BC"/>
    <w:rsid w:val="00434B31"/>
    <w:rsid w:val="00434D96"/>
    <w:rsid w:val="00434F32"/>
    <w:rsid w:val="00434F84"/>
    <w:rsid w:val="00435131"/>
    <w:rsid w:val="0043535F"/>
    <w:rsid w:val="004354C4"/>
    <w:rsid w:val="0043634C"/>
    <w:rsid w:val="00436C76"/>
    <w:rsid w:val="00436E95"/>
    <w:rsid w:val="0043718E"/>
    <w:rsid w:val="00437717"/>
    <w:rsid w:val="00437B0E"/>
    <w:rsid w:val="00440003"/>
    <w:rsid w:val="0044015A"/>
    <w:rsid w:val="00440606"/>
    <w:rsid w:val="0044086A"/>
    <w:rsid w:val="0044096B"/>
    <w:rsid w:val="00440C98"/>
    <w:rsid w:val="00441383"/>
    <w:rsid w:val="0044150B"/>
    <w:rsid w:val="0044155B"/>
    <w:rsid w:val="004416EE"/>
    <w:rsid w:val="004417B4"/>
    <w:rsid w:val="00441CCC"/>
    <w:rsid w:val="00441D9A"/>
    <w:rsid w:val="00442164"/>
    <w:rsid w:val="004425ED"/>
    <w:rsid w:val="0044271A"/>
    <w:rsid w:val="00442AA0"/>
    <w:rsid w:val="004430A0"/>
    <w:rsid w:val="00443A22"/>
    <w:rsid w:val="00443B7D"/>
    <w:rsid w:val="00443C53"/>
    <w:rsid w:val="00443D4C"/>
    <w:rsid w:val="00443F6C"/>
    <w:rsid w:val="00444158"/>
    <w:rsid w:val="0044449A"/>
    <w:rsid w:val="004453D3"/>
    <w:rsid w:val="00445737"/>
    <w:rsid w:val="00445768"/>
    <w:rsid w:val="004460D7"/>
    <w:rsid w:val="00446302"/>
    <w:rsid w:val="00446815"/>
    <w:rsid w:val="004469E5"/>
    <w:rsid w:val="00446A57"/>
    <w:rsid w:val="00446A74"/>
    <w:rsid w:val="0044786F"/>
    <w:rsid w:val="00450032"/>
    <w:rsid w:val="0045015E"/>
    <w:rsid w:val="00450204"/>
    <w:rsid w:val="0045026B"/>
    <w:rsid w:val="004503AA"/>
    <w:rsid w:val="00450B6E"/>
    <w:rsid w:val="00451058"/>
    <w:rsid w:val="004510A6"/>
    <w:rsid w:val="00451175"/>
    <w:rsid w:val="0045123D"/>
    <w:rsid w:val="00451FAE"/>
    <w:rsid w:val="00451FDA"/>
    <w:rsid w:val="00452B8B"/>
    <w:rsid w:val="00452CA7"/>
    <w:rsid w:val="00452F40"/>
    <w:rsid w:val="00453883"/>
    <w:rsid w:val="00453B34"/>
    <w:rsid w:val="00453B9F"/>
    <w:rsid w:val="00453CC2"/>
    <w:rsid w:val="004541F2"/>
    <w:rsid w:val="00454722"/>
    <w:rsid w:val="00454751"/>
    <w:rsid w:val="0045495D"/>
    <w:rsid w:val="00454B52"/>
    <w:rsid w:val="00454BCA"/>
    <w:rsid w:val="00454FC6"/>
    <w:rsid w:val="00455A5B"/>
    <w:rsid w:val="00455AC5"/>
    <w:rsid w:val="00455E6F"/>
    <w:rsid w:val="00456049"/>
    <w:rsid w:val="00456070"/>
    <w:rsid w:val="004560F1"/>
    <w:rsid w:val="00456278"/>
    <w:rsid w:val="0045630E"/>
    <w:rsid w:val="0045633A"/>
    <w:rsid w:val="004566FF"/>
    <w:rsid w:val="0045671A"/>
    <w:rsid w:val="00456D9D"/>
    <w:rsid w:val="00457520"/>
    <w:rsid w:val="004577FC"/>
    <w:rsid w:val="00457970"/>
    <w:rsid w:val="00457982"/>
    <w:rsid w:val="00460090"/>
    <w:rsid w:val="00460533"/>
    <w:rsid w:val="00460A5A"/>
    <w:rsid w:val="00460C21"/>
    <w:rsid w:val="00460D76"/>
    <w:rsid w:val="00460D89"/>
    <w:rsid w:val="00460F37"/>
    <w:rsid w:val="004611BC"/>
    <w:rsid w:val="004612C6"/>
    <w:rsid w:val="00461B73"/>
    <w:rsid w:val="00461C50"/>
    <w:rsid w:val="00461E04"/>
    <w:rsid w:val="00461E93"/>
    <w:rsid w:val="00462556"/>
    <w:rsid w:val="00462882"/>
    <w:rsid w:val="00462980"/>
    <w:rsid w:val="00462FFE"/>
    <w:rsid w:val="00463271"/>
    <w:rsid w:val="0046344A"/>
    <w:rsid w:val="0046353E"/>
    <w:rsid w:val="00463583"/>
    <w:rsid w:val="0046367A"/>
    <w:rsid w:val="00463B41"/>
    <w:rsid w:val="00463DD1"/>
    <w:rsid w:val="00464549"/>
    <w:rsid w:val="004647FF"/>
    <w:rsid w:val="00464CA3"/>
    <w:rsid w:val="00465244"/>
    <w:rsid w:val="004653D8"/>
    <w:rsid w:val="00465E3D"/>
    <w:rsid w:val="00466338"/>
    <w:rsid w:val="0046681B"/>
    <w:rsid w:val="00466950"/>
    <w:rsid w:val="00466B88"/>
    <w:rsid w:val="004671ED"/>
    <w:rsid w:val="00467237"/>
    <w:rsid w:val="004676B0"/>
    <w:rsid w:val="004679C1"/>
    <w:rsid w:val="00467FE0"/>
    <w:rsid w:val="00470042"/>
    <w:rsid w:val="00470070"/>
    <w:rsid w:val="00470204"/>
    <w:rsid w:val="00470265"/>
    <w:rsid w:val="004704F5"/>
    <w:rsid w:val="00470AC3"/>
    <w:rsid w:val="00470E6B"/>
    <w:rsid w:val="00471270"/>
    <w:rsid w:val="00471C3A"/>
    <w:rsid w:val="004729A5"/>
    <w:rsid w:val="00472ABA"/>
    <w:rsid w:val="00473319"/>
    <w:rsid w:val="004733E9"/>
    <w:rsid w:val="004735BE"/>
    <w:rsid w:val="00473C03"/>
    <w:rsid w:val="00474130"/>
    <w:rsid w:val="004747DD"/>
    <w:rsid w:val="00474B5D"/>
    <w:rsid w:val="00474E2E"/>
    <w:rsid w:val="004752C7"/>
    <w:rsid w:val="004754EE"/>
    <w:rsid w:val="00475714"/>
    <w:rsid w:val="0047576F"/>
    <w:rsid w:val="00475902"/>
    <w:rsid w:val="00475E68"/>
    <w:rsid w:val="0047699B"/>
    <w:rsid w:val="00476AD6"/>
    <w:rsid w:val="00476F3B"/>
    <w:rsid w:val="00477070"/>
    <w:rsid w:val="0047719B"/>
    <w:rsid w:val="004772D2"/>
    <w:rsid w:val="004777BD"/>
    <w:rsid w:val="00477A45"/>
    <w:rsid w:val="00477C98"/>
    <w:rsid w:val="00477E21"/>
    <w:rsid w:val="0048016B"/>
    <w:rsid w:val="0048038E"/>
    <w:rsid w:val="004803C2"/>
    <w:rsid w:val="004803E4"/>
    <w:rsid w:val="00480939"/>
    <w:rsid w:val="00480E34"/>
    <w:rsid w:val="00480F91"/>
    <w:rsid w:val="0048139D"/>
    <w:rsid w:val="00481419"/>
    <w:rsid w:val="00481A43"/>
    <w:rsid w:val="00481B7B"/>
    <w:rsid w:val="0048200D"/>
    <w:rsid w:val="004822D3"/>
    <w:rsid w:val="00482486"/>
    <w:rsid w:val="00482521"/>
    <w:rsid w:val="0048289E"/>
    <w:rsid w:val="00482914"/>
    <w:rsid w:val="00482D19"/>
    <w:rsid w:val="00482DC6"/>
    <w:rsid w:val="00482E18"/>
    <w:rsid w:val="00482F70"/>
    <w:rsid w:val="004831F8"/>
    <w:rsid w:val="00483389"/>
    <w:rsid w:val="00483931"/>
    <w:rsid w:val="00483ADC"/>
    <w:rsid w:val="00483CB4"/>
    <w:rsid w:val="0048431A"/>
    <w:rsid w:val="00484448"/>
    <w:rsid w:val="0048484B"/>
    <w:rsid w:val="0048511E"/>
    <w:rsid w:val="004858A1"/>
    <w:rsid w:val="00485B56"/>
    <w:rsid w:val="00486040"/>
    <w:rsid w:val="00486899"/>
    <w:rsid w:val="004869D9"/>
    <w:rsid w:val="004869F6"/>
    <w:rsid w:val="00486B39"/>
    <w:rsid w:val="00486BFE"/>
    <w:rsid w:val="00486DB8"/>
    <w:rsid w:val="00486F8D"/>
    <w:rsid w:val="00487299"/>
    <w:rsid w:val="00487550"/>
    <w:rsid w:val="0048765A"/>
    <w:rsid w:val="0048778C"/>
    <w:rsid w:val="00487F51"/>
    <w:rsid w:val="00487F60"/>
    <w:rsid w:val="0049014E"/>
    <w:rsid w:val="00490319"/>
    <w:rsid w:val="004904DF"/>
    <w:rsid w:val="004905F2"/>
    <w:rsid w:val="004906E8"/>
    <w:rsid w:val="0049087E"/>
    <w:rsid w:val="0049103A"/>
    <w:rsid w:val="00491380"/>
    <w:rsid w:val="004915EF"/>
    <w:rsid w:val="004916C8"/>
    <w:rsid w:val="00491E4A"/>
    <w:rsid w:val="00492009"/>
    <w:rsid w:val="004922C5"/>
    <w:rsid w:val="0049243E"/>
    <w:rsid w:val="0049279D"/>
    <w:rsid w:val="00492D8A"/>
    <w:rsid w:val="004931C5"/>
    <w:rsid w:val="004933E1"/>
    <w:rsid w:val="00493417"/>
    <w:rsid w:val="0049348F"/>
    <w:rsid w:val="0049378D"/>
    <w:rsid w:val="00493828"/>
    <w:rsid w:val="00493A01"/>
    <w:rsid w:val="00493AD2"/>
    <w:rsid w:val="00493C75"/>
    <w:rsid w:val="00493D7B"/>
    <w:rsid w:val="00494019"/>
    <w:rsid w:val="00494115"/>
    <w:rsid w:val="00494CEF"/>
    <w:rsid w:val="004952CB"/>
    <w:rsid w:val="0049555F"/>
    <w:rsid w:val="00495656"/>
    <w:rsid w:val="00495DD2"/>
    <w:rsid w:val="00495FEF"/>
    <w:rsid w:val="0049607D"/>
    <w:rsid w:val="00496304"/>
    <w:rsid w:val="00496A0F"/>
    <w:rsid w:val="00496CD9"/>
    <w:rsid w:val="00496D5B"/>
    <w:rsid w:val="00496D9A"/>
    <w:rsid w:val="0049714B"/>
    <w:rsid w:val="00497798"/>
    <w:rsid w:val="004977C6"/>
    <w:rsid w:val="00497CA3"/>
    <w:rsid w:val="00497DA8"/>
    <w:rsid w:val="00497E19"/>
    <w:rsid w:val="00497FCF"/>
    <w:rsid w:val="004A0045"/>
    <w:rsid w:val="004A0806"/>
    <w:rsid w:val="004A0A7B"/>
    <w:rsid w:val="004A0C9B"/>
    <w:rsid w:val="004A0E33"/>
    <w:rsid w:val="004A13B1"/>
    <w:rsid w:val="004A151C"/>
    <w:rsid w:val="004A162C"/>
    <w:rsid w:val="004A1806"/>
    <w:rsid w:val="004A2084"/>
    <w:rsid w:val="004A24A8"/>
    <w:rsid w:val="004A273F"/>
    <w:rsid w:val="004A2AC1"/>
    <w:rsid w:val="004A3658"/>
    <w:rsid w:val="004A38B0"/>
    <w:rsid w:val="004A3A94"/>
    <w:rsid w:val="004A4112"/>
    <w:rsid w:val="004A416C"/>
    <w:rsid w:val="004A4EF1"/>
    <w:rsid w:val="004A5694"/>
    <w:rsid w:val="004A5EF3"/>
    <w:rsid w:val="004A6194"/>
    <w:rsid w:val="004A619E"/>
    <w:rsid w:val="004A61F2"/>
    <w:rsid w:val="004A6503"/>
    <w:rsid w:val="004A68DC"/>
    <w:rsid w:val="004A70AE"/>
    <w:rsid w:val="004A71B4"/>
    <w:rsid w:val="004A796F"/>
    <w:rsid w:val="004A7C36"/>
    <w:rsid w:val="004A7CBF"/>
    <w:rsid w:val="004A7F90"/>
    <w:rsid w:val="004B0777"/>
    <w:rsid w:val="004B09E6"/>
    <w:rsid w:val="004B09F7"/>
    <w:rsid w:val="004B0AC8"/>
    <w:rsid w:val="004B0BFE"/>
    <w:rsid w:val="004B0EF8"/>
    <w:rsid w:val="004B157C"/>
    <w:rsid w:val="004B15F6"/>
    <w:rsid w:val="004B1A24"/>
    <w:rsid w:val="004B1C8C"/>
    <w:rsid w:val="004B257C"/>
    <w:rsid w:val="004B2882"/>
    <w:rsid w:val="004B2B2A"/>
    <w:rsid w:val="004B30E4"/>
    <w:rsid w:val="004B313A"/>
    <w:rsid w:val="004B34E1"/>
    <w:rsid w:val="004B34FF"/>
    <w:rsid w:val="004B3696"/>
    <w:rsid w:val="004B3B79"/>
    <w:rsid w:val="004B3C87"/>
    <w:rsid w:val="004B3D80"/>
    <w:rsid w:val="004B475A"/>
    <w:rsid w:val="004B4783"/>
    <w:rsid w:val="004B5146"/>
    <w:rsid w:val="004B5F94"/>
    <w:rsid w:val="004B60B8"/>
    <w:rsid w:val="004B625F"/>
    <w:rsid w:val="004B675C"/>
    <w:rsid w:val="004B696D"/>
    <w:rsid w:val="004B69BF"/>
    <w:rsid w:val="004B6D32"/>
    <w:rsid w:val="004B6EBC"/>
    <w:rsid w:val="004B6FD0"/>
    <w:rsid w:val="004B77BE"/>
    <w:rsid w:val="004B7854"/>
    <w:rsid w:val="004B7B95"/>
    <w:rsid w:val="004B7C67"/>
    <w:rsid w:val="004B7E9E"/>
    <w:rsid w:val="004C0814"/>
    <w:rsid w:val="004C0E10"/>
    <w:rsid w:val="004C1311"/>
    <w:rsid w:val="004C1354"/>
    <w:rsid w:val="004C1D59"/>
    <w:rsid w:val="004C204F"/>
    <w:rsid w:val="004C258F"/>
    <w:rsid w:val="004C2692"/>
    <w:rsid w:val="004C2AFA"/>
    <w:rsid w:val="004C330B"/>
    <w:rsid w:val="004C36BF"/>
    <w:rsid w:val="004C3785"/>
    <w:rsid w:val="004C3882"/>
    <w:rsid w:val="004C3904"/>
    <w:rsid w:val="004C3BF7"/>
    <w:rsid w:val="004C3C8C"/>
    <w:rsid w:val="004C4397"/>
    <w:rsid w:val="004C4EF0"/>
    <w:rsid w:val="004C4FF6"/>
    <w:rsid w:val="004C4FFE"/>
    <w:rsid w:val="004C5136"/>
    <w:rsid w:val="004C538F"/>
    <w:rsid w:val="004C5A56"/>
    <w:rsid w:val="004C5B81"/>
    <w:rsid w:val="004C6322"/>
    <w:rsid w:val="004C65A4"/>
    <w:rsid w:val="004C6835"/>
    <w:rsid w:val="004C6C16"/>
    <w:rsid w:val="004C6D0F"/>
    <w:rsid w:val="004C7081"/>
    <w:rsid w:val="004C7318"/>
    <w:rsid w:val="004C7533"/>
    <w:rsid w:val="004C75B4"/>
    <w:rsid w:val="004C771C"/>
    <w:rsid w:val="004C796A"/>
    <w:rsid w:val="004C7984"/>
    <w:rsid w:val="004C7A6B"/>
    <w:rsid w:val="004C7A74"/>
    <w:rsid w:val="004C7A7A"/>
    <w:rsid w:val="004D02CD"/>
    <w:rsid w:val="004D068E"/>
    <w:rsid w:val="004D0A4D"/>
    <w:rsid w:val="004D0BDB"/>
    <w:rsid w:val="004D0E95"/>
    <w:rsid w:val="004D0F21"/>
    <w:rsid w:val="004D1548"/>
    <w:rsid w:val="004D1DD4"/>
    <w:rsid w:val="004D21C1"/>
    <w:rsid w:val="004D22E4"/>
    <w:rsid w:val="004D2403"/>
    <w:rsid w:val="004D2561"/>
    <w:rsid w:val="004D2639"/>
    <w:rsid w:val="004D2A64"/>
    <w:rsid w:val="004D2A87"/>
    <w:rsid w:val="004D2CA3"/>
    <w:rsid w:val="004D2D0D"/>
    <w:rsid w:val="004D3043"/>
    <w:rsid w:val="004D377D"/>
    <w:rsid w:val="004D3871"/>
    <w:rsid w:val="004D3B6D"/>
    <w:rsid w:val="004D3DBE"/>
    <w:rsid w:val="004D3F9D"/>
    <w:rsid w:val="004D4303"/>
    <w:rsid w:val="004D48F7"/>
    <w:rsid w:val="004D4BD2"/>
    <w:rsid w:val="004D4D54"/>
    <w:rsid w:val="004D4D76"/>
    <w:rsid w:val="004D4F6F"/>
    <w:rsid w:val="004D5294"/>
    <w:rsid w:val="004D5580"/>
    <w:rsid w:val="004D5C9E"/>
    <w:rsid w:val="004D5E21"/>
    <w:rsid w:val="004D6356"/>
    <w:rsid w:val="004D6827"/>
    <w:rsid w:val="004D6A62"/>
    <w:rsid w:val="004D6F35"/>
    <w:rsid w:val="004D71AC"/>
    <w:rsid w:val="004D731A"/>
    <w:rsid w:val="004D78CE"/>
    <w:rsid w:val="004D7B5F"/>
    <w:rsid w:val="004D7D89"/>
    <w:rsid w:val="004E047A"/>
    <w:rsid w:val="004E095B"/>
    <w:rsid w:val="004E0AD7"/>
    <w:rsid w:val="004E1081"/>
    <w:rsid w:val="004E1C3D"/>
    <w:rsid w:val="004E1FB8"/>
    <w:rsid w:val="004E2053"/>
    <w:rsid w:val="004E25FA"/>
    <w:rsid w:val="004E2D66"/>
    <w:rsid w:val="004E2DF7"/>
    <w:rsid w:val="004E2F8C"/>
    <w:rsid w:val="004E3049"/>
    <w:rsid w:val="004E370E"/>
    <w:rsid w:val="004E3710"/>
    <w:rsid w:val="004E380B"/>
    <w:rsid w:val="004E39C2"/>
    <w:rsid w:val="004E3C97"/>
    <w:rsid w:val="004E4173"/>
    <w:rsid w:val="004E4286"/>
    <w:rsid w:val="004E4346"/>
    <w:rsid w:val="004E43AD"/>
    <w:rsid w:val="004E48A6"/>
    <w:rsid w:val="004E4C3D"/>
    <w:rsid w:val="004E523D"/>
    <w:rsid w:val="004E5B35"/>
    <w:rsid w:val="004E5D0D"/>
    <w:rsid w:val="004E632C"/>
    <w:rsid w:val="004E6336"/>
    <w:rsid w:val="004E6502"/>
    <w:rsid w:val="004E6A38"/>
    <w:rsid w:val="004E6D81"/>
    <w:rsid w:val="004E72AC"/>
    <w:rsid w:val="004E7325"/>
    <w:rsid w:val="004E75AC"/>
    <w:rsid w:val="004E75FA"/>
    <w:rsid w:val="004E7737"/>
    <w:rsid w:val="004E7F1B"/>
    <w:rsid w:val="004F02EF"/>
    <w:rsid w:val="004F0524"/>
    <w:rsid w:val="004F0739"/>
    <w:rsid w:val="004F0A0C"/>
    <w:rsid w:val="004F0B55"/>
    <w:rsid w:val="004F0CB9"/>
    <w:rsid w:val="004F0FA0"/>
    <w:rsid w:val="004F1361"/>
    <w:rsid w:val="004F1E63"/>
    <w:rsid w:val="004F2196"/>
    <w:rsid w:val="004F2232"/>
    <w:rsid w:val="004F24B5"/>
    <w:rsid w:val="004F2759"/>
    <w:rsid w:val="004F2ABC"/>
    <w:rsid w:val="004F3002"/>
    <w:rsid w:val="004F36A0"/>
    <w:rsid w:val="004F37B8"/>
    <w:rsid w:val="004F398E"/>
    <w:rsid w:val="004F3BAB"/>
    <w:rsid w:val="004F3BB3"/>
    <w:rsid w:val="004F3F14"/>
    <w:rsid w:val="004F4084"/>
    <w:rsid w:val="004F4116"/>
    <w:rsid w:val="004F4210"/>
    <w:rsid w:val="004F4794"/>
    <w:rsid w:val="004F4A4A"/>
    <w:rsid w:val="004F4B16"/>
    <w:rsid w:val="004F4D44"/>
    <w:rsid w:val="004F4EB0"/>
    <w:rsid w:val="004F4F22"/>
    <w:rsid w:val="004F54F1"/>
    <w:rsid w:val="004F5509"/>
    <w:rsid w:val="004F5820"/>
    <w:rsid w:val="004F5CD3"/>
    <w:rsid w:val="004F6676"/>
    <w:rsid w:val="004F6F4E"/>
    <w:rsid w:val="004F750F"/>
    <w:rsid w:val="004F7AEF"/>
    <w:rsid w:val="004F7DAA"/>
    <w:rsid w:val="00500108"/>
    <w:rsid w:val="005001E1"/>
    <w:rsid w:val="00500C6B"/>
    <w:rsid w:val="00500D19"/>
    <w:rsid w:val="0050100F"/>
    <w:rsid w:val="00501072"/>
    <w:rsid w:val="005013AA"/>
    <w:rsid w:val="005017B4"/>
    <w:rsid w:val="005018A0"/>
    <w:rsid w:val="005019ED"/>
    <w:rsid w:val="00501A4F"/>
    <w:rsid w:val="00501AB5"/>
    <w:rsid w:val="00501F35"/>
    <w:rsid w:val="005021B3"/>
    <w:rsid w:val="005021C1"/>
    <w:rsid w:val="0050240F"/>
    <w:rsid w:val="00502587"/>
    <w:rsid w:val="00502779"/>
    <w:rsid w:val="00503089"/>
    <w:rsid w:val="00503452"/>
    <w:rsid w:val="00503803"/>
    <w:rsid w:val="00503849"/>
    <w:rsid w:val="00503858"/>
    <w:rsid w:val="005039A6"/>
    <w:rsid w:val="00503FF4"/>
    <w:rsid w:val="00504030"/>
    <w:rsid w:val="0050406E"/>
    <w:rsid w:val="005043AC"/>
    <w:rsid w:val="0050450B"/>
    <w:rsid w:val="00504DBB"/>
    <w:rsid w:val="00504EC8"/>
    <w:rsid w:val="00505006"/>
    <w:rsid w:val="00505087"/>
    <w:rsid w:val="005059B2"/>
    <w:rsid w:val="00505AFC"/>
    <w:rsid w:val="00505FDE"/>
    <w:rsid w:val="0050611D"/>
    <w:rsid w:val="0050617D"/>
    <w:rsid w:val="005065E6"/>
    <w:rsid w:val="00506CFF"/>
    <w:rsid w:val="00507089"/>
    <w:rsid w:val="0050766B"/>
    <w:rsid w:val="005076F3"/>
    <w:rsid w:val="005077C7"/>
    <w:rsid w:val="00507DA1"/>
    <w:rsid w:val="00507DFE"/>
    <w:rsid w:val="005103CF"/>
    <w:rsid w:val="0051047D"/>
    <w:rsid w:val="00510A8A"/>
    <w:rsid w:val="00510B48"/>
    <w:rsid w:val="00510B6E"/>
    <w:rsid w:val="00510FF1"/>
    <w:rsid w:val="0051127B"/>
    <w:rsid w:val="00511495"/>
    <w:rsid w:val="005117C7"/>
    <w:rsid w:val="00511AF5"/>
    <w:rsid w:val="00511DB0"/>
    <w:rsid w:val="005121C6"/>
    <w:rsid w:val="0051266D"/>
    <w:rsid w:val="00512B9B"/>
    <w:rsid w:val="00513968"/>
    <w:rsid w:val="00513C1F"/>
    <w:rsid w:val="00513D06"/>
    <w:rsid w:val="0051480F"/>
    <w:rsid w:val="0051529F"/>
    <w:rsid w:val="00515A25"/>
    <w:rsid w:val="00515F49"/>
    <w:rsid w:val="00515F52"/>
    <w:rsid w:val="005160A0"/>
    <w:rsid w:val="0051657E"/>
    <w:rsid w:val="00516676"/>
    <w:rsid w:val="005167AF"/>
    <w:rsid w:val="00516CEA"/>
    <w:rsid w:val="00516DBF"/>
    <w:rsid w:val="00516E7D"/>
    <w:rsid w:val="0051773E"/>
    <w:rsid w:val="00517844"/>
    <w:rsid w:val="005179E8"/>
    <w:rsid w:val="005179EB"/>
    <w:rsid w:val="00520074"/>
    <w:rsid w:val="00520116"/>
    <w:rsid w:val="00520395"/>
    <w:rsid w:val="0052068B"/>
    <w:rsid w:val="00520C6B"/>
    <w:rsid w:val="00521852"/>
    <w:rsid w:val="00521DE1"/>
    <w:rsid w:val="005221A6"/>
    <w:rsid w:val="00522513"/>
    <w:rsid w:val="0052284A"/>
    <w:rsid w:val="00522C9B"/>
    <w:rsid w:val="00522EE7"/>
    <w:rsid w:val="005230CF"/>
    <w:rsid w:val="00523106"/>
    <w:rsid w:val="005231A7"/>
    <w:rsid w:val="00523498"/>
    <w:rsid w:val="00523960"/>
    <w:rsid w:val="00523ACD"/>
    <w:rsid w:val="0052438D"/>
    <w:rsid w:val="005244E9"/>
    <w:rsid w:val="00524D53"/>
    <w:rsid w:val="00524D7C"/>
    <w:rsid w:val="00524EA2"/>
    <w:rsid w:val="0052541F"/>
    <w:rsid w:val="0052590C"/>
    <w:rsid w:val="005259BC"/>
    <w:rsid w:val="00525A6D"/>
    <w:rsid w:val="00525A9A"/>
    <w:rsid w:val="00525D27"/>
    <w:rsid w:val="0052609D"/>
    <w:rsid w:val="00526103"/>
    <w:rsid w:val="005261E1"/>
    <w:rsid w:val="00526921"/>
    <w:rsid w:val="00526C27"/>
    <w:rsid w:val="005273C6"/>
    <w:rsid w:val="00527D53"/>
    <w:rsid w:val="00527D6B"/>
    <w:rsid w:val="005301B5"/>
    <w:rsid w:val="0053054C"/>
    <w:rsid w:val="00530758"/>
    <w:rsid w:val="00530C49"/>
    <w:rsid w:val="00530CB7"/>
    <w:rsid w:val="00530CCE"/>
    <w:rsid w:val="00530FA2"/>
    <w:rsid w:val="0053111D"/>
    <w:rsid w:val="00531438"/>
    <w:rsid w:val="00531730"/>
    <w:rsid w:val="00531831"/>
    <w:rsid w:val="00531959"/>
    <w:rsid w:val="005319E6"/>
    <w:rsid w:val="00531D5C"/>
    <w:rsid w:val="00531FDB"/>
    <w:rsid w:val="0053263C"/>
    <w:rsid w:val="0053276E"/>
    <w:rsid w:val="0053283B"/>
    <w:rsid w:val="00533048"/>
    <w:rsid w:val="005333D2"/>
    <w:rsid w:val="005335B0"/>
    <w:rsid w:val="005337EA"/>
    <w:rsid w:val="00534314"/>
    <w:rsid w:val="005343B5"/>
    <w:rsid w:val="00534662"/>
    <w:rsid w:val="00534A2C"/>
    <w:rsid w:val="00534A86"/>
    <w:rsid w:val="00535207"/>
    <w:rsid w:val="005353A5"/>
    <w:rsid w:val="0053572F"/>
    <w:rsid w:val="005357BC"/>
    <w:rsid w:val="00535BD2"/>
    <w:rsid w:val="00535FEF"/>
    <w:rsid w:val="0053668E"/>
    <w:rsid w:val="005367F3"/>
    <w:rsid w:val="00536956"/>
    <w:rsid w:val="00536D66"/>
    <w:rsid w:val="00537887"/>
    <w:rsid w:val="00537A3D"/>
    <w:rsid w:val="00537AE6"/>
    <w:rsid w:val="00537D24"/>
    <w:rsid w:val="005405C5"/>
    <w:rsid w:val="005406A1"/>
    <w:rsid w:val="0054077B"/>
    <w:rsid w:val="00540828"/>
    <w:rsid w:val="00540E84"/>
    <w:rsid w:val="00541B5F"/>
    <w:rsid w:val="00541DCF"/>
    <w:rsid w:val="00541F7F"/>
    <w:rsid w:val="00542118"/>
    <w:rsid w:val="00542202"/>
    <w:rsid w:val="0054255A"/>
    <w:rsid w:val="0054256A"/>
    <w:rsid w:val="00542939"/>
    <w:rsid w:val="00542A17"/>
    <w:rsid w:val="00542D5C"/>
    <w:rsid w:val="00542DC7"/>
    <w:rsid w:val="00543038"/>
    <w:rsid w:val="005433BE"/>
    <w:rsid w:val="00543530"/>
    <w:rsid w:val="005436BA"/>
    <w:rsid w:val="00543781"/>
    <w:rsid w:val="005439A0"/>
    <w:rsid w:val="00543CF5"/>
    <w:rsid w:val="00543EB3"/>
    <w:rsid w:val="005443BB"/>
    <w:rsid w:val="0054483D"/>
    <w:rsid w:val="00544BB6"/>
    <w:rsid w:val="00545397"/>
    <w:rsid w:val="00545A9D"/>
    <w:rsid w:val="00545AC1"/>
    <w:rsid w:val="00545C7E"/>
    <w:rsid w:val="005461B6"/>
    <w:rsid w:val="005462DB"/>
    <w:rsid w:val="0054634C"/>
    <w:rsid w:val="00546352"/>
    <w:rsid w:val="0054650A"/>
    <w:rsid w:val="0054668E"/>
    <w:rsid w:val="0054680E"/>
    <w:rsid w:val="0054717A"/>
    <w:rsid w:val="00547456"/>
    <w:rsid w:val="00547625"/>
    <w:rsid w:val="005476AB"/>
    <w:rsid w:val="005478FD"/>
    <w:rsid w:val="00547A86"/>
    <w:rsid w:val="00547F7B"/>
    <w:rsid w:val="00551033"/>
    <w:rsid w:val="00551445"/>
    <w:rsid w:val="005514E9"/>
    <w:rsid w:val="005519DE"/>
    <w:rsid w:val="00551F6C"/>
    <w:rsid w:val="00551F9B"/>
    <w:rsid w:val="00552168"/>
    <w:rsid w:val="00552243"/>
    <w:rsid w:val="005524CF"/>
    <w:rsid w:val="0055296D"/>
    <w:rsid w:val="00552C92"/>
    <w:rsid w:val="00552C9C"/>
    <w:rsid w:val="005530E4"/>
    <w:rsid w:val="00553515"/>
    <w:rsid w:val="005539CF"/>
    <w:rsid w:val="00554814"/>
    <w:rsid w:val="00554C69"/>
    <w:rsid w:val="00554D76"/>
    <w:rsid w:val="0055560B"/>
    <w:rsid w:val="00555823"/>
    <w:rsid w:val="00556149"/>
    <w:rsid w:val="0055671D"/>
    <w:rsid w:val="005568E0"/>
    <w:rsid w:val="00556CC8"/>
    <w:rsid w:val="00556CFD"/>
    <w:rsid w:val="00556F12"/>
    <w:rsid w:val="00556FB9"/>
    <w:rsid w:val="00557449"/>
    <w:rsid w:val="005575C0"/>
    <w:rsid w:val="0055766E"/>
    <w:rsid w:val="00557916"/>
    <w:rsid w:val="00557B16"/>
    <w:rsid w:val="00557C60"/>
    <w:rsid w:val="00560F41"/>
    <w:rsid w:val="00561012"/>
    <w:rsid w:val="0056114F"/>
    <w:rsid w:val="005612CB"/>
    <w:rsid w:val="005612D6"/>
    <w:rsid w:val="005613A9"/>
    <w:rsid w:val="005615F8"/>
    <w:rsid w:val="00561E89"/>
    <w:rsid w:val="00561FDA"/>
    <w:rsid w:val="00562602"/>
    <w:rsid w:val="005626A3"/>
    <w:rsid w:val="005628C5"/>
    <w:rsid w:val="00562A28"/>
    <w:rsid w:val="00562FCB"/>
    <w:rsid w:val="00563573"/>
    <w:rsid w:val="00563802"/>
    <w:rsid w:val="0056385E"/>
    <w:rsid w:val="00563B51"/>
    <w:rsid w:val="00563EA1"/>
    <w:rsid w:val="005643E4"/>
    <w:rsid w:val="00564BB6"/>
    <w:rsid w:val="00565050"/>
    <w:rsid w:val="005654E9"/>
    <w:rsid w:val="0056565E"/>
    <w:rsid w:val="0056576A"/>
    <w:rsid w:val="005657F5"/>
    <w:rsid w:val="00565A94"/>
    <w:rsid w:val="00565E5F"/>
    <w:rsid w:val="00565EBE"/>
    <w:rsid w:val="00566C75"/>
    <w:rsid w:val="00566E8A"/>
    <w:rsid w:val="0056732D"/>
    <w:rsid w:val="00567AFE"/>
    <w:rsid w:val="00567D93"/>
    <w:rsid w:val="00570080"/>
    <w:rsid w:val="00570106"/>
    <w:rsid w:val="00570925"/>
    <w:rsid w:val="00570D72"/>
    <w:rsid w:val="00570E9E"/>
    <w:rsid w:val="00571320"/>
    <w:rsid w:val="00571647"/>
    <w:rsid w:val="005717C6"/>
    <w:rsid w:val="00571833"/>
    <w:rsid w:val="00571B7D"/>
    <w:rsid w:val="00571BC1"/>
    <w:rsid w:val="00571D77"/>
    <w:rsid w:val="00572134"/>
    <w:rsid w:val="00572598"/>
    <w:rsid w:val="00572661"/>
    <w:rsid w:val="005739FA"/>
    <w:rsid w:val="005740EC"/>
    <w:rsid w:val="00574113"/>
    <w:rsid w:val="00574155"/>
    <w:rsid w:val="00574728"/>
    <w:rsid w:val="00574949"/>
    <w:rsid w:val="00574DBB"/>
    <w:rsid w:val="00574F92"/>
    <w:rsid w:val="005750BC"/>
    <w:rsid w:val="005750CB"/>
    <w:rsid w:val="005754DF"/>
    <w:rsid w:val="00575C3F"/>
    <w:rsid w:val="00576423"/>
    <w:rsid w:val="005764FA"/>
    <w:rsid w:val="005765F1"/>
    <w:rsid w:val="00576949"/>
    <w:rsid w:val="00576EAA"/>
    <w:rsid w:val="00576EDF"/>
    <w:rsid w:val="00576F8F"/>
    <w:rsid w:val="00577258"/>
    <w:rsid w:val="0057747F"/>
    <w:rsid w:val="0057753B"/>
    <w:rsid w:val="00577690"/>
    <w:rsid w:val="0057786E"/>
    <w:rsid w:val="00577B7F"/>
    <w:rsid w:val="00577D30"/>
    <w:rsid w:val="00577FA4"/>
    <w:rsid w:val="0058042C"/>
    <w:rsid w:val="005806D3"/>
    <w:rsid w:val="00580A00"/>
    <w:rsid w:val="00580F20"/>
    <w:rsid w:val="00580FC5"/>
    <w:rsid w:val="00580FD6"/>
    <w:rsid w:val="00581236"/>
    <w:rsid w:val="005815D6"/>
    <w:rsid w:val="00581910"/>
    <w:rsid w:val="00581A82"/>
    <w:rsid w:val="00581C85"/>
    <w:rsid w:val="00581EB6"/>
    <w:rsid w:val="00582380"/>
    <w:rsid w:val="00582BA5"/>
    <w:rsid w:val="00582DDC"/>
    <w:rsid w:val="0058309F"/>
    <w:rsid w:val="00583279"/>
    <w:rsid w:val="00583503"/>
    <w:rsid w:val="00583BB7"/>
    <w:rsid w:val="00584074"/>
    <w:rsid w:val="00584221"/>
    <w:rsid w:val="005843CA"/>
    <w:rsid w:val="005844D2"/>
    <w:rsid w:val="00584606"/>
    <w:rsid w:val="005850AE"/>
    <w:rsid w:val="00585264"/>
    <w:rsid w:val="00585959"/>
    <w:rsid w:val="00585A3C"/>
    <w:rsid w:val="00585CAA"/>
    <w:rsid w:val="005860F0"/>
    <w:rsid w:val="005866C1"/>
    <w:rsid w:val="00586A0C"/>
    <w:rsid w:val="00586E8C"/>
    <w:rsid w:val="0058734A"/>
    <w:rsid w:val="00587649"/>
    <w:rsid w:val="00587817"/>
    <w:rsid w:val="005900DA"/>
    <w:rsid w:val="005908B0"/>
    <w:rsid w:val="0059095C"/>
    <w:rsid w:val="0059095F"/>
    <w:rsid w:val="00590CE4"/>
    <w:rsid w:val="00590D79"/>
    <w:rsid w:val="00591045"/>
    <w:rsid w:val="005918A3"/>
    <w:rsid w:val="005918AE"/>
    <w:rsid w:val="00591A98"/>
    <w:rsid w:val="00591BEC"/>
    <w:rsid w:val="00591DEB"/>
    <w:rsid w:val="00592398"/>
    <w:rsid w:val="00592A7F"/>
    <w:rsid w:val="00592DC2"/>
    <w:rsid w:val="00592EB4"/>
    <w:rsid w:val="00592FF1"/>
    <w:rsid w:val="00593303"/>
    <w:rsid w:val="0059345F"/>
    <w:rsid w:val="0059347A"/>
    <w:rsid w:val="0059364E"/>
    <w:rsid w:val="00593C3C"/>
    <w:rsid w:val="00593E40"/>
    <w:rsid w:val="00594A47"/>
    <w:rsid w:val="00594AFA"/>
    <w:rsid w:val="005951AC"/>
    <w:rsid w:val="00595583"/>
    <w:rsid w:val="005955A8"/>
    <w:rsid w:val="00595741"/>
    <w:rsid w:val="00595FB5"/>
    <w:rsid w:val="00596132"/>
    <w:rsid w:val="0059619C"/>
    <w:rsid w:val="005962EE"/>
    <w:rsid w:val="00596ACB"/>
    <w:rsid w:val="00596E31"/>
    <w:rsid w:val="00596FCB"/>
    <w:rsid w:val="005975FC"/>
    <w:rsid w:val="005978A2"/>
    <w:rsid w:val="00597944"/>
    <w:rsid w:val="00597A3C"/>
    <w:rsid w:val="00597B10"/>
    <w:rsid w:val="00597D94"/>
    <w:rsid w:val="00597F3E"/>
    <w:rsid w:val="005A015F"/>
    <w:rsid w:val="005A0238"/>
    <w:rsid w:val="005A0293"/>
    <w:rsid w:val="005A032D"/>
    <w:rsid w:val="005A04BE"/>
    <w:rsid w:val="005A064F"/>
    <w:rsid w:val="005A0C39"/>
    <w:rsid w:val="005A118F"/>
    <w:rsid w:val="005A186B"/>
    <w:rsid w:val="005A1FBB"/>
    <w:rsid w:val="005A2EDB"/>
    <w:rsid w:val="005A3033"/>
    <w:rsid w:val="005A31F2"/>
    <w:rsid w:val="005A34E0"/>
    <w:rsid w:val="005A36DC"/>
    <w:rsid w:val="005A3E2D"/>
    <w:rsid w:val="005A44B5"/>
    <w:rsid w:val="005A460F"/>
    <w:rsid w:val="005A4711"/>
    <w:rsid w:val="005A49BF"/>
    <w:rsid w:val="005A566D"/>
    <w:rsid w:val="005A5692"/>
    <w:rsid w:val="005A59D9"/>
    <w:rsid w:val="005A5A27"/>
    <w:rsid w:val="005A5A57"/>
    <w:rsid w:val="005A5DB3"/>
    <w:rsid w:val="005A5DE2"/>
    <w:rsid w:val="005A5F98"/>
    <w:rsid w:val="005A6331"/>
    <w:rsid w:val="005A649B"/>
    <w:rsid w:val="005A653A"/>
    <w:rsid w:val="005A6943"/>
    <w:rsid w:val="005A69DB"/>
    <w:rsid w:val="005A6BA3"/>
    <w:rsid w:val="005A6C2F"/>
    <w:rsid w:val="005A6F03"/>
    <w:rsid w:val="005A6FCE"/>
    <w:rsid w:val="005A70E4"/>
    <w:rsid w:val="005A71EA"/>
    <w:rsid w:val="005A7214"/>
    <w:rsid w:val="005A72B1"/>
    <w:rsid w:val="005A73F5"/>
    <w:rsid w:val="005A76B3"/>
    <w:rsid w:val="005A7833"/>
    <w:rsid w:val="005A789D"/>
    <w:rsid w:val="005B0423"/>
    <w:rsid w:val="005B0995"/>
    <w:rsid w:val="005B09FD"/>
    <w:rsid w:val="005B1273"/>
    <w:rsid w:val="005B139F"/>
    <w:rsid w:val="005B1A04"/>
    <w:rsid w:val="005B26BC"/>
    <w:rsid w:val="005B272D"/>
    <w:rsid w:val="005B290A"/>
    <w:rsid w:val="005B2C31"/>
    <w:rsid w:val="005B2E6C"/>
    <w:rsid w:val="005B3142"/>
    <w:rsid w:val="005B42DC"/>
    <w:rsid w:val="005B4438"/>
    <w:rsid w:val="005B44CD"/>
    <w:rsid w:val="005B4669"/>
    <w:rsid w:val="005B4756"/>
    <w:rsid w:val="005B494D"/>
    <w:rsid w:val="005B49E5"/>
    <w:rsid w:val="005B4B45"/>
    <w:rsid w:val="005B4C5B"/>
    <w:rsid w:val="005B51FB"/>
    <w:rsid w:val="005B5263"/>
    <w:rsid w:val="005B5AFB"/>
    <w:rsid w:val="005B5B81"/>
    <w:rsid w:val="005B6292"/>
    <w:rsid w:val="005B62EE"/>
    <w:rsid w:val="005B6778"/>
    <w:rsid w:val="005B6A92"/>
    <w:rsid w:val="005B6C2C"/>
    <w:rsid w:val="005B6CE6"/>
    <w:rsid w:val="005B6D17"/>
    <w:rsid w:val="005B70F8"/>
    <w:rsid w:val="005B71B4"/>
    <w:rsid w:val="005B72B6"/>
    <w:rsid w:val="005B736E"/>
    <w:rsid w:val="005B75C9"/>
    <w:rsid w:val="005B7622"/>
    <w:rsid w:val="005B7854"/>
    <w:rsid w:val="005B7CCE"/>
    <w:rsid w:val="005C040F"/>
    <w:rsid w:val="005C05A9"/>
    <w:rsid w:val="005C0841"/>
    <w:rsid w:val="005C0AD9"/>
    <w:rsid w:val="005C1014"/>
    <w:rsid w:val="005C173C"/>
    <w:rsid w:val="005C1B72"/>
    <w:rsid w:val="005C1FEF"/>
    <w:rsid w:val="005C20D6"/>
    <w:rsid w:val="005C25A4"/>
    <w:rsid w:val="005C25D9"/>
    <w:rsid w:val="005C2708"/>
    <w:rsid w:val="005C2DEA"/>
    <w:rsid w:val="005C2EEF"/>
    <w:rsid w:val="005C2FF1"/>
    <w:rsid w:val="005C316F"/>
    <w:rsid w:val="005C31C3"/>
    <w:rsid w:val="005C3252"/>
    <w:rsid w:val="005C33BA"/>
    <w:rsid w:val="005C360F"/>
    <w:rsid w:val="005C3610"/>
    <w:rsid w:val="005C37D5"/>
    <w:rsid w:val="005C3C74"/>
    <w:rsid w:val="005C3EB5"/>
    <w:rsid w:val="005C4191"/>
    <w:rsid w:val="005C42CE"/>
    <w:rsid w:val="005C43F2"/>
    <w:rsid w:val="005C44DA"/>
    <w:rsid w:val="005C46B6"/>
    <w:rsid w:val="005C4790"/>
    <w:rsid w:val="005C50A5"/>
    <w:rsid w:val="005C54BC"/>
    <w:rsid w:val="005C5572"/>
    <w:rsid w:val="005C5831"/>
    <w:rsid w:val="005C5D89"/>
    <w:rsid w:val="005C61E6"/>
    <w:rsid w:val="005C65C6"/>
    <w:rsid w:val="005C6A57"/>
    <w:rsid w:val="005C6ACE"/>
    <w:rsid w:val="005C6F4E"/>
    <w:rsid w:val="005C70B4"/>
    <w:rsid w:val="005C71C7"/>
    <w:rsid w:val="005C729C"/>
    <w:rsid w:val="005C76F5"/>
    <w:rsid w:val="005C773D"/>
    <w:rsid w:val="005C7752"/>
    <w:rsid w:val="005C77C8"/>
    <w:rsid w:val="005C7B5B"/>
    <w:rsid w:val="005C7D41"/>
    <w:rsid w:val="005D01B8"/>
    <w:rsid w:val="005D01E1"/>
    <w:rsid w:val="005D04CC"/>
    <w:rsid w:val="005D051F"/>
    <w:rsid w:val="005D0634"/>
    <w:rsid w:val="005D0A69"/>
    <w:rsid w:val="005D0C19"/>
    <w:rsid w:val="005D0D2C"/>
    <w:rsid w:val="005D1252"/>
    <w:rsid w:val="005D12D9"/>
    <w:rsid w:val="005D1AE6"/>
    <w:rsid w:val="005D1AFD"/>
    <w:rsid w:val="005D1B8B"/>
    <w:rsid w:val="005D2007"/>
    <w:rsid w:val="005D224E"/>
    <w:rsid w:val="005D27B0"/>
    <w:rsid w:val="005D282D"/>
    <w:rsid w:val="005D29AF"/>
    <w:rsid w:val="005D2A4B"/>
    <w:rsid w:val="005D2C0B"/>
    <w:rsid w:val="005D2F09"/>
    <w:rsid w:val="005D2F27"/>
    <w:rsid w:val="005D34DC"/>
    <w:rsid w:val="005D3CFB"/>
    <w:rsid w:val="005D45AE"/>
    <w:rsid w:val="005D4827"/>
    <w:rsid w:val="005D4ADF"/>
    <w:rsid w:val="005D4E3D"/>
    <w:rsid w:val="005D51B5"/>
    <w:rsid w:val="005D5470"/>
    <w:rsid w:val="005D579A"/>
    <w:rsid w:val="005D57A7"/>
    <w:rsid w:val="005D58D1"/>
    <w:rsid w:val="005D5B8C"/>
    <w:rsid w:val="005D6522"/>
    <w:rsid w:val="005D6CB7"/>
    <w:rsid w:val="005D7167"/>
    <w:rsid w:val="005D736A"/>
    <w:rsid w:val="005D75B2"/>
    <w:rsid w:val="005D76F8"/>
    <w:rsid w:val="005D7878"/>
    <w:rsid w:val="005E01B7"/>
    <w:rsid w:val="005E0731"/>
    <w:rsid w:val="005E0D52"/>
    <w:rsid w:val="005E0DAC"/>
    <w:rsid w:val="005E0DB1"/>
    <w:rsid w:val="005E0E9D"/>
    <w:rsid w:val="005E0FE0"/>
    <w:rsid w:val="005E116D"/>
    <w:rsid w:val="005E1507"/>
    <w:rsid w:val="005E16AA"/>
    <w:rsid w:val="005E16B2"/>
    <w:rsid w:val="005E1877"/>
    <w:rsid w:val="005E1D55"/>
    <w:rsid w:val="005E1ED1"/>
    <w:rsid w:val="005E214C"/>
    <w:rsid w:val="005E215E"/>
    <w:rsid w:val="005E26A6"/>
    <w:rsid w:val="005E27EC"/>
    <w:rsid w:val="005E2891"/>
    <w:rsid w:val="005E2927"/>
    <w:rsid w:val="005E2D1B"/>
    <w:rsid w:val="005E2EBB"/>
    <w:rsid w:val="005E3200"/>
    <w:rsid w:val="005E32DB"/>
    <w:rsid w:val="005E3628"/>
    <w:rsid w:val="005E386C"/>
    <w:rsid w:val="005E3BD5"/>
    <w:rsid w:val="005E3BFC"/>
    <w:rsid w:val="005E3D97"/>
    <w:rsid w:val="005E3D9A"/>
    <w:rsid w:val="005E440E"/>
    <w:rsid w:val="005E4438"/>
    <w:rsid w:val="005E4540"/>
    <w:rsid w:val="005E4B4C"/>
    <w:rsid w:val="005E4DDE"/>
    <w:rsid w:val="005E5050"/>
    <w:rsid w:val="005E56D0"/>
    <w:rsid w:val="005E57CC"/>
    <w:rsid w:val="005E59C8"/>
    <w:rsid w:val="005E5CBB"/>
    <w:rsid w:val="005E626E"/>
    <w:rsid w:val="005E62BA"/>
    <w:rsid w:val="005E641D"/>
    <w:rsid w:val="005E68C7"/>
    <w:rsid w:val="005E6956"/>
    <w:rsid w:val="005E69C4"/>
    <w:rsid w:val="005E6AB2"/>
    <w:rsid w:val="005E6D8C"/>
    <w:rsid w:val="005E6F8D"/>
    <w:rsid w:val="005E72BD"/>
    <w:rsid w:val="005E7530"/>
    <w:rsid w:val="005E7B98"/>
    <w:rsid w:val="005E7FFD"/>
    <w:rsid w:val="005F04FB"/>
    <w:rsid w:val="005F09D6"/>
    <w:rsid w:val="005F0CF1"/>
    <w:rsid w:val="005F0FD9"/>
    <w:rsid w:val="005F1056"/>
    <w:rsid w:val="005F1B8F"/>
    <w:rsid w:val="005F203F"/>
    <w:rsid w:val="005F22E6"/>
    <w:rsid w:val="005F237F"/>
    <w:rsid w:val="005F23FB"/>
    <w:rsid w:val="005F2499"/>
    <w:rsid w:val="005F28C9"/>
    <w:rsid w:val="005F2AEE"/>
    <w:rsid w:val="005F2C70"/>
    <w:rsid w:val="005F2FE2"/>
    <w:rsid w:val="005F329F"/>
    <w:rsid w:val="005F335B"/>
    <w:rsid w:val="005F3385"/>
    <w:rsid w:val="005F3398"/>
    <w:rsid w:val="005F343A"/>
    <w:rsid w:val="005F34F6"/>
    <w:rsid w:val="005F376B"/>
    <w:rsid w:val="005F3BBF"/>
    <w:rsid w:val="005F401D"/>
    <w:rsid w:val="005F43FC"/>
    <w:rsid w:val="005F45DF"/>
    <w:rsid w:val="005F45EA"/>
    <w:rsid w:val="005F48B4"/>
    <w:rsid w:val="005F4B27"/>
    <w:rsid w:val="005F4E0E"/>
    <w:rsid w:val="005F4EC1"/>
    <w:rsid w:val="005F5094"/>
    <w:rsid w:val="005F5144"/>
    <w:rsid w:val="005F541A"/>
    <w:rsid w:val="005F5785"/>
    <w:rsid w:val="005F614B"/>
    <w:rsid w:val="005F62EF"/>
    <w:rsid w:val="005F6375"/>
    <w:rsid w:val="005F6385"/>
    <w:rsid w:val="005F6515"/>
    <w:rsid w:val="005F66C0"/>
    <w:rsid w:val="005F66DC"/>
    <w:rsid w:val="005F6B88"/>
    <w:rsid w:val="005F6C26"/>
    <w:rsid w:val="005F7084"/>
    <w:rsid w:val="005F7589"/>
    <w:rsid w:val="005F7594"/>
    <w:rsid w:val="005F75F5"/>
    <w:rsid w:val="005F78EE"/>
    <w:rsid w:val="005F7F7E"/>
    <w:rsid w:val="005F7FAB"/>
    <w:rsid w:val="006000D6"/>
    <w:rsid w:val="0060078A"/>
    <w:rsid w:val="006007D3"/>
    <w:rsid w:val="006008C6"/>
    <w:rsid w:val="00601A9F"/>
    <w:rsid w:val="00601ADD"/>
    <w:rsid w:val="00601B5A"/>
    <w:rsid w:val="00601FD1"/>
    <w:rsid w:val="0060253B"/>
    <w:rsid w:val="0060281B"/>
    <w:rsid w:val="0060283B"/>
    <w:rsid w:val="00602DD5"/>
    <w:rsid w:val="00602FA4"/>
    <w:rsid w:val="006030D1"/>
    <w:rsid w:val="006032AB"/>
    <w:rsid w:val="00603A10"/>
    <w:rsid w:val="00603B5E"/>
    <w:rsid w:val="00603D68"/>
    <w:rsid w:val="00603EA9"/>
    <w:rsid w:val="00604622"/>
    <w:rsid w:val="00604751"/>
    <w:rsid w:val="0060506B"/>
    <w:rsid w:val="00605339"/>
    <w:rsid w:val="006059BB"/>
    <w:rsid w:val="00605C01"/>
    <w:rsid w:val="00605CAC"/>
    <w:rsid w:val="00606175"/>
    <w:rsid w:val="00606742"/>
    <w:rsid w:val="00606B2D"/>
    <w:rsid w:val="00606B7A"/>
    <w:rsid w:val="00606C4D"/>
    <w:rsid w:val="00606EFF"/>
    <w:rsid w:val="00607324"/>
    <w:rsid w:val="00607524"/>
    <w:rsid w:val="006079F2"/>
    <w:rsid w:val="00607B7C"/>
    <w:rsid w:val="00610AD3"/>
    <w:rsid w:val="00610BA5"/>
    <w:rsid w:val="00610D9C"/>
    <w:rsid w:val="00611303"/>
    <w:rsid w:val="006113A7"/>
    <w:rsid w:val="0061144B"/>
    <w:rsid w:val="00611853"/>
    <w:rsid w:val="00611BFD"/>
    <w:rsid w:val="00611EDB"/>
    <w:rsid w:val="006122F2"/>
    <w:rsid w:val="00612371"/>
    <w:rsid w:val="00612455"/>
    <w:rsid w:val="0061249E"/>
    <w:rsid w:val="006128B4"/>
    <w:rsid w:val="00613488"/>
    <w:rsid w:val="00613C88"/>
    <w:rsid w:val="00613D36"/>
    <w:rsid w:val="00613FD5"/>
    <w:rsid w:val="00614080"/>
    <w:rsid w:val="006144B1"/>
    <w:rsid w:val="00614666"/>
    <w:rsid w:val="006146E5"/>
    <w:rsid w:val="00614C1A"/>
    <w:rsid w:val="00614E16"/>
    <w:rsid w:val="00614ECE"/>
    <w:rsid w:val="0061558E"/>
    <w:rsid w:val="0061593C"/>
    <w:rsid w:val="00615AC0"/>
    <w:rsid w:val="00615CC2"/>
    <w:rsid w:val="006161E1"/>
    <w:rsid w:val="0061679B"/>
    <w:rsid w:val="0061706D"/>
    <w:rsid w:val="006172F1"/>
    <w:rsid w:val="00617806"/>
    <w:rsid w:val="00617CC1"/>
    <w:rsid w:val="00617D6B"/>
    <w:rsid w:val="00620413"/>
    <w:rsid w:val="0062160B"/>
    <w:rsid w:val="0062201E"/>
    <w:rsid w:val="00622532"/>
    <w:rsid w:val="00622B20"/>
    <w:rsid w:val="00623225"/>
    <w:rsid w:val="006234F2"/>
    <w:rsid w:val="0062356B"/>
    <w:rsid w:val="006236CC"/>
    <w:rsid w:val="00623779"/>
    <w:rsid w:val="00623924"/>
    <w:rsid w:val="00623ADC"/>
    <w:rsid w:val="00623EE6"/>
    <w:rsid w:val="006240C8"/>
    <w:rsid w:val="006244A3"/>
    <w:rsid w:val="006244D1"/>
    <w:rsid w:val="006245C8"/>
    <w:rsid w:val="0062472B"/>
    <w:rsid w:val="00624DF3"/>
    <w:rsid w:val="00624E27"/>
    <w:rsid w:val="006252AC"/>
    <w:rsid w:val="006252DB"/>
    <w:rsid w:val="00625722"/>
    <w:rsid w:val="006259C1"/>
    <w:rsid w:val="00625A17"/>
    <w:rsid w:val="00625A52"/>
    <w:rsid w:val="006261D9"/>
    <w:rsid w:val="0062651B"/>
    <w:rsid w:val="00626B27"/>
    <w:rsid w:val="00626D12"/>
    <w:rsid w:val="00626F75"/>
    <w:rsid w:val="006271C2"/>
    <w:rsid w:val="006272B6"/>
    <w:rsid w:val="006275DD"/>
    <w:rsid w:val="006276C5"/>
    <w:rsid w:val="00627842"/>
    <w:rsid w:val="0062799D"/>
    <w:rsid w:val="006279ED"/>
    <w:rsid w:val="00627EA8"/>
    <w:rsid w:val="00630124"/>
    <w:rsid w:val="0063041F"/>
    <w:rsid w:val="0063094C"/>
    <w:rsid w:val="00630D42"/>
    <w:rsid w:val="006317F7"/>
    <w:rsid w:val="0063180B"/>
    <w:rsid w:val="00631FF9"/>
    <w:rsid w:val="0063245C"/>
    <w:rsid w:val="00632644"/>
    <w:rsid w:val="00632652"/>
    <w:rsid w:val="006329DE"/>
    <w:rsid w:val="00632DB6"/>
    <w:rsid w:val="00632E66"/>
    <w:rsid w:val="00632FDA"/>
    <w:rsid w:val="006339E6"/>
    <w:rsid w:val="00633F25"/>
    <w:rsid w:val="00633FDD"/>
    <w:rsid w:val="00633FF3"/>
    <w:rsid w:val="006343ED"/>
    <w:rsid w:val="0063469B"/>
    <w:rsid w:val="00634864"/>
    <w:rsid w:val="00634A06"/>
    <w:rsid w:val="00634A42"/>
    <w:rsid w:val="00634C95"/>
    <w:rsid w:val="0063503C"/>
    <w:rsid w:val="00635248"/>
    <w:rsid w:val="0063550E"/>
    <w:rsid w:val="00635875"/>
    <w:rsid w:val="00635BFF"/>
    <w:rsid w:val="00635E28"/>
    <w:rsid w:val="006361D0"/>
    <w:rsid w:val="006361DD"/>
    <w:rsid w:val="0063672D"/>
    <w:rsid w:val="00636A2A"/>
    <w:rsid w:val="0063719C"/>
    <w:rsid w:val="00637FD2"/>
    <w:rsid w:val="0064059F"/>
    <w:rsid w:val="006405CA"/>
    <w:rsid w:val="006406A6"/>
    <w:rsid w:val="00640BFE"/>
    <w:rsid w:val="006410CB"/>
    <w:rsid w:val="006411F3"/>
    <w:rsid w:val="006417C2"/>
    <w:rsid w:val="006417DB"/>
    <w:rsid w:val="0064184A"/>
    <w:rsid w:val="0064185E"/>
    <w:rsid w:val="006418A5"/>
    <w:rsid w:val="006419E4"/>
    <w:rsid w:val="00642241"/>
    <w:rsid w:val="00642BB6"/>
    <w:rsid w:val="00642CB9"/>
    <w:rsid w:val="00642F6E"/>
    <w:rsid w:val="006430F1"/>
    <w:rsid w:val="006432D4"/>
    <w:rsid w:val="00643D5D"/>
    <w:rsid w:val="00643F21"/>
    <w:rsid w:val="00643F69"/>
    <w:rsid w:val="0064409A"/>
    <w:rsid w:val="0064510E"/>
    <w:rsid w:val="0064531D"/>
    <w:rsid w:val="006455BB"/>
    <w:rsid w:val="00645743"/>
    <w:rsid w:val="00645933"/>
    <w:rsid w:val="006462AC"/>
    <w:rsid w:val="00646780"/>
    <w:rsid w:val="00646A1D"/>
    <w:rsid w:val="00646EA9"/>
    <w:rsid w:val="00646EB1"/>
    <w:rsid w:val="00647463"/>
    <w:rsid w:val="00647831"/>
    <w:rsid w:val="00647846"/>
    <w:rsid w:val="0064786D"/>
    <w:rsid w:val="006479AE"/>
    <w:rsid w:val="00647D53"/>
    <w:rsid w:val="00650095"/>
    <w:rsid w:val="00650E54"/>
    <w:rsid w:val="00650EDE"/>
    <w:rsid w:val="00650F1B"/>
    <w:rsid w:val="00650F8D"/>
    <w:rsid w:val="00651224"/>
    <w:rsid w:val="006513AC"/>
    <w:rsid w:val="006514CC"/>
    <w:rsid w:val="0065173C"/>
    <w:rsid w:val="00651A97"/>
    <w:rsid w:val="00651B35"/>
    <w:rsid w:val="006524C6"/>
    <w:rsid w:val="00652566"/>
    <w:rsid w:val="0065261A"/>
    <w:rsid w:val="00652627"/>
    <w:rsid w:val="006527C3"/>
    <w:rsid w:val="006528E6"/>
    <w:rsid w:val="00652DAE"/>
    <w:rsid w:val="00652F88"/>
    <w:rsid w:val="00652FD0"/>
    <w:rsid w:val="006534B9"/>
    <w:rsid w:val="0065369E"/>
    <w:rsid w:val="00653780"/>
    <w:rsid w:val="00653881"/>
    <w:rsid w:val="00653D44"/>
    <w:rsid w:val="006540D5"/>
    <w:rsid w:val="0065484D"/>
    <w:rsid w:val="0065502F"/>
    <w:rsid w:val="00655264"/>
    <w:rsid w:val="00655425"/>
    <w:rsid w:val="0065558D"/>
    <w:rsid w:val="00655C50"/>
    <w:rsid w:val="00656627"/>
    <w:rsid w:val="00656A6C"/>
    <w:rsid w:val="00657B47"/>
    <w:rsid w:val="00657ED1"/>
    <w:rsid w:val="0066003B"/>
    <w:rsid w:val="006600C7"/>
    <w:rsid w:val="00660419"/>
    <w:rsid w:val="0066047E"/>
    <w:rsid w:val="006604F3"/>
    <w:rsid w:val="00660C3B"/>
    <w:rsid w:val="00660DB0"/>
    <w:rsid w:val="0066188C"/>
    <w:rsid w:val="006619A5"/>
    <w:rsid w:val="006619B2"/>
    <w:rsid w:val="006619F6"/>
    <w:rsid w:val="00661CB2"/>
    <w:rsid w:val="00661D83"/>
    <w:rsid w:val="00661E6B"/>
    <w:rsid w:val="00663242"/>
    <w:rsid w:val="00663AB6"/>
    <w:rsid w:val="00663CAA"/>
    <w:rsid w:val="00663DA2"/>
    <w:rsid w:val="00663E4E"/>
    <w:rsid w:val="00664048"/>
    <w:rsid w:val="00664360"/>
    <w:rsid w:val="006644DA"/>
    <w:rsid w:val="00664873"/>
    <w:rsid w:val="00664AAD"/>
    <w:rsid w:val="0066513D"/>
    <w:rsid w:val="006653BE"/>
    <w:rsid w:val="0066576D"/>
    <w:rsid w:val="00665784"/>
    <w:rsid w:val="006659B7"/>
    <w:rsid w:val="00665A20"/>
    <w:rsid w:val="00665B9D"/>
    <w:rsid w:val="00665D3E"/>
    <w:rsid w:val="00665D5F"/>
    <w:rsid w:val="00665E7F"/>
    <w:rsid w:val="00665EF6"/>
    <w:rsid w:val="00665FF3"/>
    <w:rsid w:val="00666549"/>
    <w:rsid w:val="006665C2"/>
    <w:rsid w:val="006666E1"/>
    <w:rsid w:val="006669FB"/>
    <w:rsid w:val="0066726D"/>
    <w:rsid w:val="00667853"/>
    <w:rsid w:val="00667C83"/>
    <w:rsid w:val="00667E8F"/>
    <w:rsid w:val="00667FB7"/>
    <w:rsid w:val="00670222"/>
    <w:rsid w:val="0067043B"/>
    <w:rsid w:val="006712A4"/>
    <w:rsid w:val="00671843"/>
    <w:rsid w:val="00671911"/>
    <w:rsid w:val="00671AD5"/>
    <w:rsid w:val="00671CA7"/>
    <w:rsid w:val="00671CE3"/>
    <w:rsid w:val="00671F26"/>
    <w:rsid w:val="00672046"/>
    <w:rsid w:val="00672556"/>
    <w:rsid w:val="006726B8"/>
    <w:rsid w:val="00673757"/>
    <w:rsid w:val="00673D0F"/>
    <w:rsid w:val="00673DF3"/>
    <w:rsid w:val="00674554"/>
    <w:rsid w:val="006749AF"/>
    <w:rsid w:val="00674D7C"/>
    <w:rsid w:val="006750F5"/>
    <w:rsid w:val="00675599"/>
    <w:rsid w:val="006755EE"/>
    <w:rsid w:val="006758BD"/>
    <w:rsid w:val="00675B0F"/>
    <w:rsid w:val="00675C07"/>
    <w:rsid w:val="00675E2E"/>
    <w:rsid w:val="00676122"/>
    <w:rsid w:val="006765C3"/>
    <w:rsid w:val="00676E9E"/>
    <w:rsid w:val="00677649"/>
    <w:rsid w:val="00677738"/>
    <w:rsid w:val="00677983"/>
    <w:rsid w:val="00677A30"/>
    <w:rsid w:val="00677B84"/>
    <w:rsid w:val="00677EB6"/>
    <w:rsid w:val="006803C2"/>
    <w:rsid w:val="006804D8"/>
    <w:rsid w:val="00680B2C"/>
    <w:rsid w:val="00681012"/>
    <w:rsid w:val="006810BF"/>
    <w:rsid w:val="00681541"/>
    <w:rsid w:val="0068309C"/>
    <w:rsid w:val="006830D4"/>
    <w:rsid w:val="006834D8"/>
    <w:rsid w:val="006836BD"/>
    <w:rsid w:val="0068395D"/>
    <w:rsid w:val="00683B88"/>
    <w:rsid w:val="00683CDE"/>
    <w:rsid w:val="00683FB5"/>
    <w:rsid w:val="0068404E"/>
    <w:rsid w:val="0068416A"/>
    <w:rsid w:val="006842DF"/>
    <w:rsid w:val="0068492E"/>
    <w:rsid w:val="00684A62"/>
    <w:rsid w:val="00684B69"/>
    <w:rsid w:val="00684D41"/>
    <w:rsid w:val="00684F1B"/>
    <w:rsid w:val="00685025"/>
    <w:rsid w:val="00685289"/>
    <w:rsid w:val="0068531E"/>
    <w:rsid w:val="006854D7"/>
    <w:rsid w:val="006858C0"/>
    <w:rsid w:val="00685903"/>
    <w:rsid w:val="00685E86"/>
    <w:rsid w:val="00685FB8"/>
    <w:rsid w:val="006863F7"/>
    <w:rsid w:val="00687069"/>
    <w:rsid w:val="00687770"/>
    <w:rsid w:val="006878E6"/>
    <w:rsid w:val="0068797B"/>
    <w:rsid w:val="00687A07"/>
    <w:rsid w:val="00687D75"/>
    <w:rsid w:val="006904BC"/>
    <w:rsid w:val="006907AD"/>
    <w:rsid w:val="00690C0B"/>
    <w:rsid w:val="00691471"/>
    <w:rsid w:val="00691698"/>
    <w:rsid w:val="0069192F"/>
    <w:rsid w:val="00691CAD"/>
    <w:rsid w:val="00691D9B"/>
    <w:rsid w:val="00691F83"/>
    <w:rsid w:val="00692157"/>
    <w:rsid w:val="00692159"/>
    <w:rsid w:val="00692305"/>
    <w:rsid w:val="00692444"/>
    <w:rsid w:val="00692670"/>
    <w:rsid w:val="006928FC"/>
    <w:rsid w:val="00692BDA"/>
    <w:rsid w:val="0069327F"/>
    <w:rsid w:val="0069330A"/>
    <w:rsid w:val="006933DD"/>
    <w:rsid w:val="00693477"/>
    <w:rsid w:val="00693970"/>
    <w:rsid w:val="00693CF3"/>
    <w:rsid w:val="00693DEC"/>
    <w:rsid w:val="00693EC8"/>
    <w:rsid w:val="00693F31"/>
    <w:rsid w:val="00693F93"/>
    <w:rsid w:val="006943A9"/>
    <w:rsid w:val="0069449D"/>
    <w:rsid w:val="0069462D"/>
    <w:rsid w:val="00694C52"/>
    <w:rsid w:val="00694D5B"/>
    <w:rsid w:val="00694E33"/>
    <w:rsid w:val="00694EF6"/>
    <w:rsid w:val="00694F23"/>
    <w:rsid w:val="00694F35"/>
    <w:rsid w:val="00694FD0"/>
    <w:rsid w:val="006959D4"/>
    <w:rsid w:val="00696811"/>
    <w:rsid w:val="006968AB"/>
    <w:rsid w:val="00696A65"/>
    <w:rsid w:val="006970E6"/>
    <w:rsid w:val="0069712F"/>
    <w:rsid w:val="0069747B"/>
    <w:rsid w:val="00697791"/>
    <w:rsid w:val="0069791A"/>
    <w:rsid w:val="006A03A3"/>
    <w:rsid w:val="006A0451"/>
    <w:rsid w:val="006A0461"/>
    <w:rsid w:val="006A05BB"/>
    <w:rsid w:val="006A0AE2"/>
    <w:rsid w:val="006A0F65"/>
    <w:rsid w:val="006A1345"/>
    <w:rsid w:val="006A153B"/>
    <w:rsid w:val="006A1C7C"/>
    <w:rsid w:val="006A1EE5"/>
    <w:rsid w:val="006A272D"/>
    <w:rsid w:val="006A27B9"/>
    <w:rsid w:val="006A292E"/>
    <w:rsid w:val="006A2A79"/>
    <w:rsid w:val="006A2EDD"/>
    <w:rsid w:val="006A2EFF"/>
    <w:rsid w:val="006A2F78"/>
    <w:rsid w:val="006A3ABE"/>
    <w:rsid w:val="006A3B49"/>
    <w:rsid w:val="006A4283"/>
    <w:rsid w:val="006A42AE"/>
    <w:rsid w:val="006A4610"/>
    <w:rsid w:val="006A4932"/>
    <w:rsid w:val="006A4CAE"/>
    <w:rsid w:val="006A4EE7"/>
    <w:rsid w:val="006A506E"/>
    <w:rsid w:val="006A50FA"/>
    <w:rsid w:val="006A5136"/>
    <w:rsid w:val="006A52D5"/>
    <w:rsid w:val="006A5742"/>
    <w:rsid w:val="006A5C3F"/>
    <w:rsid w:val="006A5EF6"/>
    <w:rsid w:val="006A62EA"/>
    <w:rsid w:val="006A6368"/>
    <w:rsid w:val="006A66E5"/>
    <w:rsid w:val="006A6817"/>
    <w:rsid w:val="006A6997"/>
    <w:rsid w:val="006A6D61"/>
    <w:rsid w:val="006A70DB"/>
    <w:rsid w:val="006A73DD"/>
    <w:rsid w:val="006A7629"/>
    <w:rsid w:val="006A77AB"/>
    <w:rsid w:val="006A785A"/>
    <w:rsid w:val="006A78B5"/>
    <w:rsid w:val="006A78B9"/>
    <w:rsid w:val="006A7EF0"/>
    <w:rsid w:val="006B0288"/>
    <w:rsid w:val="006B032E"/>
    <w:rsid w:val="006B0C60"/>
    <w:rsid w:val="006B0C89"/>
    <w:rsid w:val="006B0D34"/>
    <w:rsid w:val="006B12F7"/>
    <w:rsid w:val="006B151B"/>
    <w:rsid w:val="006B1792"/>
    <w:rsid w:val="006B190E"/>
    <w:rsid w:val="006B1A7B"/>
    <w:rsid w:val="006B1AD1"/>
    <w:rsid w:val="006B1AFF"/>
    <w:rsid w:val="006B2001"/>
    <w:rsid w:val="006B20CC"/>
    <w:rsid w:val="006B21A6"/>
    <w:rsid w:val="006B2205"/>
    <w:rsid w:val="006B22E8"/>
    <w:rsid w:val="006B231C"/>
    <w:rsid w:val="006B2441"/>
    <w:rsid w:val="006B2855"/>
    <w:rsid w:val="006B2DBF"/>
    <w:rsid w:val="006B36BF"/>
    <w:rsid w:val="006B3F36"/>
    <w:rsid w:val="006B40EE"/>
    <w:rsid w:val="006B4864"/>
    <w:rsid w:val="006B4B10"/>
    <w:rsid w:val="006B4C7D"/>
    <w:rsid w:val="006B4D5A"/>
    <w:rsid w:val="006B55C3"/>
    <w:rsid w:val="006B6371"/>
    <w:rsid w:val="006B63A4"/>
    <w:rsid w:val="006B645B"/>
    <w:rsid w:val="006B6887"/>
    <w:rsid w:val="006B6BC1"/>
    <w:rsid w:val="006B6CF3"/>
    <w:rsid w:val="006B6FC7"/>
    <w:rsid w:val="006B7365"/>
    <w:rsid w:val="006B7553"/>
    <w:rsid w:val="006B778A"/>
    <w:rsid w:val="006C0018"/>
    <w:rsid w:val="006C035E"/>
    <w:rsid w:val="006C0918"/>
    <w:rsid w:val="006C0A74"/>
    <w:rsid w:val="006C0AD9"/>
    <w:rsid w:val="006C0BF5"/>
    <w:rsid w:val="006C0D11"/>
    <w:rsid w:val="006C0F1B"/>
    <w:rsid w:val="006C1245"/>
    <w:rsid w:val="006C1283"/>
    <w:rsid w:val="006C1417"/>
    <w:rsid w:val="006C1769"/>
    <w:rsid w:val="006C1E2F"/>
    <w:rsid w:val="006C203D"/>
    <w:rsid w:val="006C228D"/>
    <w:rsid w:val="006C238B"/>
    <w:rsid w:val="006C23C8"/>
    <w:rsid w:val="006C274C"/>
    <w:rsid w:val="006C28E3"/>
    <w:rsid w:val="006C33BA"/>
    <w:rsid w:val="006C371B"/>
    <w:rsid w:val="006C37FE"/>
    <w:rsid w:val="006C3DA1"/>
    <w:rsid w:val="006C44F9"/>
    <w:rsid w:val="006C491D"/>
    <w:rsid w:val="006C5006"/>
    <w:rsid w:val="006C55DB"/>
    <w:rsid w:val="006C57AA"/>
    <w:rsid w:val="006C5B22"/>
    <w:rsid w:val="006C5B70"/>
    <w:rsid w:val="006C5CEC"/>
    <w:rsid w:val="006C5D54"/>
    <w:rsid w:val="006C5EB2"/>
    <w:rsid w:val="006C6713"/>
    <w:rsid w:val="006C6C2D"/>
    <w:rsid w:val="006C7E34"/>
    <w:rsid w:val="006D015B"/>
    <w:rsid w:val="006D059E"/>
    <w:rsid w:val="006D0630"/>
    <w:rsid w:val="006D097B"/>
    <w:rsid w:val="006D0D83"/>
    <w:rsid w:val="006D0FFF"/>
    <w:rsid w:val="006D122A"/>
    <w:rsid w:val="006D1580"/>
    <w:rsid w:val="006D1606"/>
    <w:rsid w:val="006D1749"/>
    <w:rsid w:val="006D2702"/>
    <w:rsid w:val="006D2810"/>
    <w:rsid w:val="006D2965"/>
    <w:rsid w:val="006D2A76"/>
    <w:rsid w:val="006D3124"/>
    <w:rsid w:val="006D32A8"/>
    <w:rsid w:val="006D36F7"/>
    <w:rsid w:val="006D38F5"/>
    <w:rsid w:val="006D40C4"/>
    <w:rsid w:val="006D4243"/>
    <w:rsid w:val="006D4458"/>
    <w:rsid w:val="006D4646"/>
    <w:rsid w:val="006D46DB"/>
    <w:rsid w:val="006D479D"/>
    <w:rsid w:val="006D4924"/>
    <w:rsid w:val="006D4BC8"/>
    <w:rsid w:val="006D4EC3"/>
    <w:rsid w:val="006D4FB6"/>
    <w:rsid w:val="006D50AF"/>
    <w:rsid w:val="006D5428"/>
    <w:rsid w:val="006D559E"/>
    <w:rsid w:val="006D5ADA"/>
    <w:rsid w:val="006D5E2F"/>
    <w:rsid w:val="006D5F78"/>
    <w:rsid w:val="006D6109"/>
    <w:rsid w:val="006D617F"/>
    <w:rsid w:val="006D69BD"/>
    <w:rsid w:val="006D6BCE"/>
    <w:rsid w:val="006D6C7C"/>
    <w:rsid w:val="006D6D4D"/>
    <w:rsid w:val="006D73A1"/>
    <w:rsid w:val="006D7526"/>
    <w:rsid w:val="006D7733"/>
    <w:rsid w:val="006D793D"/>
    <w:rsid w:val="006D7D78"/>
    <w:rsid w:val="006E0293"/>
    <w:rsid w:val="006E06DE"/>
    <w:rsid w:val="006E0765"/>
    <w:rsid w:val="006E080C"/>
    <w:rsid w:val="006E0BCF"/>
    <w:rsid w:val="006E10C0"/>
    <w:rsid w:val="006E1BC5"/>
    <w:rsid w:val="006E1FAF"/>
    <w:rsid w:val="006E241B"/>
    <w:rsid w:val="006E28F7"/>
    <w:rsid w:val="006E2CDA"/>
    <w:rsid w:val="006E3159"/>
    <w:rsid w:val="006E3442"/>
    <w:rsid w:val="006E37D1"/>
    <w:rsid w:val="006E39BB"/>
    <w:rsid w:val="006E3C8C"/>
    <w:rsid w:val="006E4486"/>
    <w:rsid w:val="006E4826"/>
    <w:rsid w:val="006E4848"/>
    <w:rsid w:val="006E4939"/>
    <w:rsid w:val="006E4DAF"/>
    <w:rsid w:val="006E4E9E"/>
    <w:rsid w:val="006E4FB4"/>
    <w:rsid w:val="006E56A3"/>
    <w:rsid w:val="006E5DAB"/>
    <w:rsid w:val="006E6139"/>
    <w:rsid w:val="006E62FA"/>
    <w:rsid w:val="006E65EF"/>
    <w:rsid w:val="006E663B"/>
    <w:rsid w:val="006E6AB4"/>
    <w:rsid w:val="006E6B50"/>
    <w:rsid w:val="006E6E15"/>
    <w:rsid w:val="006E7281"/>
    <w:rsid w:val="006E79CE"/>
    <w:rsid w:val="006E7D01"/>
    <w:rsid w:val="006F00AF"/>
    <w:rsid w:val="006F055D"/>
    <w:rsid w:val="006F0797"/>
    <w:rsid w:val="006F0C21"/>
    <w:rsid w:val="006F0E0D"/>
    <w:rsid w:val="006F0E76"/>
    <w:rsid w:val="006F0EF2"/>
    <w:rsid w:val="006F10AC"/>
    <w:rsid w:val="006F10D8"/>
    <w:rsid w:val="006F137E"/>
    <w:rsid w:val="006F16CD"/>
    <w:rsid w:val="006F1B9E"/>
    <w:rsid w:val="006F1CA4"/>
    <w:rsid w:val="006F279D"/>
    <w:rsid w:val="006F2A3E"/>
    <w:rsid w:val="006F2A8D"/>
    <w:rsid w:val="006F2E8F"/>
    <w:rsid w:val="006F2F76"/>
    <w:rsid w:val="006F3064"/>
    <w:rsid w:val="006F3AEB"/>
    <w:rsid w:val="006F3CBC"/>
    <w:rsid w:val="006F3CC3"/>
    <w:rsid w:val="006F437B"/>
    <w:rsid w:val="006F438B"/>
    <w:rsid w:val="006F491F"/>
    <w:rsid w:val="006F5625"/>
    <w:rsid w:val="006F5676"/>
    <w:rsid w:val="006F570F"/>
    <w:rsid w:val="006F5BB6"/>
    <w:rsid w:val="006F5C1A"/>
    <w:rsid w:val="006F5D92"/>
    <w:rsid w:val="006F627C"/>
    <w:rsid w:val="006F66F8"/>
    <w:rsid w:val="006F675F"/>
    <w:rsid w:val="006F67D7"/>
    <w:rsid w:val="006F6951"/>
    <w:rsid w:val="006F6D78"/>
    <w:rsid w:val="006F6DCF"/>
    <w:rsid w:val="006F6EA5"/>
    <w:rsid w:val="006F6FC3"/>
    <w:rsid w:val="006F6FF7"/>
    <w:rsid w:val="006F7006"/>
    <w:rsid w:val="006F73D8"/>
    <w:rsid w:val="006F75D0"/>
    <w:rsid w:val="006F75DC"/>
    <w:rsid w:val="006F7785"/>
    <w:rsid w:val="006F78D3"/>
    <w:rsid w:val="006F7AB3"/>
    <w:rsid w:val="006F7D73"/>
    <w:rsid w:val="007009C6"/>
    <w:rsid w:val="00700A64"/>
    <w:rsid w:val="00700BB6"/>
    <w:rsid w:val="007013BD"/>
    <w:rsid w:val="00701799"/>
    <w:rsid w:val="007017F6"/>
    <w:rsid w:val="00701AB0"/>
    <w:rsid w:val="00701DFD"/>
    <w:rsid w:val="00702187"/>
    <w:rsid w:val="0070257E"/>
    <w:rsid w:val="0070271D"/>
    <w:rsid w:val="00702F0F"/>
    <w:rsid w:val="007032A9"/>
    <w:rsid w:val="007032B6"/>
    <w:rsid w:val="007032FB"/>
    <w:rsid w:val="007034BB"/>
    <w:rsid w:val="00703B84"/>
    <w:rsid w:val="00703CF9"/>
    <w:rsid w:val="00704155"/>
    <w:rsid w:val="007041D7"/>
    <w:rsid w:val="0070426E"/>
    <w:rsid w:val="007048DD"/>
    <w:rsid w:val="00704A2A"/>
    <w:rsid w:val="00704A54"/>
    <w:rsid w:val="00704AD7"/>
    <w:rsid w:val="00704CEF"/>
    <w:rsid w:val="00704EEA"/>
    <w:rsid w:val="007052AE"/>
    <w:rsid w:val="00705A0C"/>
    <w:rsid w:val="00705E6F"/>
    <w:rsid w:val="0070683D"/>
    <w:rsid w:val="0070688E"/>
    <w:rsid w:val="00706A5D"/>
    <w:rsid w:val="00706ABA"/>
    <w:rsid w:val="00707858"/>
    <w:rsid w:val="00707CC8"/>
    <w:rsid w:val="00710025"/>
    <w:rsid w:val="00710169"/>
    <w:rsid w:val="00710463"/>
    <w:rsid w:val="0071064E"/>
    <w:rsid w:val="00710702"/>
    <w:rsid w:val="00710836"/>
    <w:rsid w:val="0071091B"/>
    <w:rsid w:val="00710AB6"/>
    <w:rsid w:val="00710E55"/>
    <w:rsid w:val="007111F0"/>
    <w:rsid w:val="007112A3"/>
    <w:rsid w:val="00711368"/>
    <w:rsid w:val="00711D3F"/>
    <w:rsid w:val="00711DFC"/>
    <w:rsid w:val="00711E64"/>
    <w:rsid w:val="007120FA"/>
    <w:rsid w:val="007121A3"/>
    <w:rsid w:val="00712718"/>
    <w:rsid w:val="0071272C"/>
    <w:rsid w:val="00712B24"/>
    <w:rsid w:val="00712B26"/>
    <w:rsid w:val="00712B41"/>
    <w:rsid w:val="00712E09"/>
    <w:rsid w:val="007136D1"/>
    <w:rsid w:val="007137A2"/>
    <w:rsid w:val="00713909"/>
    <w:rsid w:val="007139B9"/>
    <w:rsid w:val="00713A1D"/>
    <w:rsid w:val="00713CC5"/>
    <w:rsid w:val="00713D14"/>
    <w:rsid w:val="00713EEC"/>
    <w:rsid w:val="0071469F"/>
    <w:rsid w:val="00714ED9"/>
    <w:rsid w:val="00715127"/>
    <w:rsid w:val="0071534F"/>
    <w:rsid w:val="00715369"/>
    <w:rsid w:val="00715530"/>
    <w:rsid w:val="00715582"/>
    <w:rsid w:val="007158A7"/>
    <w:rsid w:val="00715C82"/>
    <w:rsid w:val="00716118"/>
    <w:rsid w:val="0071640A"/>
    <w:rsid w:val="0071650C"/>
    <w:rsid w:val="00716AF2"/>
    <w:rsid w:val="00716D7D"/>
    <w:rsid w:val="00716F0A"/>
    <w:rsid w:val="007174B6"/>
    <w:rsid w:val="0071758B"/>
    <w:rsid w:val="0071767F"/>
    <w:rsid w:val="007176C1"/>
    <w:rsid w:val="00717E9A"/>
    <w:rsid w:val="00720038"/>
    <w:rsid w:val="007200FC"/>
    <w:rsid w:val="00720AFC"/>
    <w:rsid w:val="00720D68"/>
    <w:rsid w:val="00721914"/>
    <w:rsid w:val="00721B31"/>
    <w:rsid w:val="00721F89"/>
    <w:rsid w:val="00722027"/>
    <w:rsid w:val="0072246F"/>
    <w:rsid w:val="0072263B"/>
    <w:rsid w:val="00722A01"/>
    <w:rsid w:val="00722C62"/>
    <w:rsid w:val="0072324F"/>
    <w:rsid w:val="00723824"/>
    <w:rsid w:val="00723C7B"/>
    <w:rsid w:val="00723FB6"/>
    <w:rsid w:val="00723FFB"/>
    <w:rsid w:val="0072407D"/>
    <w:rsid w:val="007242ED"/>
    <w:rsid w:val="007244FE"/>
    <w:rsid w:val="00724749"/>
    <w:rsid w:val="00724C49"/>
    <w:rsid w:val="00724CF6"/>
    <w:rsid w:val="00724D9D"/>
    <w:rsid w:val="00724E8D"/>
    <w:rsid w:val="00725180"/>
    <w:rsid w:val="007253A2"/>
    <w:rsid w:val="0072558C"/>
    <w:rsid w:val="007257A1"/>
    <w:rsid w:val="00725FB9"/>
    <w:rsid w:val="00726627"/>
    <w:rsid w:val="00727017"/>
    <w:rsid w:val="00727320"/>
    <w:rsid w:val="00727BA5"/>
    <w:rsid w:val="00727E0E"/>
    <w:rsid w:val="00730856"/>
    <w:rsid w:val="00730CF1"/>
    <w:rsid w:val="00730DA7"/>
    <w:rsid w:val="00730E7A"/>
    <w:rsid w:val="00731229"/>
    <w:rsid w:val="0073133C"/>
    <w:rsid w:val="007313AA"/>
    <w:rsid w:val="00731E0C"/>
    <w:rsid w:val="00731EB7"/>
    <w:rsid w:val="00732015"/>
    <w:rsid w:val="007323AF"/>
    <w:rsid w:val="007326EF"/>
    <w:rsid w:val="00732752"/>
    <w:rsid w:val="007327BE"/>
    <w:rsid w:val="00733418"/>
    <w:rsid w:val="0073363A"/>
    <w:rsid w:val="0073393C"/>
    <w:rsid w:val="00734329"/>
    <w:rsid w:val="007344B4"/>
    <w:rsid w:val="0073522F"/>
    <w:rsid w:val="007355B2"/>
    <w:rsid w:val="0073571E"/>
    <w:rsid w:val="0073585F"/>
    <w:rsid w:val="007359A1"/>
    <w:rsid w:val="00735C24"/>
    <w:rsid w:val="007360D3"/>
    <w:rsid w:val="007363CE"/>
    <w:rsid w:val="007367D1"/>
    <w:rsid w:val="00736A49"/>
    <w:rsid w:val="00736D62"/>
    <w:rsid w:val="00736EB6"/>
    <w:rsid w:val="00737112"/>
    <w:rsid w:val="00737255"/>
    <w:rsid w:val="00737635"/>
    <w:rsid w:val="007378B6"/>
    <w:rsid w:val="007379CD"/>
    <w:rsid w:val="00737A35"/>
    <w:rsid w:val="00737B3F"/>
    <w:rsid w:val="00737D0F"/>
    <w:rsid w:val="00740157"/>
    <w:rsid w:val="0074063B"/>
    <w:rsid w:val="0074083A"/>
    <w:rsid w:val="00740DA0"/>
    <w:rsid w:val="00741E01"/>
    <w:rsid w:val="00741EE1"/>
    <w:rsid w:val="00742468"/>
    <w:rsid w:val="007433CD"/>
    <w:rsid w:val="0074348A"/>
    <w:rsid w:val="00743AF2"/>
    <w:rsid w:val="00743C20"/>
    <w:rsid w:val="00743C77"/>
    <w:rsid w:val="00743FF6"/>
    <w:rsid w:val="00744011"/>
    <w:rsid w:val="0074440A"/>
    <w:rsid w:val="0074611C"/>
    <w:rsid w:val="00746222"/>
    <w:rsid w:val="0074628D"/>
    <w:rsid w:val="00746389"/>
    <w:rsid w:val="007469D8"/>
    <w:rsid w:val="00747377"/>
    <w:rsid w:val="007473A7"/>
    <w:rsid w:val="007473C4"/>
    <w:rsid w:val="007474C8"/>
    <w:rsid w:val="0074782A"/>
    <w:rsid w:val="00747867"/>
    <w:rsid w:val="007478B1"/>
    <w:rsid w:val="00747DF0"/>
    <w:rsid w:val="00747E19"/>
    <w:rsid w:val="0075013F"/>
    <w:rsid w:val="00750306"/>
    <w:rsid w:val="007505F1"/>
    <w:rsid w:val="0075070A"/>
    <w:rsid w:val="007507D2"/>
    <w:rsid w:val="00750D20"/>
    <w:rsid w:val="00750EDB"/>
    <w:rsid w:val="0075101F"/>
    <w:rsid w:val="00751172"/>
    <w:rsid w:val="00751607"/>
    <w:rsid w:val="00752147"/>
    <w:rsid w:val="00752154"/>
    <w:rsid w:val="00752ACD"/>
    <w:rsid w:val="00752EA3"/>
    <w:rsid w:val="007530F3"/>
    <w:rsid w:val="00753A83"/>
    <w:rsid w:val="00753A86"/>
    <w:rsid w:val="00753BF3"/>
    <w:rsid w:val="00753CFF"/>
    <w:rsid w:val="00753E2F"/>
    <w:rsid w:val="00753EF5"/>
    <w:rsid w:val="007543EB"/>
    <w:rsid w:val="00754642"/>
    <w:rsid w:val="00754BAE"/>
    <w:rsid w:val="00754C6D"/>
    <w:rsid w:val="00754CC1"/>
    <w:rsid w:val="007551B5"/>
    <w:rsid w:val="0075542C"/>
    <w:rsid w:val="0075548F"/>
    <w:rsid w:val="007556EC"/>
    <w:rsid w:val="00755892"/>
    <w:rsid w:val="00755999"/>
    <w:rsid w:val="00755DB2"/>
    <w:rsid w:val="00755EEA"/>
    <w:rsid w:val="00756744"/>
    <w:rsid w:val="00756E7F"/>
    <w:rsid w:val="00756EC1"/>
    <w:rsid w:val="00757048"/>
    <w:rsid w:val="007572DA"/>
    <w:rsid w:val="00757723"/>
    <w:rsid w:val="00757C20"/>
    <w:rsid w:val="00757CF5"/>
    <w:rsid w:val="0076054D"/>
    <w:rsid w:val="0076091A"/>
    <w:rsid w:val="0076094D"/>
    <w:rsid w:val="00760AE1"/>
    <w:rsid w:val="00761035"/>
    <w:rsid w:val="0076118C"/>
    <w:rsid w:val="007611EB"/>
    <w:rsid w:val="00761B33"/>
    <w:rsid w:val="00761B6F"/>
    <w:rsid w:val="0076229E"/>
    <w:rsid w:val="00762854"/>
    <w:rsid w:val="00762928"/>
    <w:rsid w:val="00762ECD"/>
    <w:rsid w:val="00762ED3"/>
    <w:rsid w:val="00762FC0"/>
    <w:rsid w:val="00763118"/>
    <w:rsid w:val="00763188"/>
    <w:rsid w:val="0076337D"/>
    <w:rsid w:val="00763950"/>
    <w:rsid w:val="00763C0D"/>
    <w:rsid w:val="0076436F"/>
    <w:rsid w:val="00764AD1"/>
    <w:rsid w:val="00764C8F"/>
    <w:rsid w:val="0076522F"/>
    <w:rsid w:val="007654FE"/>
    <w:rsid w:val="00765949"/>
    <w:rsid w:val="00765F72"/>
    <w:rsid w:val="0076615D"/>
    <w:rsid w:val="007661A3"/>
    <w:rsid w:val="00766312"/>
    <w:rsid w:val="007669C9"/>
    <w:rsid w:val="00766DE8"/>
    <w:rsid w:val="00767042"/>
    <w:rsid w:val="007671CF"/>
    <w:rsid w:val="007677E3"/>
    <w:rsid w:val="00767A95"/>
    <w:rsid w:val="00767B23"/>
    <w:rsid w:val="0077088A"/>
    <w:rsid w:val="00771105"/>
    <w:rsid w:val="007711BE"/>
    <w:rsid w:val="00771777"/>
    <w:rsid w:val="00771962"/>
    <w:rsid w:val="00771D4D"/>
    <w:rsid w:val="00771EBB"/>
    <w:rsid w:val="0077247A"/>
    <w:rsid w:val="0077274E"/>
    <w:rsid w:val="00772A47"/>
    <w:rsid w:val="00772E82"/>
    <w:rsid w:val="00772F0C"/>
    <w:rsid w:val="00773040"/>
    <w:rsid w:val="0077340C"/>
    <w:rsid w:val="00773E75"/>
    <w:rsid w:val="00773E88"/>
    <w:rsid w:val="007755A9"/>
    <w:rsid w:val="00775AF2"/>
    <w:rsid w:val="00775F60"/>
    <w:rsid w:val="00776166"/>
    <w:rsid w:val="007762BE"/>
    <w:rsid w:val="007768E9"/>
    <w:rsid w:val="007769B4"/>
    <w:rsid w:val="00776CD0"/>
    <w:rsid w:val="00776E10"/>
    <w:rsid w:val="00776F6E"/>
    <w:rsid w:val="00776FCA"/>
    <w:rsid w:val="007771B2"/>
    <w:rsid w:val="00777307"/>
    <w:rsid w:val="007773FC"/>
    <w:rsid w:val="007776B2"/>
    <w:rsid w:val="007777C1"/>
    <w:rsid w:val="007779AC"/>
    <w:rsid w:val="00777D04"/>
    <w:rsid w:val="00780202"/>
    <w:rsid w:val="0078051B"/>
    <w:rsid w:val="007806A4"/>
    <w:rsid w:val="007809D1"/>
    <w:rsid w:val="007812FB"/>
    <w:rsid w:val="0078135F"/>
    <w:rsid w:val="0078149B"/>
    <w:rsid w:val="0078175C"/>
    <w:rsid w:val="00781838"/>
    <w:rsid w:val="0078205C"/>
    <w:rsid w:val="0078248C"/>
    <w:rsid w:val="00782F46"/>
    <w:rsid w:val="00783286"/>
    <w:rsid w:val="00783A7F"/>
    <w:rsid w:val="00783CB9"/>
    <w:rsid w:val="00784696"/>
    <w:rsid w:val="007846E9"/>
    <w:rsid w:val="0078593F"/>
    <w:rsid w:val="00786325"/>
    <w:rsid w:val="007866A9"/>
    <w:rsid w:val="007868A1"/>
    <w:rsid w:val="00786C63"/>
    <w:rsid w:val="00786F54"/>
    <w:rsid w:val="0078712B"/>
    <w:rsid w:val="0078726F"/>
    <w:rsid w:val="00787337"/>
    <w:rsid w:val="007878AB"/>
    <w:rsid w:val="00787B1C"/>
    <w:rsid w:val="00787C77"/>
    <w:rsid w:val="00787D51"/>
    <w:rsid w:val="00787DD1"/>
    <w:rsid w:val="00787F6D"/>
    <w:rsid w:val="00787FDE"/>
    <w:rsid w:val="007900B6"/>
    <w:rsid w:val="007907DD"/>
    <w:rsid w:val="007914F5"/>
    <w:rsid w:val="0079161A"/>
    <w:rsid w:val="00791AB9"/>
    <w:rsid w:val="00791BD5"/>
    <w:rsid w:val="00791EEF"/>
    <w:rsid w:val="00791F23"/>
    <w:rsid w:val="0079220A"/>
    <w:rsid w:val="007922FE"/>
    <w:rsid w:val="0079284C"/>
    <w:rsid w:val="00792D0A"/>
    <w:rsid w:val="007930EB"/>
    <w:rsid w:val="0079314E"/>
    <w:rsid w:val="0079325B"/>
    <w:rsid w:val="00793C79"/>
    <w:rsid w:val="0079436F"/>
    <w:rsid w:val="007948C8"/>
    <w:rsid w:val="007955C8"/>
    <w:rsid w:val="00795840"/>
    <w:rsid w:val="00795875"/>
    <w:rsid w:val="007959B4"/>
    <w:rsid w:val="00795C47"/>
    <w:rsid w:val="00795D70"/>
    <w:rsid w:val="00796101"/>
    <w:rsid w:val="00796DCE"/>
    <w:rsid w:val="00796F47"/>
    <w:rsid w:val="00797069"/>
    <w:rsid w:val="007973E1"/>
    <w:rsid w:val="007975F7"/>
    <w:rsid w:val="007977B2"/>
    <w:rsid w:val="00797CE0"/>
    <w:rsid w:val="00797F08"/>
    <w:rsid w:val="007A0204"/>
    <w:rsid w:val="007A055D"/>
    <w:rsid w:val="007A087F"/>
    <w:rsid w:val="007A0B95"/>
    <w:rsid w:val="007A0C54"/>
    <w:rsid w:val="007A172E"/>
    <w:rsid w:val="007A1A42"/>
    <w:rsid w:val="007A1BE7"/>
    <w:rsid w:val="007A1D99"/>
    <w:rsid w:val="007A219D"/>
    <w:rsid w:val="007A21A8"/>
    <w:rsid w:val="007A2818"/>
    <w:rsid w:val="007A29EB"/>
    <w:rsid w:val="007A2A2F"/>
    <w:rsid w:val="007A2A96"/>
    <w:rsid w:val="007A2AA5"/>
    <w:rsid w:val="007A2BCC"/>
    <w:rsid w:val="007A2E13"/>
    <w:rsid w:val="007A333B"/>
    <w:rsid w:val="007A3503"/>
    <w:rsid w:val="007A36F8"/>
    <w:rsid w:val="007A387F"/>
    <w:rsid w:val="007A3F74"/>
    <w:rsid w:val="007A43BA"/>
    <w:rsid w:val="007A44E1"/>
    <w:rsid w:val="007A4706"/>
    <w:rsid w:val="007A47FE"/>
    <w:rsid w:val="007A4E71"/>
    <w:rsid w:val="007A5DF7"/>
    <w:rsid w:val="007A605B"/>
    <w:rsid w:val="007A60C7"/>
    <w:rsid w:val="007A6CBD"/>
    <w:rsid w:val="007A6D5D"/>
    <w:rsid w:val="007A6FCE"/>
    <w:rsid w:val="007A6FF3"/>
    <w:rsid w:val="007A7092"/>
    <w:rsid w:val="007A74B6"/>
    <w:rsid w:val="007A7548"/>
    <w:rsid w:val="007A79C6"/>
    <w:rsid w:val="007A7EA2"/>
    <w:rsid w:val="007B02CC"/>
    <w:rsid w:val="007B05F0"/>
    <w:rsid w:val="007B0AA5"/>
    <w:rsid w:val="007B0DA7"/>
    <w:rsid w:val="007B14D3"/>
    <w:rsid w:val="007B14DF"/>
    <w:rsid w:val="007B17B0"/>
    <w:rsid w:val="007B1948"/>
    <w:rsid w:val="007B195E"/>
    <w:rsid w:val="007B1ACA"/>
    <w:rsid w:val="007B1C1E"/>
    <w:rsid w:val="007B1D7A"/>
    <w:rsid w:val="007B1E20"/>
    <w:rsid w:val="007B1FA9"/>
    <w:rsid w:val="007B22EA"/>
    <w:rsid w:val="007B2394"/>
    <w:rsid w:val="007B2B60"/>
    <w:rsid w:val="007B305E"/>
    <w:rsid w:val="007B3145"/>
    <w:rsid w:val="007B3486"/>
    <w:rsid w:val="007B3800"/>
    <w:rsid w:val="007B3B15"/>
    <w:rsid w:val="007B3EB2"/>
    <w:rsid w:val="007B408B"/>
    <w:rsid w:val="007B4105"/>
    <w:rsid w:val="007B4236"/>
    <w:rsid w:val="007B439F"/>
    <w:rsid w:val="007B4698"/>
    <w:rsid w:val="007B4709"/>
    <w:rsid w:val="007B4FDB"/>
    <w:rsid w:val="007B5145"/>
    <w:rsid w:val="007B52DF"/>
    <w:rsid w:val="007B532E"/>
    <w:rsid w:val="007B59F4"/>
    <w:rsid w:val="007B5D3B"/>
    <w:rsid w:val="007B6166"/>
    <w:rsid w:val="007B63FC"/>
    <w:rsid w:val="007B66AB"/>
    <w:rsid w:val="007B69A3"/>
    <w:rsid w:val="007B6D4E"/>
    <w:rsid w:val="007B6DF4"/>
    <w:rsid w:val="007B7074"/>
    <w:rsid w:val="007B7196"/>
    <w:rsid w:val="007B72FB"/>
    <w:rsid w:val="007B7321"/>
    <w:rsid w:val="007B746A"/>
    <w:rsid w:val="007B7865"/>
    <w:rsid w:val="007C014C"/>
    <w:rsid w:val="007C033F"/>
    <w:rsid w:val="007C0377"/>
    <w:rsid w:val="007C05BB"/>
    <w:rsid w:val="007C05D9"/>
    <w:rsid w:val="007C0601"/>
    <w:rsid w:val="007C074D"/>
    <w:rsid w:val="007C0C84"/>
    <w:rsid w:val="007C0CD6"/>
    <w:rsid w:val="007C1247"/>
    <w:rsid w:val="007C1747"/>
    <w:rsid w:val="007C1E89"/>
    <w:rsid w:val="007C23D3"/>
    <w:rsid w:val="007C24C4"/>
    <w:rsid w:val="007C25E2"/>
    <w:rsid w:val="007C27BF"/>
    <w:rsid w:val="007C2A4C"/>
    <w:rsid w:val="007C2B49"/>
    <w:rsid w:val="007C2C78"/>
    <w:rsid w:val="007C2FC6"/>
    <w:rsid w:val="007C3116"/>
    <w:rsid w:val="007C31D4"/>
    <w:rsid w:val="007C33DC"/>
    <w:rsid w:val="007C35E0"/>
    <w:rsid w:val="007C36B7"/>
    <w:rsid w:val="007C386F"/>
    <w:rsid w:val="007C3879"/>
    <w:rsid w:val="007C38C7"/>
    <w:rsid w:val="007C3CFA"/>
    <w:rsid w:val="007C407B"/>
    <w:rsid w:val="007C478B"/>
    <w:rsid w:val="007C4854"/>
    <w:rsid w:val="007C5006"/>
    <w:rsid w:val="007C56B2"/>
    <w:rsid w:val="007C6B39"/>
    <w:rsid w:val="007C72E8"/>
    <w:rsid w:val="007C739A"/>
    <w:rsid w:val="007C746B"/>
    <w:rsid w:val="007C766F"/>
    <w:rsid w:val="007C7840"/>
    <w:rsid w:val="007C7895"/>
    <w:rsid w:val="007C7B4C"/>
    <w:rsid w:val="007C7C6A"/>
    <w:rsid w:val="007D0071"/>
    <w:rsid w:val="007D00BA"/>
    <w:rsid w:val="007D0708"/>
    <w:rsid w:val="007D0A07"/>
    <w:rsid w:val="007D0B2E"/>
    <w:rsid w:val="007D0BED"/>
    <w:rsid w:val="007D0E4F"/>
    <w:rsid w:val="007D0F5E"/>
    <w:rsid w:val="007D10C8"/>
    <w:rsid w:val="007D19BC"/>
    <w:rsid w:val="007D1FBD"/>
    <w:rsid w:val="007D20F6"/>
    <w:rsid w:val="007D215A"/>
    <w:rsid w:val="007D21BB"/>
    <w:rsid w:val="007D238A"/>
    <w:rsid w:val="007D29F5"/>
    <w:rsid w:val="007D2CBE"/>
    <w:rsid w:val="007D3244"/>
    <w:rsid w:val="007D3955"/>
    <w:rsid w:val="007D3ADF"/>
    <w:rsid w:val="007D41D8"/>
    <w:rsid w:val="007D49C9"/>
    <w:rsid w:val="007D4B14"/>
    <w:rsid w:val="007D4BD9"/>
    <w:rsid w:val="007D601B"/>
    <w:rsid w:val="007D604E"/>
    <w:rsid w:val="007D6224"/>
    <w:rsid w:val="007D679A"/>
    <w:rsid w:val="007D6809"/>
    <w:rsid w:val="007D68D9"/>
    <w:rsid w:val="007D6E3B"/>
    <w:rsid w:val="007D7643"/>
    <w:rsid w:val="007D7DC0"/>
    <w:rsid w:val="007E0565"/>
    <w:rsid w:val="007E0639"/>
    <w:rsid w:val="007E091D"/>
    <w:rsid w:val="007E09E5"/>
    <w:rsid w:val="007E0AAA"/>
    <w:rsid w:val="007E0CAB"/>
    <w:rsid w:val="007E0D22"/>
    <w:rsid w:val="007E17E1"/>
    <w:rsid w:val="007E1950"/>
    <w:rsid w:val="007E1C9C"/>
    <w:rsid w:val="007E253A"/>
    <w:rsid w:val="007E2A0F"/>
    <w:rsid w:val="007E2A80"/>
    <w:rsid w:val="007E2FFD"/>
    <w:rsid w:val="007E30DE"/>
    <w:rsid w:val="007E36BB"/>
    <w:rsid w:val="007E3ACA"/>
    <w:rsid w:val="007E4350"/>
    <w:rsid w:val="007E43AE"/>
    <w:rsid w:val="007E458D"/>
    <w:rsid w:val="007E45C6"/>
    <w:rsid w:val="007E45EA"/>
    <w:rsid w:val="007E471E"/>
    <w:rsid w:val="007E48AB"/>
    <w:rsid w:val="007E48E9"/>
    <w:rsid w:val="007E4CD3"/>
    <w:rsid w:val="007E503D"/>
    <w:rsid w:val="007E5194"/>
    <w:rsid w:val="007E594E"/>
    <w:rsid w:val="007E5950"/>
    <w:rsid w:val="007E5B3F"/>
    <w:rsid w:val="007E627A"/>
    <w:rsid w:val="007E62A0"/>
    <w:rsid w:val="007E64CA"/>
    <w:rsid w:val="007E6B48"/>
    <w:rsid w:val="007E74E5"/>
    <w:rsid w:val="007E784A"/>
    <w:rsid w:val="007E7DB1"/>
    <w:rsid w:val="007F080E"/>
    <w:rsid w:val="007F0C36"/>
    <w:rsid w:val="007F0D9F"/>
    <w:rsid w:val="007F1233"/>
    <w:rsid w:val="007F1655"/>
    <w:rsid w:val="007F16F8"/>
    <w:rsid w:val="007F17C0"/>
    <w:rsid w:val="007F1AB3"/>
    <w:rsid w:val="007F1B6B"/>
    <w:rsid w:val="007F1E28"/>
    <w:rsid w:val="007F1FE8"/>
    <w:rsid w:val="007F24BA"/>
    <w:rsid w:val="007F2C30"/>
    <w:rsid w:val="007F3397"/>
    <w:rsid w:val="007F33FC"/>
    <w:rsid w:val="007F3801"/>
    <w:rsid w:val="007F3AE3"/>
    <w:rsid w:val="007F433D"/>
    <w:rsid w:val="007F44A0"/>
    <w:rsid w:val="007F4631"/>
    <w:rsid w:val="007F46A9"/>
    <w:rsid w:val="007F4A3E"/>
    <w:rsid w:val="007F4F30"/>
    <w:rsid w:val="007F4FDB"/>
    <w:rsid w:val="007F507D"/>
    <w:rsid w:val="007F5942"/>
    <w:rsid w:val="007F5CFE"/>
    <w:rsid w:val="007F5E0B"/>
    <w:rsid w:val="007F5EFE"/>
    <w:rsid w:val="007F6282"/>
    <w:rsid w:val="007F6312"/>
    <w:rsid w:val="007F63C4"/>
    <w:rsid w:val="007F6434"/>
    <w:rsid w:val="007F6A1F"/>
    <w:rsid w:val="007F7261"/>
    <w:rsid w:val="007F7373"/>
    <w:rsid w:val="007F753F"/>
    <w:rsid w:val="007F7773"/>
    <w:rsid w:val="007F7852"/>
    <w:rsid w:val="007F796D"/>
    <w:rsid w:val="0080022C"/>
    <w:rsid w:val="00800410"/>
    <w:rsid w:val="00800693"/>
    <w:rsid w:val="00800B30"/>
    <w:rsid w:val="00800C0C"/>
    <w:rsid w:val="00800D52"/>
    <w:rsid w:val="00800DC9"/>
    <w:rsid w:val="008011EF"/>
    <w:rsid w:val="008011FB"/>
    <w:rsid w:val="008012D4"/>
    <w:rsid w:val="008014A0"/>
    <w:rsid w:val="00801776"/>
    <w:rsid w:val="00801A2D"/>
    <w:rsid w:val="00801D5A"/>
    <w:rsid w:val="00801F08"/>
    <w:rsid w:val="008021F6"/>
    <w:rsid w:val="00802206"/>
    <w:rsid w:val="00802321"/>
    <w:rsid w:val="0080258C"/>
    <w:rsid w:val="0080262D"/>
    <w:rsid w:val="008028E1"/>
    <w:rsid w:val="00802A0B"/>
    <w:rsid w:val="00802FF7"/>
    <w:rsid w:val="00803090"/>
    <w:rsid w:val="00803758"/>
    <w:rsid w:val="00803C2A"/>
    <w:rsid w:val="00804618"/>
    <w:rsid w:val="00804887"/>
    <w:rsid w:val="00804A21"/>
    <w:rsid w:val="00804ACB"/>
    <w:rsid w:val="00805839"/>
    <w:rsid w:val="0080596E"/>
    <w:rsid w:val="00805EF1"/>
    <w:rsid w:val="008063C1"/>
    <w:rsid w:val="008064A5"/>
    <w:rsid w:val="008067C3"/>
    <w:rsid w:val="008068B8"/>
    <w:rsid w:val="008069C4"/>
    <w:rsid w:val="00806EEB"/>
    <w:rsid w:val="008070AC"/>
    <w:rsid w:val="0080784B"/>
    <w:rsid w:val="00807933"/>
    <w:rsid w:val="00807B70"/>
    <w:rsid w:val="00807C9E"/>
    <w:rsid w:val="00807D07"/>
    <w:rsid w:val="00807D0A"/>
    <w:rsid w:val="00810039"/>
    <w:rsid w:val="0081028A"/>
    <w:rsid w:val="0081056B"/>
    <w:rsid w:val="008107F6"/>
    <w:rsid w:val="00810A7D"/>
    <w:rsid w:val="00810BA0"/>
    <w:rsid w:val="00810C94"/>
    <w:rsid w:val="00810EF4"/>
    <w:rsid w:val="00811049"/>
    <w:rsid w:val="00811126"/>
    <w:rsid w:val="00811682"/>
    <w:rsid w:val="0081192B"/>
    <w:rsid w:val="00811CAB"/>
    <w:rsid w:val="00811E64"/>
    <w:rsid w:val="0081242E"/>
    <w:rsid w:val="00812548"/>
    <w:rsid w:val="00812685"/>
    <w:rsid w:val="00812DE6"/>
    <w:rsid w:val="00812E7E"/>
    <w:rsid w:val="008133E4"/>
    <w:rsid w:val="0081354E"/>
    <w:rsid w:val="00813717"/>
    <w:rsid w:val="008137FD"/>
    <w:rsid w:val="00813983"/>
    <w:rsid w:val="00813DB4"/>
    <w:rsid w:val="0081461E"/>
    <w:rsid w:val="00814D40"/>
    <w:rsid w:val="00814EC0"/>
    <w:rsid w:val="00814F5B"/>
    <w:rsid w:val="0081520A"/>
    <w:rsid w:val="008152F3"/>
    <w:rsid w:val="008155BA"/>
    <w:rsid w:val="00815787"/>
    <w:rsid w:val="0081580C"/>
    <w:rsid w:val="00815B37"/>
    <w:rsid w:val="00815D8C"/>
    <w:rsid w:val="0081608E"/>
    <w:rsid w:val="008160DD"/>
    <w:rsid w:val="00816A11"/>
    <w:rsid w:val="00817418"/>
    <w:rsid w:val="00817D5C"/>
    <w:rsid w:val="00817D63"/>
    <w:rsid w:val="008204D6"/>
    <w:rsid w:val="008205BC"/>
    <w:rsid w:val="00820865"/>
    <w:rsid w:val="0082099D"/>
    <w:rsid w:val="00820A0C"/>
    <w:rsid w:val="008210C7"/>
    <w:rsid w:val="00821249"/>
    <w:rsid w:val="008212A6"/>
    <w:rsid w:val="0082136D"/>
    <w:rsid w:val="008214C3"/>
    <w:rsid w:val="008214C5"/>
    <w:rsid w:val="008218BB"/>
    <w:rsid w:val="00821A2B"/>
    <w:rsid w:val="00821CD8"/>
    <w:rsid w:val="00822225"/>
    <w:rsid w:val="0082231F"/>
    <w:rsid w:val="008225FA"/>
    <w:rsid w:val="00822633"/>
    <w:rsid w:val="00822A6C"/>
    <w:rsid w:val="00822ACF"/>
    <w:rsid w:val="00822BFC"/>
    <w:rsid w:val="0082311E"/>
    <w:rsid w:val="008236EB"/>
    <w:rsid w:val="00823E5B"/>
    <w:rsid w:val="00823F44"/>
    <w:rsid w:val="00823FC4"/>
    <w:rsid w:val="0082446E"/>
    <w:rsid w:val="0082463F"/>
    <w:rsid w:val="008247B9"/>
    <w:rsid w:val="008247FE"/>
    <w:rsid w:val="00824EA2"/>
    <w:rsid w:val="008256C6"/>
    <w:rsid w:val="00825A7F"/>
    <w:rsid w:val="00825B71"/>
    <w:rsid w:val="008260D7"/>
    <w:rsid w:val="0082615C"/>
    <w:rsid w:val="00826716"/>
    <w:rsid w:val="00826996"/>
    <w:rsid w:val="008269E6"/>
    <w:rsid w:val="00826C0D"/>
    <w:rsid w:val="00826EEC"/>
    <w:rsid w:val="00826F41"/>
    <w:rsid w:val="00827BB4"/>
    <w:rsid w:val="00827E95"/>
    <w:rsid w:val="008303FF"/>
    <w:rsid w:val="00830416"/>
    <w:rsid w:val="00830E66"/>
    <w:rsid w:val="00830FEF"/>
    <w:rsid w:val="008314D8"/>
    <w:rsid w:val="008319AE"/>
    <w:rsid w:val="00831C0F"/>
    <w:rsid w:val="00832028"/>
    <w:rsid w:val="00832267"/>
    <w:rsid w:val="008328D5"/>
    <w:rsid w:val="00832E7F"/>
    <w:rsid w:val="00833127"/>
    <w:rsid w:val="00833162"/>
    <w:rsid w:val="0083319E"/>
    <w:rsid w:val="008333FB"/>
    <w:rsid w:val="00833523"/>
    <w:rsid w:val="00833728"/>
    <w:rsid w:val="00833794"/>
    <w:rsid w:val="008337E5"/>
    <w:rsid w:val="00834042"/>
    <w:rsid w:val="00834198"/>
    <w:rsid w:val="00834676"/>
    <w:rsid w:val="00834D9D"/>
    <w:rsid w:val="00834DFE"/>
    <w:rsid w:val="00834EE0"/>
    <w:rsid w:val="00834F9C"/>
    <w:rsid w:val="00835074"/>
    <w:rsid w:val="0083524D"/>
    <w:rsid w:val="008356C7"/>
    <w:rsid w:val="008357EE"/>
    <w:rsid w:val="00835841"/>
    <w:rsid w:val="00835B7D"/>
    <w:rsid w:val="00835B87"/>
    <w:rsid w:val="00835C43"/>
    <w:rsid w:val="00835C48"/>
    <w:rsid w:val="00835DD5"/>
    <w:rsid w:val="00835DFA"/>
    <w:rsid w:val="00836039"/>
    <w:rsid w:val="00836A89"/>
    <w:rsid w:val="00836B22"/>
    <w:rsid w:val="00836BAC"/>
    <w:rsid w:val="00836DBA"/>
    <w:rsid w:val="00836E2F"/>
    <w:rsid w:val="00836E75"/>
    <w:rsid w:val="008375F3"/>
    <w:rsid w:val="00837730"/>
    <w:rsid w:val="008377BF"/>
    <w:rsid w:val="00837E84"/>
    <w:rsid w:val="0084023F"/>
    <w:rsid w:val="00840266"/>
    <w:rsid w:val="0084029C"/>
    <w:rsid w:val="00840441"/>
    <w:rsid w:val="008408B8"/>
    <w:rsid w:val="00840A07"/>
    <w:rsid w:val="00840B47"/>
    <w:rsid w:val="00840DEF"/>
    <w:rsid w:val="00841B55"/>
    <w:rsid w:val="00842014"/>
    <w:rsid w:val="00842638"/>
    <w:rsid w:val="0084265C"/>
    <w:rsid w:val="0084286C"/>
    <w:rsid w:val="00842B98"/>
    <w:rsid w:val="00842C96"/>
    <w:rsid w:val="00842DAE"/>
    <w:rsid w:val="0084348E"/>
    <w:rsid w:val="00843701"/>
    <w:rsid w:val="00843B73"/>
    <w:rsid w:val="00844055"/>
    <w:rsid w:val="00844091"/>
    <w:rsid w:val="0084452E"/>
    <w:rsid w:val="00844EFA"/>
    <w:rsid w:val="00845002"/>
    <w:rsid w:val="0084547D"/>
    <w:rsid w:val="008454DF"/>
    <w:rsid w:val="008457E2"/>
    <w:rsid w:val="008458AD"/>
    <w:rsid w:val="008458C5"/>
    <w:rsid w:val="00845C7C"/>
    <w:rsid w:val="00845D99"/>
    <w:rsid w:val="00845FCE"/>
    <w:rsid w:val="008463FB"/>
    <w:rsid w:val="0084674B"/>
    <w:rsid w:val="008467E3"/>
    <w:rsid w:val="00846C20"/>
    <w:rsid w:val="00846C2E"/>
    <w:rsid w:val="0084709A"/>
    <w:rsid w:val="00847547"/>
    <w:rsid w:val="0084754E"/>
    <w:rsid w:val="008475DC"/>
    <w:rsid w:val="00847772"/>
    <w:rsid w:val="008479C8"/>
    <w:rsid w:val="00847F91"/>
    <w:rsid w:val="00847FF1"/>
    <w:rsid w:val="00850014"/>
    <w:rsid w:val="008500EC"/>
    <w:rsid w:val="00850188"/>
    <w:rsid w:val="00850505"/>
    <w:rsid w:val="008508AF"/>
    <w:rsid w:val="008509A1"/>
    <w:rsid w:val="00850D34"/>
    <w:rsid w:val="00850DE0"/>
    <w:rsid w:val="008516D3"/>
    <w:rsid w:val="00852080"/>
    <w:rsid w:val="00852195"/>
    <w:rsid w:val="00852402"/>
    <w:rsid w:val="008526FB"/>
    <w:rsid w:val="008529F8"/>
    <w:rsid w:val="00852B4D"/>
    <w:rsid w:val="00852DD7"/>
    <w:rsid w:val="00852F27"/>
    <w:rsid w:val="00852F4B"/>
    <w:rsid w:val="008530B8"/>
    <w:rsid w:val="0085313D"/>
    <w:rsid w:val="0085320A"/>
    <w:rsid w:val="0085326B"/>
    <w:rsid w:val="00853701"/>
    <w:rsid w:val="00853AB2"/>
    <w:rsid w:val="00853B32"/>
    <w:rsid w:val="00853C46"/>
    <w:rsid w:val="00853E04"/>
    <w:rsid w:val="0085406A"/>
    <w:rsid w:val="00854B8A"/>
    <w:rsid w:val="00854C7E"/>
    <w:rsid w:val="00854D26"/>
    <w:rsid w:val="0085551E"/>
    <w:rsid w:val="008556AA"/>
    <w:rsid w:val="008557D0"/>
    <w:rsid w:val="00855B8C"/>
    <w:rsid w:val="00856E61"/>
    <w:rsid w:val="00857B52"/>
    <w:rsid w:val="00857BCC"/>
    <w:rsid w:val="00857EE0"/>
    <w:rsid w:val="00860249"/>
    <w:rsid w:val="0086028E"/>
    <w:rsid w:val="00860327"/>
    <w:rsid w:val="00860435"/>
    <w:rsid w:val="008604B7"/>
    <w:rsid w:val="008609BC"/>
    <w:rsid w:val="00860CDD"/>
    <w:rsid w:val="00860F09"/>
    <w:rsid w:val="00860F0D"/>
    <w:rsid w:val="008610CA"/>
    <w:rsid w:val="0086111F"/>
    <w:rsid w:val="008611D5"/>
    <w:rsid w:val="0086131B"/>
    <w:rsid w:val="00861400"/>
    <w:rsid w:val="00861640"/>
    <w:rsid w:val="00861676"/>
    <w:rsid w:val="00861882"/>
    <w:rsid w:val="008619FA"/>
    <w:rsid w:val="00861C14"/>
    <w:rsid w:val="00862190"/>
    <w:rsid w:val="00862364"/>
    <w:rsid w:val="008625DF"/>
    <w:rsid w:val="00862B6F"/>
    <w:rsid w:val="00863B6D"/>
    <w:rsid w:val="00863E30"/>
    <w:rsid w:val="00863E4C"/>
    <w:rsid w:val="00863E58"/>
    <w:rsid w:val="00863FA6"/>
    <w:rsid w:val="0086407F"/>
    <w:rsid w:val="008643A7"/>
    <w:rsid w:val="0086467D"/>
    <w:rsid w:val="00864851"/>
    <w:rsid w:val="00864930"/>
    <w:rsid w:val="00864A77"/>
    <w:rsid w:val="00865331"/>
    <w:rsid w:val="00865596"/>
    <w:rsid w:val="00865AA6"/>
    <w:rsid w:val="0086615C"/>
    <w:rsid w:val="00866209"/>
    <w:rsid w:val="00866264"/>
    <w:rsid w:val="0086713E"/>
    <w:rsid w:val="00867178"/>
    <w:rsid w:val="00867380"/>
    <w:rsid w:val="00867613"/>
    <w:rsid w:val="00867707"/>
    <w:rsid w:val="00867802"/>
    <w:rsid w:val="00867D5F"/>
    <w:rsid w:val="00867ECD"/>
    <w:rsid w:val="00870071"/>
    <w:rsid w:val="0087031B"/>
    <w:rsid w:val="008703C3"/>
    <w:rsid w:val="0087062A"/>
    <w:rsid w:val="008706E6"/>
    <w:rsid w:val="008709A6"/>
    <w:rsid w:val="00870A55"/>
    <w:rsid w:val="00870FFA"/>
    <w:rsid w:val="00871157"/>
    <w:rsid w:val="00871774"/>
    <w:rsid w:val="008717F3"/>
    <w:rsid w:val="00871ABA"/>
    <w:rsid w:val="00871B20"/>
    <w:rsid w:val="00871E8D"/>
    <w:rsid w:val="00872189"/>
    <w:rsid w:val="008722AF"/>
    <w:rsid w:val="00872329"/>
    <w:rsid w:val="00872763"/>
    <w:rsid w:val="008727FD"/>
    <w:rsid w:val="00872887"/>
    <w:rsid w:val="0087289B"/>
    <w:rsid w:val="00872DEA"/>
    <w:rsid w:val="00872E0B"/>
    <w:rsid w:val="00872ED9"/>
    <w:rsid w:val="00872F79"/>
    <w:rsid w:val="008736F1"/>
    <w:rsid w:val="00873703"/>
    <w:rsid w:val="00873D29"/>
    <w:rsid w:val="0087421F"/>
    <w:rsid w:val="008742B4"/>
    <w:rsid w:val="00874855"/>
    <w:rsid w:val="00874948"/>
    <w:rsid w:val="00874A67"/>
    <w:rsid w:val="00874D68"/>
    <w:rsid w:val="008757C0"/>
    <w:rsid w:val="008758A8"/>
    <w:rsid w:val="00875F9B"/>
    <w:rsid w:val="00875FC4"/>
    <w:rsid w:val="00876372"/>
    <w:rsid w:val="008765CA"/>
    <w:rsid w:val="0087681B"/>
    <w:rsid w:val="008768F4"/>
    <w:rsid w:val="008769A1"/>
    <w:rsid w:val="00876A29"/>
    <w:rsid w:val="00876B62"/>
    <w:rsid w:val="00876CB4"/>
    <w:rsid w:val="00876F56"/>
    <w:rsid w:val="00877681"/>
    <w:rsid w:val="00877753"/>
    <w:rsid w:val="0087788A"/>
    <w:rsid w:val="00877D2F"/>
    <w:rsid w:val="0088018C"/>
    <w:rsid w:val="00880581"/>
    <w:rsid w:val="00880BB2"/>
    <w:rsid w:val="00881721"/>
    <w:rsid w:val="008817AA"/>
    <w:rsid w:val="0088181B"/>
    <w:rsid w:val="00881BA9"/>
    <w:rsid w:val="00881E71"/>
    <w:rsid w:val="00881F4B"/>
    <w:rsid w:val="008820E2"/>
    <w:rsid w:val="008821E5"/>
    <w:rsid w:val="00882371"/>
    <w:rsid w:val="00882B68"/>
    <w:rsid w:val="00882C0A"/>
    <w:rsid w:val="00882C5F"/>
    <w:rsid w:val="00882EA8"/>
    <w:rsid w:val="008836A1"/>
    <w:rsid w:val="008839EC"/>
    <w:rsid w:val="0088419A"/>
    <w:rsid w:val="0088421D"/>
    <w:rsid w:val="00884460"/>
    <w:rsid w:val="008848E6"/>
    <w:rsid w:val="0088571C"/>
    <w:rsid w:val="00886350"/>
    <w:rsid w:val="00886386"/>
    <w:rsid w:val="008867A7"/>
    <w:rsid w:val="00886BDD"/>
    <w:rsid w:val="0088750B"/>
    <w:rsid w:val="00887549"/>
    <w:rsid w:val="008875CD"/>
    <w:rsid w:val="00887640"/>
    <w:rsid w:val="00887775"/>
    <w:rsid w:val="00887BEE"/>
    <w:rsid w:val="00887F55"/>
    <w:rsid w:val="00887FFB"/>
    <w:rsid w:val="00890248"/>
    <w:rsid w:val="008902C0"/>
    <w:rsid w:val="008908EA"/>
    <w:rsid w:val="00890BE2"/>
    <w:rsid w:val="00890CA8"/>
    <w:rsid w:val="0089109B"/>
    <w:rsid w:val="0089111E"/>
    <w:rsid w:val="008914BA"/>
    <w:rsid w:val="00891864"/>
    <w:rsid w:val="00892114"/>
    <w:rsid w:val="00892218"/>
    <w:rsid w:val="00892268"/>
    <w:rsid w:val="00892292"/>
    <w:rsid w:val="008923FD"/>
    <w:rsid w:val="008928AC"/>
    <w:rsid w:val="008930F8"/>
    <w:rsid w:val="00893295"/>
    <w:rsid w:val="00893354"/>
    <w:rsid w:val="00893727"/>
    <w:rsid w:val="008937E0"/>
    <w:rsid w:val="00893810"/>
    <w:rsid w:val="00893A7C"/>
    <w:rsid w:val="00893AF9"/>
    <w:rsid w:val="00893E8D"/>
    <w:rsid w:val="0089480F"/>
    <w:rsid w:val="00894918"/>
    <w:rsid w:val="00894960"/>
    <w:rsid w:val="00894ACE"/>
    <w:rsid w:val="008951A6"/>
    <w:rsid w:val="008956D1"/>
    <w:rsid w:val="008959EA"/>
    <w:rsid w:val="00895E09"/>
    <w:rsid w:val="00895EF9"/>
    <w:rsid w:val="00895FB9"/>
    <w:rsid w:val="00895FBD"/>
    <w:rsid w:val="0089632C"/>
    <w:rsid w:val="00896349"/>
    <w:rsid w:val="008963FA"/>
    <w:rsid w:val="00896A39"/>
    <w:rsid w:val="00896A7E"/>
    <w:rsid w:val="008974BF"/>
    <w:rsid w:val="00897555"/>
    <w:rsid w:val="008977BC"/>
    <w:rsid w:val="008979B4"/>
    <w:rsid w:val="00897AA7"/>
    <w:rsid w:val="00897BB3"/>
    <w:rsid w:val="00897D04"/>
    <w:rsid w:val="008A031B"/>
    <w:rsid w:val="008A0C8D"/>
    <w:rsid w:val="008A0E33"/>
    <w:rsid w:val="008A14F2"/>
    <w:rsid w:val="008A1D59"/>
    <w:rsid w:val="008A264C"/>
    <w:rsid w:val="008A2762"/>
    <w:rsid w:val="008A2FAA"/>
    <w:rsid w:val="008A335D"/>
    <w:rsid w:val="008A345C"/>
    <w:rsid w:val="008A3737"/>
    <w:rsid w:val="008A379B"/>
    <w:rsid w:val="008A38E5"/>
    <w:rsid w:val="008A39DF"/>
    <w:rsid w:val="008A3F58"/>
    <w:rsid w:val="008A45DC"/>
    <w:rsid w:val="008A4AD4"/>
    <w:rsid w:val="008A4B9E"/>
    <w:rsid w:val="008A4D67"/>
    <w:rsid w:val="008A4F9F"/>
    <w:rsid w:val="008A5190"/>
    <w:rsid w:val="008A519D"/>
    <w:rsid w:val="008A5329"/>
    <w:rsid w:val="008A5411"/>
    <w:rsid w:val="008A5548"/>
    <w:rsid w:val="008A5569"/>
    <w:rsid w:val="008A5C55"/>
    <w:rsid w:val="008A61F7"/>
    <w:rsid w:val="008A633C"/>
    <w:rsid w:val="008A6571"/>
    <w:rsid w:val="008A6D07"/>
    <w:rsid w:val="008A6D1A"/>
    <w:rsid w:val="008A6DB1"/>
    <w:rsid w:val="008A6FE5"/>
    <w:rsid w:val="008A72AA"/>
    <w:rsid w:val="008A75DF"/>
    <w:rsid w:val="008A7999"/>
    <w:rsid w:val="008A7A48"/>
    <w:rsid w:val="008B0674"/>
    <w:rsid w:val="008B0706"/>
    <w:rsid w:val="008B0DD3"/>
    <w:rsid w:val="008B0FD9"/>
    <w:rsid w:val="008B128F"/>
    <w:rsid w:val="008B1653"/>
    <w:rsid w:val="008B1EFD"/>
    <w:rsid w:val="008B1F1E"/>
    <w:rsid w:val="008B21F8"/>
    <w:rsid w:val="008B257E"/>
    <w:rsid w:val="008B2604"/>
    <w:rsid w:val="008B2976"/>
    <w:rsid w:val="008B314F"/>
    <w:rsid w:val="008B3395"/>
    <w:rsid w:val="008B36E5"/>
    <w:rsid w:val="008B3939"/>
    <w:rsid w:val="008B39F7"/>
    <w:rsid w:val="008B3AEF"/>
    <w:rsid w:val="008B3AF8"/>
    <w:rsid w:val="008B3D3F"/>
    <w:rsid w:val="008B3F72"/>
    <w:rsid w:val="008B41D9"/>
    <w:rsid w:val="008B4222"/>
    <w:rsid w:val="008B4281"/>
    <w:rsid w:val="008B4BE7"/>
    <w:rsid w:val="008B4C52"/>
    <w:rsid w:val="008B4EFB"/>
    <w:rsid w:val="008B5B4D"/>
    <w:rsid w:val="008B5B8A"/>
    <w:rsid w:val="008B5BBC"/>
    <w:rsid w:val="008B5DA3"/>
    <w:rsid w:val="008B5F05"/>
    <w:rsid w:val="008B6343"/>
    <w:rsid w:val="008B6654"/>
    <w:rsid w:val="008B68E0"/>
    <w:rsid w:val="008B6B98"/>
    <w:rsid w:val="008B7026"/>
    <w:rsid w:val="008B740C"/>
    <w:rsid w:val="008B74AD"/>
    <w:rsid w:val="008B7F6E"/>
    <w:rsid w:val="008C0434"/>
    <w:rsid w:val="008C0442"/>
    <w:rsid w:val="008C0FE9"/>
    <w:rsid w:val="008C14A5"/>
    <w:rsid w:val="008C17FB"/>
    <w:rsid w:val="008C196F"/>
    <w:rsid w:val="008C19BB"/>
    <w:rsid w:val="008C1EC2"/>
    <w:rsid w:val="008C2816"/>
    <w:rsid w:val="008C2B98"/>
    <w:rsid w:val="008C337E"/>
    <w:rsid w:val="008C3414"/>
    <w:rsid w:val="008C3424"/>
    <w:rsid w:val="008C3BD3"/>
    <w:rsid w:val="008C3EA8"/>
    <w:rsid w:val="008C4175"/>
    <w:rsid w:val="008C43FD"/>
    <w:rsid w:val="008C468A"/>
    <w:rsid w:val="008C48DF"/>
    <w:rsid w:val="008C4C4E"/>
    <w:rsid w:val="008C4D33"/>
    <w:rsid w:val="008C5099"/>
    <w:rsid w:val="008C5209"/>
    <w:rsid w:val="008C52CE"/>
    <w:rsid w:val="008C5771"/>
    <w:rsid w:val="008C58C1"/>
    <w:rsid w:val="008C5C86"/>
    <w:rsid w:val="008C5DD7"/>
    <w:rsid w:val="008C5F45"/>
    <w:rsid w:val="008C62C8"/>
    <w:rsid w:val="008C65BA"/>
    <w:rsid w:val="008C6918"/>
    <w:rsid w:val="008C6A21"/>
    <w:rsid w:val="008C6ABC"/>
    <w:rsid w:val="008C7453"/>
    <w:rsid w:val="008C746E"/>
    <w:rsid w:val="008C7BCD"/>
    <w:rsid w:val="008D0216"/>
    <w:rsid w:val="008D0457"/>
    <w:rsid w:val="008D0673"/>
    <w:rsid w:val="008D0DE2"/>
    <w:rsid w:val="008D0FEA"/>
    <w:rsid w:val="008D131E"/>
    <w:rsid w:val="008D13D6"/>
    <w:rsid w:val="008D1530"/>
    <w:rsid w:val="008D1549"/>
    <w:rsid w:val="008D159E"/>
    <w:rsid w:val="008D182F"/>
    <w:rsid w:val="008D1E27"/>
    <w:rsid w:val="008D208A"/>
    <w:rsid w:val="008D2748"/>
    <w:rsid w:val="008D27E4"/>
    <w:rsid w:val="008D2897"/>
    <w:rsid w:val="008D2939"/>
    <w:rsid w:val="008D2DF2"/>
    <w:rsid w:val="008D30D6"/>
    <w:rsid w:val="008D30E5"/>
    <w:rsid w:val="008D3257"/>
    <w:rsid w:val="008D3355"/>
    <w:rsid w:val="008D33F5"/>
    <w:rsid w:val="008D34C4"/>
    <w:rsid w:val="008D37B5"/>
    <w:rsid w:val="008D3AB4"/>
    <w:rsid w:val="008D4189"/>
    <w:rsid w:val="008D418D"/>
    <w:rsid w:val="008D433A"/>
    <w:rsid w:val="008D48D3"/>
    <w:rsid w:val="008D4EDF"/>
    <w:rsid w:val="008D54F3"/>
    <w:rsid w:val="008D55AD"/>
    <w:rsid w:val="008D5A4D"/>
    <w:rsid w:val="008D5AC4"/>
    <w:rsid w:val="008D5ACC"/>
    <w:rsid w:val="008D5B57"/>
    <w:rsid w:val="008D6250"/>
    <w:rsid w:val="008D62B4"/>
    <w:rsid w:val="008D662A"/>
    <w:rsid w:val="008D66FD"/>
    <w:rsid w:val="008D683D"/>
    <w:rsid w:val="008D714A"/>
    <w:rsid w:val="008D73C8"/>
    <w:rsid w:val="008D799E"/>
    <w:rsid w:val="008D7C83"/>
    <w:rsid w:val="008D7E9E"/>
    <w:rsid w:val="008E030F"/>
    <w:rsid w:val="008E0380"/>
    <w:rsid w:val="008E06AA"/>
    <w:rsid w:val="008E093E"/>
    <w:rsid w:val="008E0CCD"/>
    <w:rsid w:val="008E0D5E"/>
    <w:rsid w:val="008E1037"/>
    <w:rsid w:val="008E106F"/>
    <w:rsid w:val="008E133A"/>
    <w:rsid w:val="008E16EC"/>
    <w:rsid w:val="008E17EF"/>
    <w:rsid w:val="008E18D8"/>
    <w:rsid w:val="008E1BBA"/>
    <w:rsid w:val="008E273A"/>
    <w:rsid w:val="008E2789"/>
    <w:rsid w:val="008E2833"/>
    <w:rsid w:val="008E2EDF"/>
    <w:rsid w:val="008E325E"/>
    <w:rsid w:val="008E3686"/>
    <w:rsid w:val="008E3959"/>
    <w:rsid w:val="008E39EA"/>
    <w:rsid w:val="008E3AA2"/>
    <w:rsid w:val="008E4123"/>
    <w:rsid w:val="008E43D8"/>
    <w:rsid w:val="008E45EE"/>
    <w:rsid w:val="008E4676"/>
    <w:rsid w:val="008E4686"/>
    <w:rsid w:val="008E4691"/>
    <w:rsid w:val="008E4A25"/>
    <w:rsid w:val="008E4D20"/>
    <w:rsid w:val="008E4E4C"/>
    <w:rsid w:val="008E549A"/>
    <w:rsid w:val="008E55C0"/>
    <w:rsid w:val="008E56CC"/>
    <w:rsid w:val="008E5B70"/>
    <w:rsid w:val="008E5CC2"/>
    <w:rsid w:val="008E5DBB"/>
    <w:rsid w:val="008E5E35"/>
    <w:rsid w:val="008E5FC3"/>
    <w:rsid w:val="008E612A"/>
    <w:rsid w:val="008E6414"/>
    <w:rsid w:val="008E64DF"/>
    <w:rsid w:val="008E64FE"/>
    <w:rsid w:val="008E6714"/>
    <w:rsid w:val="008E6C04"/>
    <w:rsid w:val="008E743F"/>
    <w:rsid w:val="008E7730"/>
    <w:rsid w:val="008E7B0A"/>
    <w:rsid w:val="008E7C2F"/>
    <w:rsid w:val="008E7C6F"/>
    <w:rsid w:val="008E7D3F"/>
    <w:rsid w:val="008E7DBC"/>
    <w:rsid w:val="008F0175"/>
    <w:rsid w:val="008F0178"/>
    <w:rsid w:val="008F01A1"/>
    <w:rsid w:val="008F0662"/>
    <w:rsid w:val="008F0717"/>
    <w:rsid w:val="008F0782"/>
    <w:rsid w:val="008F09FF"/>
    <w:rsid w:val="008F0EBD"/>
    <w:rsid w:val="008F0ED7"/>
    <w:rsid w:val="008F0FC5"/>
    <w:rsid w:val="008F1638"/>
    <w:rsid w:val="008F17A0"/>
    <w:rsid w:val="008F1F3D"/>
    <w:rsid w:val="008F2B20"/>
    <w:rsid w:val="008F2C89"/>
    <w:rsid w:val="008F2D8E"/>
    <w:rsid w:val="008F2E2D"/>
    <w:rsid w:val="008F302C"/>
    <w:rsid w:val="008F3075"/>
    <w:rsid w:val="008F363C"/>
    <w:rsid w:val="008F365B"/>
    <w:rsid w:val="008F3715"/>
    <w:rsid w:val="008F3A22"/>
    <w:rsid w:val="008F3E88"/>
    <w:rsid w:val="008F40C2"/>
    <w:rsid w:val="008F40CD"/>
    <w:rsid w:val="008F4960"/>
    <w:rsid w:val="008F4BB5"/>
    <w:rsid w:val="008F4CDC"/>
    <w:rsid w:val="008F4DE5"/>
    <w:rsid w:val="008F4E8A"/>
    <w:rsid w:val="008F50C7"/>
    <w:rsid w:val="008F5339"/>
    <w:rsid w:val="008F54F5"/>
    <w:rsid w:val="008F5CC6"/>
    <w:rsid w:val="008F5EDA"/>
    <w:rsid w:val="008F65FD"/>
    <w:rsid w:val="008F677F"/>
    <w:rsid w:val="008F6932"/>
    <w:rsid w:val="008F69AA"/>
    <w:rsid w:val="008F6C91"/>
    <w:rsid w:val="008F71E6"/>
    <w:rsid w:val="008F7538"/>
    <w:rsid w:val="008F7886"/>
    <w:rsid w:val="008F795E"/>
    <w:rsid w:val="008F7DFF"/>
    <w:rsid w:val="00900499"/>
    <w:rsid w:val="00900707"/>
    <w:rsid w:val="00900E55"/>
    <w:rsid w:val="00901007"/>
    <w:rsid w:val="0090137B"/>
    <w:rsid w:val="009016A6"/>
    <w:rsid w:val="00901E9C"/>
    <w:rsid w:val="00902769"/>
    <w:rsid w:val="00902CC8"/>
    <w:rsid w:val="00903084"/>
    <w:rsid w:val="00903196"/>
    <w:rsid w:val="0090325A"/>
    <w:rsid w:val="009032CF"/>
    <w:rsid w:val="00903303"/>
    <w:rsid w:val="0090338F"/>
    <w:rsid w:val="009037F4"/>
    <w:rsid w:val="00903993"/>
    <w:rsid w:val="00904192"/>
    <w:rsid w:val="009041CD"/>
    <w:rsid w:val="00904C7A"/>
    <w:rsid w:val="00904D5D"/>
    <w:rsid w:val="00905222"/>
    <w:rsid w:val="0090532C"/>
    <w:rsid w:val="00905A15"/>
    <w:rsid w:val="00905F13"/>
    <w:rsid w:val="0090660C"/>
    <w:rsid w:val="009069EE"/>
    <w:rsid w:val="00906A32"/>
    <w:rsid w:val="00906E35"/>
    <w:rsid w:val="00906E56"/>
    <w:rsid w:val="0090700E"/>
    <w:rsid w:val="009070EC"/>
    <w:rsid w:val="009070FC"/>
    <w:rsid w:val="009077A0"/>
    <w:rsid w:val="00907BB0"/>
    <w:rsid w:val="00907D20"/>
    <w:rsid w:val="00910156"/>
    <w:rsid w:val="009103A5"/>
    <w:rsid w:val="00910572"/>
    <w:rsid w:val="00910585"/>
    <w:rsid w:val="00910734"/>
    <w:rsid w:val="00910736"/>
    <w:rsid w:val="009109A4"/>
    <w:rsid w:val="00910C44"/>
    <w:rsid w:val="00910D3F"/>
    <w:rsid w:val="00910F7C"/>
    <w:rsid w:val="00910F7D"/>
    <w:rsid w:val="0091109F"/>
    <w:rsid w:val="00911195"/>
    <w:rsid w:val="00911307"/>
    <w:rsid w:val="00911379"/>
    <w:rsid w:val="009113A0"/>
    <w:rsid w:val="00911401"/>
    <w:rsid w:val="009115E5"/>
    <w:rsid w:val="0091171E"/>
    <w:rsid w:val="00911BFF"/>
    <w:rsid w:val="009127A6"/>
    <w:rsid w:val="00912A08"/>
    <w:rsid w:val="00912B26"/>
    <w:rsid w:val="00913046"/>
    <w:rsid w:val="0091362C"/>
    <w:rsid w:val="00913F82"/>
    <w:rsid w:val="00914670"/>
    <w:rsid w:val="00914E8F"/>
    <w:rsid w:val="00914EC7"/>
    <w:rsid w:val="00915009"/>
    <w:rsid w:val="009151A8"/>
    <w:rsid w:val="009151D6"/>
    <w:rsid w:val="00915546"/>
    <w:rsid w:val="00915E4A"/>
    <w:rsid w:val="00915FDC"/>
    <w:rsid w:val="009160A2"/>
    <w:rsid w:val="009160D0"/>
    <w:rsid w:val="009162C0"/>
    <w:rsid w:val="00916351"/>
    <w:rsid w:val="00916818"/>
    <w:rsid w:val="009168D3"/>
    <w:rsid w:val="00916CB3"/>
    <w:rsid w:val="00916E75"/>
    <w:rsid w:val="009171E3"/>
    <w:rsid w:val="009175DE"/>
    <w:rsid w:val="009177D8"/>
    <w:rsid w:val="00917A23"/>
    <w:rsid w:val="00917BDE"/>
    <w:rsid w:val="00917C6C"/>
    <w:rsid w:val="00917E1C"/>
    <w:rsid w:val="0092075A"/>
    <w:rsid w:val="00920C78"/>
    <w:rsid w:val="00920E22"/>
    <w:rsid w:val="00920FF3"/>
    <w:rsid w:val="009214AC"/>
    <w:rsid w:val="00921683"/>
    <w:rsid w:val="00921C36"/>
    <w:rsid w:val="00921E93"/>
    <w:rsid w:val="00922193"/>
    <w:rsid w:val="00922308"/>
    <w:rsid w:val="00922491"/>
    <w:rsid w:val="0092270C"/>
    <w:rsid w:val="00922972"/>
    <w:rsid w:val="00922D8C"/>
    <w:rsid w:val="00922F9F"/>
    <w:rsid w:val="00923051"/>
    <w:rsid w:val="009230A3"/>
    <w:rsid w:val="009231B2"/>
    <w:rsid w:val="009234A6"/>
    <w:rsid w:val="00923825"/>
    <w:rsid w:val="00923AE0"/>
    <w:rsid w:val="00923DE7"/>
    <w:rsid w:val="00924079"/>
    <w:rsid w:val="00924134"/>
    <w:rsid w:val="009242B8"/>
    <w:rsid w:val="00924608"/>
    <w:rsid w:val="00924647"/>
    <w:rsid w:val="0092466A"/>
    <w:rsid w:val="00924694"/>
    <w:rsid w:val="00924C90"/>
    <w:rsid w:val="00924D94"/>
    <w:rsid w:val="0092519D"/>
    <w:rsid w:val="009252CE"/>
    <w:rsid w:val="00925401"/>
    <w:rsid w:val="00925482"/>
    <w:rsid w:val="00925F13"/>
    <w:rsid w:val="00926607"/>
    <w:rsid w:val="00926A3C"/>
    <w:rsid w:val="00926AFF"/>
    <w:rsid w:val="00926D3E"/>
    <w:rsid w:val="00926E1A"/>
    <w:rsid w:val="0092705A"/>
    <w:rsid w:val="009274C1"/>
    <w:rsid w:val="009275B2"/>
    <w:rsid w:val="00927B84"/>
    <w:rsid w:val="00927BC6"/>
    <w:rsid w:val="00927EC3"/>
    <w:rsid w:val="00927F53"/>
    <w:rsid w:val="00931422"/>
    <w:rsid w:val="00931909"/>
    <w:rsid w:val="00931EA8"/>
    <w:rsid w:val="009322BF"/>
    <w:rsid w:val="00932614"/>
    <w:rsid w:val="009327E0"/>
    <w:rsid w:val="009329F3"/>
    <w:rsid w:val="00932BA3"/>
    <w:rsid w:val="00932CB2"/>
    <w:rsid w:val="00933428"/>
    <w:rsid w:val="00933657"/>
    <w:rsid w:val="00933BCC"/>
    <w:rsid w:val="00933F54"/>
    <w:rsid w:val="009343F0"/>
    <w:rsid w:val="009347D8"/>
    <w:rsid w:val="00934A49"/>
    <w:rsid w:val="0093503E"/>
    <w:rsid w:val="009352C5"/>
    <w:rsid w:val="009352D1"/>
    <w:rsid w:val="00935526"/>
    <w:rsid w:val="009357D4"/>
    <w:rsid w:val="0093606F"/>
    <w:rsid w:val="009368D5"/>
    <w:rsid w:val="00936C6E"/>
    <w:rsid w:val="00936EC6"/>
    <w:rsid w:val="00936EC7"/>
    <w:rsid w:val="009374F8"/>
    <w:rsid w:val="009376C0"/>
    <w:rsid w:val="0093774A"/>
    <w:rsid w:val="009379DF"/>
    <w:rsid w:val="00940839"/>
    <w:rsid w:val="00940975"/>
    <w:rsid w:val="009415D7"/>
    <w:rsid w:val="00941BF4"/>
    <w:rsid w:val="00941F34"/>
    <w:rsid w:val="0094206C"/>
    <w:rsid w:val="00942328"/>
    <w:rsid w:val="00942603"/>
    <w:rsid w:val="00942699"/>
    <w:rsid w:val="00942C63"/>
    <w:rsid w:val="0094368F"/>
    <w:rsid w:val="00943790"/>
    <w:rsid w:val="00943899"/>
    <w:rsid w:val="00943975"/>
    <w:rsid w:val="00943C02"/>
    <w:rsid w:val="00943CF1"/>
    <w:rsid w:val="00943E29"/>
    <w:rsid w:val="00943E4B"/>
    <w:rsid w:val="00943FA6"/>
    <w:rsid w:val="00944639"/>
    <w:rsid w:val="00944C92"/>
    <w:rsid w:val="0094521B"/>
    <w:rsid w:val="0094530F"/>
    <w:rsid w:val="009454CE"/>
    <w:rsid w:val="009458FC"/>
    <w:rsid w:val="00945D4D"/>
    <w:rsid w:val="00945DE7"/>
    <w:rsid w:val="00946721"/>
    <w:rsid w:val="00947359"/>
    <w:rsid w:val="009474AC"/>
    <w:rsid w:val="00950349"/>
    <w:rsid w:val="0095074A"/>
    <w:rsid w:val="0095085E"/>
    <w:rsid w:val="00950A7A"/>
    <w:rsid w:val="00950C5A"/>
    <w:rsid w:val="00951023"/>
    <w:rsid w:val="00951163"/>
    <w:rsid w:val="0095169C"/>
    <w:rsid w:val="00951B60"/>
    <w:rsid w:val="00951B82"/>
    <w:rsid w:val="00951C46"/>
    <w:rsid w:val="00952037"/>
    <w:rsid w:val="009521DB"/>
    <w:rsid w:val="00952CF7"/>
    <w:rsid w:val="00953258"/>
    <w:rsid w:val="00953415"/>
    <w:rsid w:val="0095361B"/>
    <w:rsid w:val="00953A15"/>
    <w:rsid w:val="00953A4B"/>
    <w:rsid w:val="00953E9F"/>
    <w:rsid w:val="00954133"/>
    <w:rsid w:val="009546C0"/>
    <w:rsid w:val="009548F4"/>
    <w:rsid w:val="00954C1F"/>
    <w:rsid w:val="009550A3"/>
    <w:rsid w:val="0095574F"/>
    <w:rsid w:val="00955B95"/>
    <w:rsid w:val="00955CFB"/>
    <w:rsid w:val="00955E85"/>
    <w:rsid w:val="00955EF9"/>
    <w:rsid w:val="00955F3F"/>
    <w:rsid w:val="009560D2"/>
    <w:rsid w:val="0095660C"/>
    <w:rsid w:val="00956897"/>
    <w:rsid w:val="00956A1C"/>
    <w:rsid w:val="00956E82"/>
    <w:rsid w:val="00956F63"/>
    <w:rsid w:val="009570D4"/>
    <w:rsid w:val="00957183"/>
    <w:rsid w:val="009572EB"/>
    <w:rsid w:val="0095760D"/>
    <w:rsid w:val="009576DD"/>
    <w:rsid w:val="00957974"/>
    <w:rsid w:val="00957EA5"/>
    <w:rsid w:val="00960071"/>
    <w:rsid w:val="0096011A"/>
    <w:rsid w:val="009601D7"/>
    <w:rsid w:val="009605C5"/>
    <w:rsid w:val="00960613"/>
    <w:rsid w:val="0096062E"/>
    <w:rsid w:val="00960753"/>
    <w:rsid w:val="00960837"/>
    <w:rsid w:val="009608C4"/>
    <w:rsid w:val="00960BED"/>
    <w:rsid w:val="00960D5E"/>
    <w:rsid w:val="00961069"/>
    <w:rsid w:val="0096119A"/>
    <w:rsid w:val="00961221"/>
    <w:rsid w:val="00961847"/>
    <w:rsid w:val="00961AAA"/>
    <w:rsid w:val="00961CC2"/>
    <w:rsid w:val="009624C5"/>
    <w:rsid w:val="009627AF"/>
    <w:rsid w:val="009632E7"/>
    <w:rsid w:val="0096337E"/>
    <w:rsid w:val="009636FD"/>
    <w:rsid w:val="00963977"/>
    <w:rsid w:val="00963BDF"/>
    <w:rsid w:val="00963CD5"/>
    <w:rsid w:val="00963ED3"/>
    <w:rsid w:val="00964D34"/>
    <w:rsid w:val="00964DA5"/>
    <w:rsid w:val="00965849"/>
    <w:rsid w:val="00965964"/>
    <w:rsid w:val="009663AB"/>
    <w:rsid w:val="00966617"/>
    <w:rsid w:val="0096669C"/>
    <w:rsid w:val="0096682B"/>
    <w:rsid w:val="009669DF"/>
    <w:rsid w:val="00966AD1"/>
    <w:rsid w:val="00966E5E"/>
    <w:rsid w:val="00966ECD"/>
    <w:rsid w:val="009670C9"/>
    <w:rsid w:val="009677D6"/>
    <w:rsid w:val="0096790F"/>
    <w:rsid w:val="00967BB5"/>
    <w:rsid w:val="00967EC1"/>
    <w:rsid w:val="00967FEE"/>
    <w:rsid w:val="00970022"/>
    <w:rsid w:val="00970140"/>
    <w:rsid w:val="009705A9"/>
    <w:rsid w:val="009706FA"/>
    <w:rsid w:val="009707DA"/>
    <w:rsid w:val="00970A0C"/>
    <w:rsid w:val="00970D04"/>
    <w:rsid w:val="009712A6"/>
    <w:rsid w:val="00971384"/>
    <w:rsid w:val="00971A9F"/>
    <w:rsid w:val="00971B98"/>
    <w:rsid w:val="00971DA8"/>
    <w:rsid w:val="00971E27"/>
    <w:rsid w:val="00971E74"/>
    <w:rsid w:val="00971F94"/>
    <w:rsid w:val="00972734"/>
    <w:rsid w:val="00972A19"/>
    <w:rsid w:val="00972D8A"/>
    <w:rsid w:val="00972EE0"/>
    <w:rsid w:val="00972F63"/>
    <w:rsid w:val="009732BA"/>
    <w:rsid w:val="0097339D"/>
    <w:rsid w:val="009733E1"/>
    <w:rsid w:val="009738CB"/>
    <w:rsid w:val="009738E8"/>
    <w:rsid w:val="00973AD8"/>
    <w:rsid w:val="00973DA0"/>
    <w:rsid w:val="009744D4"/>
    <w:rsid w:val="009746E8"/>
    <w:rsid w:val="00974884"/>
    <w:rsid w:val="0097562E"/>
    <w:rsid w:val="00975696"/>
    <w:rsid w:val="0097573A"/>
    <w:rsid w:val="00975852"/>
    <w:rsid w:val="00975A52"/>
    <w:rsid w:val="00975CDE"/>
    <w:rsid w:val="00975E61"/>
    <w:rsid w:val="00975E6B"/>
    <w:rsid w:val="00975F7A"/>
    <w:rsid w:val="00976171"/>
    <w:rsid w:val="009762DC"/>
    <w:rsid w:val="009762DE"/>
    <w:rsid w:val="0097638C"/>
    <w:rsid w:val="00976399"/>
    <w:rsid w:val="0097660E"/>
    <w:rsid w:val="0097692E"/>
    <w:rsid w:val="00977031"/>
    <w:rsid w:val="00977347"/>
    <w:rsid w:val="00977364"/>
    <w:rsid w:val="00977B9B"/>
    <w:rsid w:val="009800BB"/>
    <w:rsid w:val="00980365"/>
    <w:rsid w:val="00980888"/>
    <w:rsid w:val="009808FD"/>
    <w:rsid w:val="00980928"/>
    <w:rsid w:val="00980BE2"/>
    <w:rsid w:val="0098134F"/>
    <w:rsid w:val="00981533"/>
    <w:rsid w:val="00981581"/>
    <w:rsid w:val="00981AB8"/>
    <w:rsid w:val="00981BD9"/>
    <w:rsid w:val="00982589"/>
    <w:rsid w:val="009826E9"/>
    <w:rsid w:val="009828CE"/>
    <w:rsid w:val="00982DCC"/>
    <w:rsid w:val="00982F61"/>
    <w:rsid w:val="009830F2"/>
    <w:rsid w:val="009831B2"/>
    <w:rsid w:val="00983301"/>
    <w:rsid w:val="009833EE"/>
    <w:rsid w:val="00983721"/>
    <w:rsid w:val="00983D77"/>
    <w:rsid w:val="00983F52"/>
    <w:rsid w:val="00983FEB"/>
    <w:rsid w:val="009840C2"/>
    <w:rsid w:val="0098412F"/>
    <w:rsid w:val="009843FD"/>
    <w:rsid w:val="00984629"/>
    <w:rsid w:val="009847B5"/>
    <w:rsid w:val="00984BFA"/>
    <w:rsid w:val="00984DE4"/>
    <w:rsid w:val="0098513A"/>
    <w:rsid w:val="00985678"/>
    <w:rsid w:val="009859C0"/>
    <w:rsid w:val="00985EF2"/>
    <w:rsid w:val="00986953"/>
    <w:rsid w:val="00986AA5"/>
    <w:rsid w:val="00986BBD"/>
    <w:rsid w:val="00986E18"/>
    <w:rsid w:val="009870B2"/>
    <w:rsid w:val="009876A3"/>
    <w:rsid w:val="009879DC"/>
    <w:rsid w:val="00987A4B"/>
    <w:rsid w:val="00987EFD"/>
    <w:rsid w:val="00987F34"/>
    <w:rsid w:val="00990413"/>
    <w:rsid w:val="00990786"/>
    <w:rsid w:val="009907A9"/>
    <w:rsid w:val="0099087D"/>
    <w:rsid w:val="00990B86"/>
    <w:rsid w:val="00990BB6"/>
    <w:rsid w:val="00990DD9"/>
    <w:rsid w:val="00990EC9"/>
    <w:rsid w:val="009910DE"/>
    <w:rsid w:val="009912E2"/>
    <w:rsid w:val="0099147D"/>
    <w:rsid w:val="009918D8"/>
    <w:rsid w:val="00991BC0"/>
    <w:rsid w:val="00991D76"/>
    <w:rsid w:val="00991F70"/>
    <w:rsid w:val="00991FE0"/>
    <w:rsid w:val="009929E9"/>
    <w:rsid w:val="00992C56"/>
    <w:rsid w:val="00993108"/>
    <w:rsid w:val="009933EC"/>
    <w:rsid w:val="0099353E"/>
    <w:rsid w:val="009936A4"/>
    <w:rsid w:val="00993725"/>
    <w:rsid w:val="00993C41"/>
    <w:rsid w:val="00993F3E"/>
    <w:rsid w:val="00994252"/>
    <w:rsid w:val="00994AA1"/>
    <w:rsid w:val="009953ED"/>
    <w:rsid w:val="00995619"/>
    <w:rsid w:val="00995E51"/>
    <w:rsid w:val="00995EB0"/>
    <w:rsid w:val="009967A4"/>
    <w:rsid w:val="0099684D"/>
    <w:rsid w:val="00996AD5"/>
    <w:rsid w:val="00996DCD"/>
    <w:rsid w:val="00996DE6"/>
    <w:rsid w:val="00996F4F"/>
    <w:rsid w:val="00996F88"/>
    <w:rsid w:val="009970F7"/>
    <w:rsid w:val="009979F7"/>
    <w:rsid w:val="009A02C4"/>
    <w:rsid w:val="009A03DF"/>
    <w:rsid w:val="009A0B50"/>
    <w:rsid w:val="009A0C72"/>
    <w:rsid w:val="009A0CE6"/>
    <w:rsid w:val="009A1084"/>
    <w:rsid w:val="009A113B"/>
    <w:rsid w:val="009A1863"/>
    <w:rsid w:val="009A18A9"/>
    <w:rsid w:val="009A1A23"/>
    <w:rsid w:val="009A2110"/>
    <w:rsid w:val="009A232A"/>
    <w:rsid w:val="009A23E7"/>
    <w:rsid w:val="009A2415"/>
    <w:rsid w:val="009A26A1"/>
    <w:rsid w:val="009A31F4"/>
    <w:rsid w:val="009A3480"/>
    <w:rsid w:val="009A3A29"/>
    <w:rsid w:val="009A3A79"/>
    <w:rsid w:val="009A3E9C"/>
    <w:rsid w:val="009A4096"/>
    <w:rsid w:val="009A45B3"/>
    <w:rsid w:val="009A4BF6"/>
    <w:rsid w:val="009A5499"/>
    <w:rsid w:val="009A5612"/>
    <w:rsid w:val="009A5C65"/>
    <w:rsid w:val="009A5F59"/>
    <w:rsid w:val="009A615E"/>
    <w:rsid w:val="009A62CA"/>
    <w:rsid w:val="009A64DB"/>
    <w:rsid w:val="009A6567"/>
    <w:rsid w:val="009A66E8"/>
    <w:rsid w:val="009A6BF8"/>
    <w:rsid w:val="009A6CC0"/>
    <w:rsid w:val="009A7106"/>
    <w:rsid w:val="009A7820"/>
    <w:rsid w:val="009A790D"/>
    <w:rsid w:val="009A79F6"/>
    <w:rsid w:val="009A7C91"/>
    <w:rsid w:val="009B0140"/>
    <w:rsid w:val="009B047D"/>
    <w:rsid w:val="009B0AD2"/>
    <w:rsid w:val="009B0C64"/>
    <w:rsid w:val="009B16DC"/>
    <w:rsid w:val="009B181E"/>
    <w:rsid w:val="009B20AA"/>
    <w:rsid w:val="009B2748"/>
    <w:rsid w:val="009B29F4"/>
    <w:rsid w:val="009B2B99"/>
    <w:rsid w:val="009B2F71"/>
    <w:rsid w:val="009B339A"/>
    <w:rsid w:val="009B3458"/>
    <w:rsid w:val="009B35DE"/>
    <w:rsid w:val="009B37A3"/>
    <w:rsid w:val="009B394F"/>
    <w:rsid w:val="009B3EAF"/>
    <w:rsid w:val="009B4271"/>
    <w:rsid w:val="009B42DF"/>
    <w:rsid w:val="009B49F4"/>
    <w:rsid w:val="009B4A68"/>
    <w:rsid w:val="009B4B0F"/>
    <w:rsid w:val="009B4E07"/>
    <w:rsid w:val="009B5063"/>
    <w:rsid w:val="009B50CA"/>
    <w:rsid w:val="009B5559"/>
    <w:rsid w:val="009B5792"/>
    <w:rsid w:val="009B584A"/>
    <w:rsid w:val="009B5CBD"/>
    <w:rsid w:val="009B5F12"/>
    <w:rsid w:val="009B60AA"/>
    <w:rsid w:val="009B62EF"/>
    <w:rsid w:val="009B6397"/>
    <w:rsid w:val="009B64D4"/>
    <w:rsid w:val="009B6507"/>
    <w:rsid w:val="009B6734"/>
    <w:rsid w:val="009B6A95"/>
    <w:rsid w:val="009B6B54"/>
    <w:rsid w:val="009B6BF5"/>
    <w:rsid w:val="009B6D8E"/>
    <w:rsid w:val="009B6FD6"/>
    <w:rsid w:val="009B7617"/>
    <w:rsid w:val="009B7657"/>
    <w:rsid w:val="009B76B5"/>
    <w:rsid w:val="009B7CA5"/>
    <w:rsid w:val="009B7EF2"/>
    <w:rsid w:val="009B7F64"/>
    <w:rsid w:val="009C00D7"/>
    <w:rsid w:val="009C0759"/>
    <w:rsid w:val="009C0F2E"/>
    <w:rsid w:val="009C1146"/>
    <w:rsid w:val="009C11DA"/>
    <w:rsid w:val="009C1B6E"/>
    <w:rsid w:val="009C1FF5"/>
    <w:rsid w:val="009C21E9"/>
    <w:rsid w:val="009C239A"/>
    <w:rsid w:val="009C23BB"/>
    <w:rsid w:val="009C274A"/>
    <w:rsid w:val="009C2937"/>
    <w:rsid w:val="009C2A38"/>
    <w:rsid w:val="009C2B93"/>
    <w:rsid w:val="009C2CB8"/>
    <w:rsid w:val="009C2DFA"/>
    <w:rsid w:val="009C312C"/>
    <w:rsid w:val="009C343D"/>
    <w:rsid w:val="009C3674"/>
    <w:rsid w:val="009C380D"/>
    <w:rsid w:val="009C3DA3"/>
    <w:rsid w:val="009C3DE6"/>
    <w:rsid w:val="009C3E8B"/>
    <w:rsid w:val="009C3E90"/>
    <w:rsid w:val="009C3FDD"/>
    <w:rsid w:val="009C45D5"/>
    <w:rsid w:val="009C4B2A"/>
    <w:rsid w:val="009C4FA1"/>
    <w:rsid w:val="009C51CB"/>
    <w:rsid w:val="009C5304"/>
    <w:rsid w:val="009C5D1F"/>
    <w:rsid w:val="009C623D"/>
    <w:rsid w:val="009C68CB"/>
    <w:rsid w:val="009C6B95"/>
    <w:rsid w:val="009C6BCC"/>
    <w:rsid w:val="009C6D31"/>
    <w:rsid w:val="009C70F5"/>
    <w:rsid w:val="009C71DF"/>
    <w:rsid w:val="009C7446"/>
    <w:rsid w:val="009C76A3"/>
    <w:rsid w:val="009C7E70"/>
    <w:rsid w:val="009C7E7A"/>
    <w:rsid w:val="009C7F40"/>
    <w:rsid w:val="009D0868"/>
    <w:rsid w:val="009D0E03"/>
    <w:rsid w:val="009D12FB"/>
    <w:rsid w:val="009D14DC"/>
    <w:rsid w:val="009D16E4"/>
    <w:rsid w:val="009D178D"/>
    <w:rsid w:val="009D1984"/>
    <w:rsid w:val="009D1EA6"/>
    <w:rsid w:val="009D24D5"/>
    <w:rsid w:val="009D293A"/>
    <w:rsid w:val="009D2CBE"/>
    <w:rsid w:val="009D2D75"/>
    <w:rsid w:val="009D2ED6"/>
    <w:rsid w:val="009D332B"/>
    <w:rsid w:val="009D340A"/>
    <w:rsid w:val="009D3B43"/>
    <w:rsid w:val="009D3B54"/>
    <w:rsid w:val="009D3CBE"/>
    <w:rsid w:val="009D3D05"/>
    <w:rsid w:val="009D3EB3"/>
    <w:rsid w:val="009D4941"/>
    <w:rsid w:val="009D4AD9"/>
    <w:rsid w:val="009D4D07"/>
    <w:rsid w:val="009D4FC6"/>
    <w:rsid w:val="009D504B"/>
    <w:rsid w:val="009D52E6"/>
    <w:rsid w:val="009D53BF"/>
    <w:rsid w:val="009D5F0F"/>
    <w:rsid w:val="009D6186"/>
    <w:rsid w:val="009D6259"/>
    <w:rsid w:val="009D6448"/>
    <w:rsid w:val="009D652B"/>
    <w:rsid w:val="009D6EEA"/>
    <w:rsid w:val="009D6F58"/>
    <w:rsid w:val="009D71C9"/>
    <w:rsid w:val="009D72C3"/>
    <w:rsid w:val="009D78DF"/>
    <w:rsid w:val="009D7933"/>
    <w:rsid w:val="009D7B7C"/>
    <w:rsid w:val="009D7D2E"/>
    <w:rsid w:val="009E0969"/>
    <w:rsid w:val="009E1065"/>
    <w:rsid w:val="009E1245"/>
    <w:rsid w:val="009E133C"/>
    <w:rsid w:val="009E167E"/>
    <w:rsid w:val="009E1E26"/>
    <w:rsid w:val="009E1F14"/>
    <w:rsid w:val="009E20ED"/>
    <w:rsid w:val="009E2245"/>
    <w:rsid w:val="009E2398"/>
    <w:rsid w:val="009E259E"/>
    <w:rsid w:val="009E29EA"/>
    <w:rsid w:val="009E2CE1"/>
    <w:rsid w:val="009E30EA"/>
    <w:rsid w:val="009E3260"/>
    <w:rsid w:val="009E34B8"/>
    <w:rsid w:val="009E395E"/>
    <w:rsid w:val="009E3985"/>
    <w:rsid w:val="009E3FB7"/>
    <w:rsid w:val="009E4016"/>
    <w:rsid w:val="009E40E7"/>
    <w:rsid w:val="009E47BF"/>
    <w:rsid w:val="009E4B75"/>
    <w:rsid w:val="009E4F06"/>
    <w:rsid w:val="009E52D2"/>
    <w:rsid w:val="009E560B"/>
    <w:rsid w:val="009E5EEB"/>
    <w:rsid w:val="009E61F6"/>
    <w:rsid w:val="009E62CE"/>
    <w:rsid w:val="009E6535"/>
    <w:rsid w:val="009E6812"/>
    <w:rsid w:val="009E69A3"/>
    <w:rsid w:val="009E6D43"/>
    <w:rsid w:val="009E6D6A"/>
    <w:rsid w:val="009E6DD4"/>
    <w:rsid w:val="009E7003"/>
    <w:rsid w:val="009E7547"/>
    <w:rsid w:val="009E75B3"/>
    <w:rsid w:val="009E76B0"/>
    <w:rsid w:val="009E778C"/>
    <w:rsid w:val="009E78F6"/>
    <w:rsid w:val="009E7B36"/>
    <w:rsid w:val="009E7D58"/>
    <w:rsid w:val="009E7FB0"/>
    <w:rsid w:val="009F0232"/>
    <w:rsid w:val="009F050F"/>
    <w:rsid w:val="009F095A"/>
    <w:rsid w:val="009F0A61"/>
    <w:rsid w:val="009F0FC4"/>
    <w:rsid w:val="009F15DD"/>
    <w:rsid w:val="009F1A38"/>
    <w:rsid w:val="009F1A56"/>
    <w:rsid w:val="009F1ABD"/>
    <w:rsid w:val="009F2069"/>
    <w:rsid w:val="009F21DD"/>
    <w:rsid w:val="009F226A"/>
    <w:rsid w:val="009F2605"/>
    <w:rsid w:val="009F2713"/>
    <w:rsid w:val="009F2D78"/>
    <w:rsid w:val="009F2DFE"/>
    <w:rsid w:val="009F3744"/>
    <w:rsid w:val="009F3AC7"/>
    <w:rsid w:val="009F3AD3"/>
    <w:rsid w:val="009F3C3A"/>
    <w:rsid w:val="009F3DD5"/>
    <w:rsid w:val="009F4046"/>
    <w:rsid w:val="009F41C7"/>
    <w:rsid w:val="009F438F"/>
    <w:rsid w:val="009F449E"/>
    <w:rsid w:val="009F472A"/>
    <w:rsid w:val="009F4AC9"/>
    <w:rsid w:val="009F4B35"/>
    <w:rsid w:val="009F52FE"/>
    <w:rsid w:val="009F592F"/>
    <w:rsid w:val="009F59D2"/>
    <w:rsid w:val="009F5DC2"/>
    <w:rsid w:val="009F5F8B"/>
    <w:rsid w:val="009F612A"/>
    <w:rsid w:val="009F64A3"/>
    <w:rsid w:val="009F64A6"/>
    <w:rsid w:val="009F662C"/>
    <w:rsid w:val="009F66F2"/>
    <w:rsid w:val="009F692C"/>
    <w:rsid w:val="009F6B41"/>
    <w:rsid w:val="009F75F8"/>
    <w:rsid w:val="009F78CF"/>
    <w:rsid w:val="009F7C77"/>
    <w:rsid w:val="009F7D29"/>
    <w:rsid w:val="009F7F2E"/>
    <w:rsid w:val="00A00237"/>
    <w:rsid w:val="00A009D5"/>
    <w:rsid w:val="00A00B1D"/>
    <w:rsid w:val="00A00C74"/>
    <w:rsid w:val="00A016CF"/>
    <w:rsid w:val="00A0174E"/>
    <w:rsid w:val="00A01751"/>
    <w:rsid w:val="00A0175B"/>
    <w:rsid w:val="00A018DD"/>
    <w:rsid w:val="00A01C71"/>
    <w:rsid w:val="00A01FDE"/>
    <w:rsid w:val="00A022B1"/>
    <w:rsid w:val="00A02425"/>
    <w:rsid w:val="00A02671"/>
    <w:rsid w:val="00A0279B"/>
    <w:rsid w:val="00A02FA0"/>
    <w:rsid w:val="00A03055"/>
    <w:rsid w:val="00A03154"/>
    <w:rsid w:val="00A03209"/>
    <w:rsid w:val="00A03982"/>
    <w:rsid w:val="00A03F5D"/>
    <w:rsid w:val="00A0420F"/>
    <w:rsid w:val="00A04387"/>
    <w:rsid w:val="00A044CF"/>
    <w:rsid w:val="00A0493F"/>
    <w:rsid w:val="00A04C45"/>
    <w:rsid w:val="00A04FEC"/>
    <w:rsid w:val="00A055B8"/>
    <w:rsid w:val="00A05A40"/>
    <w:rsid w:val="00A05B63"/>
    <w:rsid w:val="00A05C47"/>
    <w:rsid w:val="00A063C5"/>
    <w:rsid w:val="00A06719"/>
    <w:rsid w:val="00A06C56"/>
    <w:rsid w:val="00A06D4B"/>
    <w:rsid w:val="00A06DB4"/>
    <w:rsid w:val="00A071AF"/>
    <w:rsid w:val="00A07322"/>
    <w:rsid w:val="00A07839"/>
    <w:rsid w:val="00A07921"/>
    <w:rsid w:val="00A07969"/>
    <w:rsid w:val="00A07C8D"/>
    <w:rsid w:val="00A07D90"/>
    <w:rsid w:val="00A10265"/>
    <w:rsid w:val="00A10CDA"/>
    <w:rsid w:val="00A10DE2"/>
    <w:rsid w:val="00A10FF3"/>
    <w:rsid w:val="00A11B3A"/>
    <w:rsid w:val="00A11F9C"/>
    <w:rsid w:val="00A12092"/>
    <w:rsid w:val="00A12380"/>
    <w:rsid w:val="00A123DC"/>
    <w:rsid w:val="00A1277B"/>
    <w:rsid w:val="00A129E2"/>
    <w:rsid w:val="00A12C8C"/>
    <w:rsid w:val="00A12DC4"/>
    <w:rsid w:val="00A132B2"/>
    <w:rsid w:val="00A13997"/>
    <w:rsid w:val="00A13D23"/>
    <w:rsid w:val="00A1449F"/>
    <w:rsid w:val="00A144D5"/>
    <w:rsid w:val="00A14541"/>
    <w:rsid w:val="00A14DEC"/>
    <w:rsid w:val="00A14EDD"/>
    <w:rsid w:val="00A15587"/>
    <w:rsid w:val="00A157F9"/>
    <w:rsid w:val="00A15EA4"/>
    <w:rsid w:val="00A15F94"/>
    <w:rsid w:val="00A161CD"/>
    <w:rsid w:val="00A163AE"/>
    <w:rsid w:val="00A16486"/>
    <w:rsid w:val="00A166FD"/>
    <w:rsid w:val="00A169B4"/>
    <w:rsid w:val="00A16B2B"/>
    <w:rsid w:val="00A173F0"/>
    <w:rsid w:val="00A17984"/>
    <w:rsid w:val="00A17B23"/>
    <w:rsid w:val="00A17BFC"/>
    <w:rsid w:val="00A17FA3"/>
    <w:rsid w:val="00A202A1"/>
    <w:rsid w:val="00A2058A"/>
    <w:rsid w:val="00A20673"/>
    <w:rsid w:val="00A20C8C"/>
    <w:rsid w:val="00A20CD7"/>
    <w:rsid w:val="00A20D4A"/>
    <w:rsid w:val="00A20EDD"/>
    <w:rsid w:val="00A2102A"/>
    <w:rsid w:val="00A21142"/>
    <w:rsid w:val="00A211CE"/>
    <w:rsid w:val="00A211E0"/>
    <w:rsid w:val="00A21407"/>
    <w:rsid w:val="00A21614"/>
    <w:rsid w:val="00A21812"/>
    <w:rsid w:val="00A2215D"/>
    <w:rsid w:val="00A228AF"/>
    <w:rsid w:val="00A22AB0"/>
    <w:rsid w:val="00A22B2B"/>
    <w:rsid w:val="00A22B31"/>
    <w:rsid w:val="00A233C1"/>
    <w:rsid w:val="00A23708"/>
    <w:rsid w:val="00A23784"/>
    <w:rsid w:val="00A23A36"/>
    <w:rsid w:val="00A23B21"/>
    <w:rsid w:val="00A23E57"/>
    <w:rsid w:val="00A23E5B"/>
    <w:rsid w:val="00A23F25"/>
    <w:rsid w:val="00A24096"/>
    <w:rsid w:val="00A249C5"/>
    <w:rsid w:val="00A24A33"/>
    <w:rsid w:val="00A24CC2"/>
    <w:rsid w:val="00A24D94"/>
    <w:rsid w:val="00A250B0"/>
    <w:rsid w:val="00A25230"/>
    <w:rsid w:val="00A25511"/>
    <w:rsid w:val="00A2552A"/>
    <w:rsid w:val="00A25D57"/>
    <w:rsid w:val="00A260E3"/>
    <w:rsid w:val="00A2666C"/>
    <w:rsid w:val="00A26A38"/>
    <w:rsid w:val="00A26BBF"/>
    <w:rsid w:val="00A27019"/>
    <w:rsid w:val="00A27199"/>
    <w:rsid w:val="00A27330"/>
    <w:rsid w:val="00A27430"/>
    <w:rsid w:val="00A27784"/>
    <w:rsid w:val="00A27979"/>
    <w:rsid w:val="00A30026"/>
    <w:rsid w:val="00A3004E"/>
    <w:rsid w:val="00A30066"/>
    <w:rsid w:val="00A3058A"/>
    <w:rsid w:val="00A30870"/>
    <w:rsid w:val="00A30AAB"/>
    <w:rsid w:val="00A30D34"/>
    <w:rsid w:val="00A30D4F"/>
    <w:rsid w:val="00A30EA7"/>
    <w:rsid w:val="00A310D3"/>
    <w:rsid w:val="00A314A5"/>
    <w:rsid w:val="00A314BF"/>
    <w:rsid w:val="00A314E8"/>
    <w:rsid w:val="00A3159E"/>
    <w:rsid w:val="00A317EF"/>
    <w:rsid w:val="00A318B2"/>
    <w:rsid w:val="00A3194B"/>
    <w:rsid w:val="00A31ACD"/>
    <w:rsid w:val="00A31F94"/>
    <w:rsid w:val="00A31FAB"/>
    <w:rsid w:val="00A32708"/>
    <w:rsid w:val="00A32735"/>
    <w:rsid w:val="00A32A84"/>
    <w:rsid w:val="00A32BCB"/>
    <w:rsid w:val="00A32E11"/>
    <w:rsid w:val="00A32EF0"/>
    <w:rsid w:val="00A330F8"/>
    <w:rsid w:val="00A33837"/>
    <w:rsid w:val="00A339A6"/>
    <w:rsid w:val="00A33C80"/>
    <w:rsid w:val="00A33DFD"/>
    <w:rsid w:val="00A33E6E"/>
    <w:rsid w:val="00A33ED2"/>
    <w:rsid w:val="00A343E2"/>
    <w:rsid w:val="00A3442A"/>
    <w:rsid w:val="00A34A75"/>
    <w:rsid w:val="00A34BC9"/>
    <w:rsid w:val="00A35217"/>
    <w:rsid w:val="00A352F6"/>
    <w:rsid w:val="00A35464"/>
    <w:rsid w:val="00A36447"/>
    <w:rsid w:val="00A364A9"/>
    <w:rsid w:val="00A36685"/>
    <w:rsid w:val="00A367F0"/>
    <w:rsid w:val="00A36C17"/>
    <w:rsid w:val="00A36DA8"/>
    <w:rsid w:val="00A3757C"/>
    <w:rsid w:val="00A37B8F"/>
    <w:rsid w:val="00A4002C"/>
    <w:rsid w:val="00A40175"/>
    <w:rsid w:val="00A40571"/>
    <w:rsid w:val="00A406F7"/>
    <w:rsid w:val="00A40916"/>
    <w:rsid w:val="00A40FBA"/>
    <w:rsid w:val="00A41629"/>
    <w:rsid w:val="00A41CB4"/>
    <w:rsid w:val="00A41F72"/>
    <w:rsid w:val="00A42254"/>
    <w:rsid w:val="00A42748"/>
    <w:rsid w:val="00A42831"/>
    <w:rsid w:val="00A428F5"/>
    <w:rsid w:val="00A42D45"/>
    <w:rsid w:val="00A4314B"/>
    <w:rsid w:val="00A4375D"/>
    <w:rsid w:val="00A438BA"/>
    <w:rsid w:val="00A43BD9"/>
    <w:rsid w:val="00A44076"/>
    <w:rsid w:val="00A4444A"/>
    <w:rsid w:val="00A447C0"/>
    <w:rsid w:val="00A44F2C"/>
    <w:rsid w:val="00A45956"/>
    <w:rsid w:val="00A459AA"/>
    <w:rsid w:val="00A45D6A"/>
    <w:rsid w:val="00A45FDA"/>
    <w:rsid w:val="00A46156"/>
    <w:rsid w:val="00A4620C"/>
    <w:rsid w:val="00A46307"/>
    <w:rsid w:val="00A4637F"/>
    <w:rsid w:val="00A46447"/>
    <w:rsid w:val="00A46903"/>
    <w:rsid w:val="00A47178"/>
    <w:rsid w:val="00A47929"/>
    <w:rsid w:val="00A47FC5"/>
    <w:rsid w:val="00A50960"/>
    <w:rsid w:val="00A50F8A"/>
    <w:rsid w:val="00A512D4"/>
    <w:rsid w:val="00A51527"/>
    <w:rsid w:val="00A51619"/>
    <w:rsid w:val="00A518E2"/>
    <w:rsid w:val="00A5191A"/>
    <w:rsid w:val="00A51A00"/>
    <w:rsid w:val="00A51B2F"/>
    <w:rsid w:val="00A51BC2"/>
    <w:rsid w:val="00A52337"/>
    <w:rsid w:val="00A524E3"/>
    <w:rsid w:val="00A529F9"/>
    <w:rsid w:val="00A52A2F"/>
    <w:rsid w:val="00A52B6C"/>
    <w:rsid w:val="00A53A07"/>
    <w:rsid w:val="00A53A84"/>
    <w:rsid w:val="00A53DB9"/>
    <w:rsid w:val="00A53DF2"/>
    <w:rsid w:val="00A54294"/>
    <w:rsid w:val="00A54925"/>
    <w:rsid w:val="00A54B55"/>
    <w:rsid w:val="00A54C7A"/>
    <w:rsid w:val="00A54DB3"/>
    <w:rsid w:val="00A55030"/>
    <w:rsid w:val="00A5508F"/>
    <w:rsid w:val="00A55387"/>
    <w:rsid w:val="00A554D9"/>
    <w:rsid w:val="00A5584A"/>
    <w:rsid w:val="00A559B5"/>
    <w:rsid w:val="00A55A95"/>
    <w:rsid w:val="00A55AD2"/>
    <w:rsid w:val="00A55AED"/>
    <w:rsid w:val="00A55AF4"/>
    <w:rsid w:val="00A55F36"/>
    <w:rsid w:val="00A55FF9"/>
    <w:rsid w:val="00A5602D"/>
    <w:rsid w:val="00A5605C"/>
    <w:rsid w:val="00A5609C"/>
    <w:rsid w:val="00A5627E"/>
    <w:rsid w:val="00A564E3"/>
    <w:rsid w:val="00A56560"/>
    <w:rsid w:val="00A5674B"/>
    <w:rsid w:val="00A56A57"/>
    <w:rsid w:val="00A56BD4"/>
    <w:rsid w:val="00A56BD8"/>
    <w:rsid w:val="00A57162"/>
    <w:rsid w:val="00A57215"/>
    <w:rsid w:val="00A572AF"/>
    <w:rsid w:val="00A572BE"/>
    <w:rsid w:val="00A57522"/>
    <w:rsid w:val="00A57A13"/>
    <w:rsid w:val="00A57AA8"/>
    <w:rsid w:val="00A57BF5"/>
    <w:rsid w:val="00A57CE2"/>
    <w:rsid w:val="00A57DE9"/>
    <w:rsid w:val="00A57E11"/>
    <w:rsid w:val="00A602CA"/>
    <w:rsid w:val="00A6044F"/>
    <w:rsid w:val="00A60775"/>
    <w:rsid w:val="00A607C7"/>
    <w:rsid w:val="00A60A0C"/>
    <w:rsid w:val="00A60E0A"/>
    <w:rsid w:val="00A60F7D"/>
    <w:rsid w:val="00A6104B"/>
    <w:rsid w:val="00A61280"/>
    <w:rsid w:val="00A6144D"/>
    <w:rsid w:val="00A621D9"/>
    <w:rsid w:val="00A625C1"/>
    <w:rsid w:val="00A6285E"/>
    <w:rsid w:val="00A62ACA"/>
    <w:rsid w:val="00A62DCA"/>
    <w:rsid w:val="00A6324D"/>
    <w:rsid w:val="00A632B6"/>
    <w:rsid w:val="00A6341C"/>
    <w:rsid w:val="00A6373F"/>
    <w:rsid w:val="00A63A84"/>
    <w:rsid w:val="00A63BDC"/>
    <w:rsid w:val="00A63D76"/>
    <w:rsid w:val="00A63F5A"/>
    <w:rsid w:val="00A64398"/>
    <w:rsid w:val="00A64479"/>
    <w:rsid w:val="00A6489E"/>
    <w:rsid w:val="00A64AB7"/>
    <w:rsid w:val="00A64C46"/>
    <w:rsid w:val="00A64E9B"/>
    <w:rsid w:val="00A650F4"/>
    <w:rsid w:val="00A65374"/>
    <w:rsid w:val="00A6566E"/>
    <w:rsid w:val="00A65C35"/>
    <w:rsid w:val="00A65CFD"/>
    <w:rsid w:val="00A65ECA"/>
    <w:rsid w:val="00A65FD9"/>
    <w:rsid w:val="00A663C9"/>
    <w:rsid w:val="00A66505"/>
    <w:rsid w:val="00A668B5"/>
    <w:rsid w:val="00A66C3E"/>
    <w:rsid w:val="00A672AA"/>
    <w:rsid w:val="00A67894"/>
    <w:rsid w:val="00A67BC7"/>
    <w:rsid w:val="00A70005"/>
    <w:rsid w:val="00A701BD"/>
    <w:rsid w:val="00A70500"/>
    <w:rsid w:val="00A706C3"/>
    <w:rsid w:val="00A7075F"/>
    <w:rsid w:val="00A70DD3"/>
    <w:rsid w:val="00A713DF"/>
    <w:rsid w:val="00A715D9"/>
    <w:rsid w:val="00A715ED"/>
    <w:rsid w:val="00A717A1"/>
    <w:rsid w:val="00A719F5"/>
    <w:rsid w:val="00A71A3D"/>
    <w:rsid w:val="00A71AEF"/>
    <w:rsid w:val="00A71BC2"/>
    <w:rsid w:val="00A71EC6"/>
    <w:rsid w:val="00A7206C"/>
    <w:rsid w:val="00A720B9"/>
    <w:rsid w:val="00A7221E"/>
    <w:rsid w:val="00A72363"/>
    <w:rsid w:val="00A7262C"/>
    <w:rsid w:val="00A727D8"/>
    <w:rsid w:val="00A728DA"/>
    <w:rsid w:val="00A72A72"/>
    <w:rsid w:val="00A72AEE"/>
    <w:rsid w:val="00A73155"/>
    <w:rsid w:val="00A734EE"/>
    <w:rsid w:val="00A735F0"/>
    <w:rsid w:val="00A7380C"/>
    <w:rsid w:val="00A7385D"/>
    <w:rsid w:val="00A73914"/>
    <w:rsid w:val="00A73F0F"/>
    <w:rsid w:val="00A73FAD"/>
    <w:rsid w:val="00A74181"/>
    <w:rsid w:val="00A742C8"/>
    <w:rsid w:val="00A7455B"/>
    <w:rsid w:val="00A747B8"/>
    <w:rsid w:val="00A74847"/>
    <w:rsid w:val="00A74997"/>
    <w:rsid w:val="00A74FD9"/>
    <w:rsid w:val="00A75042"/>
    <w:rsid w:val="00A7560C"/>
    <w:rsid w:val="00A7592A"/>
    <w:rsid w:val="00A75CFB"/>
    <w:rsid w:val="00A75FBF"/>
    <w:rsid w:val="00A76499"/>
    <w:rsid w:val="00A76AB8"/>
    <w:rsid w:val="00A76B30"/>
    <w:rsid w:val="00A76E23"/>
    <w:rsid w:val="00A773A5"/>
    <w:rsid w:val="00A77782"/>
    <w:rsid w:val="00A80565"/>
    <w:rsid w:val="00A80636"/>
    <w:rsid w:val="00A80668"/>
    <w:rsid w:val="00A8079E"/>
    <w:rsid w:val="00A80D5E"/>
    <w:rsid w:val="00A81350"/>
    <w:rsid w:val="00A815C9"/>
    <w:rsid w:val="00A819E1"/>
    <w:rsid w:val="00A81CE2"/>
    <w:rsid w:val="00A82068"/>
    <w:rsid w:val="00A828DE"/>
    <w:rsid w:val="00A82B2F"/>
    <w:rsid w:val="00A82C9D"/>
    <w:rsid w:val="00A83094"/>
    <w:rsid w:val="00A83465"/>
    <w:rsid w:val="00A83810"/>
    <w:rsid w:val="00A83A15"/>
    <w:rsid w:val="00A83A3C"/>
    <w:rsid w:val="00A83BC3"/>
    <w:rsid w:val="00A84151"/>
    <w:rsid w:val="00A84342"/>
    <w:rsid w:val="00A844A8"/>
    <w:rsid w:val="00A84B55"/>
    <w:rsid w:val="00A84CBD"/>
    <w:rsid w:val="00A851A2"/>
    <w:rsid w:val="00A853E7"/>
    <w:rsid w:val="00A854AD"/>
    <w:rsid w:val="00A85514"/>
    <w:rsid w:val="00A85581"/>
    <w:rsid w:val="00A858BB"/>
    <w:rsid w:val="00A85992"/>
    <w:rsid w:val="00A86275"/>
    <w:rsid w:val="00A863BA"/>
    <w:rsid w:val="00A86644"/>
    <w:rsid w:val="00A86BFF"/>
    <w:rsid w:val="00A87893"/>
    <w:rsid w:val="00A878F8"/>
    <w:rsid w:val="00A87ACC"/>
    <w:rsid w:val="00A87BA0"/>
    <w:rsid w:val="00A87C33"/>
    <w:rsid w:val="00A87CCF"/>
    <w:rsid w:val="00A87DD8"/>
    <w:rsid w:val="00A900F6"/>
    <w:rsid w:val="00A903C1"/>
    <w:rsid w:val="00A90697"/>
    <w:rsid w:val="00A90779"/>
    <w:rsid w:val="00A90D53"/>
    <w:rsid w:val="00A91A8E"/>
    <w:rsid w:val="00A91AB0"/>
    <w:rsid w:val="00A91EFA"/>
    <w:rsid w:val="00A9200F"/>
    <w:rsid w:val="00A92417"/>
    <w:rsid w:val="00A925DF"/>
    <w:rsid w:val="00A926D4"/>
    <w:rsid w:val="00A92F30"/>
    <w:rsid w:val="00A930E1"/>
    <w:rsid w:val="00A93147"/>
    <w:rsid w:val="00A932E6"/>
    <w:rsid w:val="00A93649"/>
    <w:rsid w:val="00A93BEC"/>
    <w:rsid w:val="00A9428F"/>
    <w:rsid w:val="00A94324"/>
    <w:rsid w:val="00A94CE0"/>
    <w:rsid w:val="00A95830"/>
    <w:rsid w:val="00A95F76"/>
    <w:rsid w:val="00A96798"/>
    <w:rsid w:val="00A96C6E"/>
    <w:rsid w:val="00A97036"/>
    <w:rsid w:val="00A97229"/>
    <w:rsid w:val="00A973EB"/>
    <w:rsid w:val="00A97565"/>
    <w:rsid w:val="00A979E9"/>
    <w:rsid w:val="00A97A19"/>
    <w:rsid w:val="00A97C8E"/>
    <w:rsid w:val="00A97E3B"/>
    <w:rsid w:val="00AA031D"/>
    <w:rsid w:val="00AA05B8"/>
    <w:rsid w:val="00AA0708"/>
    <w:rsid w:val="00AA07FA"/>
    <w:rsid w:val="00AA089C"/>
    <w:rsid w:val="00AA0A80"/>
    <w:rsid w:val="00AA0F9C"/>
    <w:rsid w:val="00AA1003"/>
    <w:rsid w:val="00AA10EE"/>
    <w:rsid w:val="00AA133B"/>
    <w:rsid w:val="00AA140C"/>
    <w:rsid w:val="00AA19C1"/>
    <w:rsid w:val="00AA19C5"/>
    <w:rsid w:val="00AA19D0"/>
    <w:rsid w:val="00AA2207"/>
    <w:rsid w:val="00AA2338"/>
    <w:rsid w:val="00AA299E"/>
    <w:rsid w:val="00AA29DC"/>
    <w:rsid w:val="00AA2C03"/>
    <w:rsid w:val="00AA2CC5"/>
    <w:rsid w:val="00AA3364"/>
    <w:rsid w:val="00AA3A01"/>
    <w:rsid w:val="00AA3B0D"/>
    <w:rsid w:val="00AA3B98"/>
    <w:rsid w:val="00AA3C79"/>
    <w:rsid w:val="00AA3C9F"/>
    <w:rsid w:val="00AA3F7E"/>
    <w:rsid w:val="00AA406A"/>
    <w:rsid w:val="00AA44BA"/>
    <w:rsid w:val="00AA4591"/>
    <w:rsid w:val="00AA45DE"/>
    <w:rsid w:val="00AA4A49"/>
    <w:rsid w:val="00AA4AE7"/>
    <w:rsid w:val="00AA5317"/>
    <w:rsid w:val="00AA546D"/>
    <w:rsid w:val="00AA5978"/>
    <w:rsid w:val="00AA59C1"/>
    <w:rsid w:val="00AA5E31"/>
    <w:rsid w:val="00AA5E8E"/>
    <w:rsid w:val="00AA61DD"/>
    <w:rsid w:val="00AA64AA"/>
    <w:rsid w:val="00AA699B"/>
    <w:rsid w:val="00AA6C3E"/>
    <w:rsid w:val="00AA6CE7"/>
    <w:rsid w:val="00AA6E8E"/>
    <w:rsid w:val="00AA6F86"/>
    <w:rsid w:val="00AA7638"/>
    <w:rsid w:val="00AA77C9"/>
    <w:rsid w:val="00AA7B3C"/>
    <w:rsid w:val="00AA7B4B"/>
    <w:rsid w:val="00AA7F73"/>
    <w:rsid w:val="00AB006B"/>
    <w:rsid w:val="00AB0133"/>
    <w:rsid w:val="00AB02F8"/>
    <w:rsid w:val="00AB07F8"/>
    <w:rsid w:val="00AB0BE0"/>
    <w:rsid w:val="00AB11B8"/>
    <w:rsid w:val="00AB151A"/>
    <w:rsid w:val="00AB15F7"/>
    <w:rsid w:val="00AB1BE6"/>
    <w:rsid w:val="00AB1DA2"/>
    <w:rsid w:val="00AB20D1"/>
    <w:rsid w:val="00AB270D"/>
    <w:rsid w:val="00AB2A3B"/>
    <w:rsid w:val="00AB2AC4"/>
    <w:rsid w:val="00AB2D32"/>
    <w:rsid w:val="00AB2DD9"/>
    <w:rsid w:val="00AB3076"/>
    <w:rsid w:val="00AB34AC"/>
    <w:rsid w:val="00AB37CF"/>
    <w:rsid w:val="00AB3916"/>
    <w:rsid w:val="00AB3950"/>
    <w:rsid w:val="00AB3F4E"/>
    <w:rsid w:val="00AB3FC2"/>
    <w:rsid w:val="00AB42C0"/>
    <w:rsid w:val="00AB4760"/>
    <w:rsid w:val="00AB47EC"/>
    <w:rsid w:val="00AB4A7B"/>
    <w:rsid w:val="00AB4E90"/>
    <w:rsid w:val="00AB4F39"/>
    <w:rsid w:val="00AB5349"/>
    <w:rsid w:val="00AB580D"/>
    <w:rsid w:val="00AB624F"/>
    <w:rsid w:val="00AB679D"/>
    <w:rsid w:val="00AB6AA6"/>
    <w:rsid w:val="00AB6F46"/>
    <w:rsid w:val="00AB70A1"/>
    <w:rsid w:val="00AB790B"/>
    <w:rsid w:val="00AC0764"/>
    <w:rsid w:val="00AC0898"/>
    <w:rsid w:val="00AC0990"/>
    <w:rsid w:val="00AC0AC4"/>
    <w:rsid w:val="00AC0B26"/>
    <w:rsid w:val="00AC0C6E"/>
    <w:rsid w:val="00AC0E53"/>
    <w:rsid w:val="00AC1128"/>
    <w:rsid w:val="00AC176B"/>
    <w:rsid w:val="00AC18F0"/>
    <w:rsid w:val="00AC1E26"/>
    <w:rsid w:val="00AC1E59"/>
    <w:rsid w:val="00AC20D6"/>
    <w:rsid w:val="00AC21A3"/>
    <w:rsid w:val="00AC23C8"/>
    <w:rsid w:val="00AC2815"/>
    <w:rsid w:val="00AC3AB6"/>
    <w:rsid w:val="00AC3AE3"/>
    <w:rsid w:val="00AC3CDA"/>
    <w:rsid w:val="00AC3E74"/>
    <w:rsid w:val="00AC455E"/>
    <w:rsid w:val="00AC46A5"/>
    <w:rsid w:val="00AC48F6"/>
    <w:rsid w:val="00AC4D2E"/>
    <w:rsid w:val="00AC56B0"/>
    <w:rsid w:val="00AC5C8C"/>
    <w:rsid w:val="00AC5D99"/>
    <w:rsid w:val="00AC62F5"/>
    <w:rsid w:val="00AC638F"/>
    <w:rsid w:val="00AC64E1"/>
    <w:rsid w:val="00AC6CF8"/>
    <w:rsid w:val="00AC70ED"/>
    <w:rsid w:val="00AC7358"/>
    <w:rsid w:val="00AC747E"/>
    <w:rsid w:val="00AC7794"/>
    <w:rsid w:val="00AC7A0A"/>
    <w:rsid w:val="00AC7B35"/>
    <w:rsid w:val="00AD049E"/>
    <w:rsid w:val="00AD0504"/>
    <w:rsid w:val="00AD05FF"/>
    <w:rsid w:val="00AD0973"/>
    <w:rsid w:val="00AD0BCE"/>
    <w:rsid w:val="00AD1B88"/>
    <w:rsid w:val="00AD1BBC"/>
    <w:rsid w:val="00AD1DEE"/>
    <w:rsid w:val="00AD20BE"/>
    <w:rsid w:val="00AD2491"/>
    <w:rsid w:val="00AD2641"/>
    <w:rsid w:val="00AD2AB7"/>
    <w:rsid w:val="00AD2FBA"/>
    <w:rsid w:val="00AD36E4"/>
    <w:rsid w:val="00AD37B3"/>
    <w:rsid w:val="00AD3AA9"/>
    <w:rsid w:val="00AD3D42"/>
    <w:rsid w:val="00AD3E20"/>
    <w:rsid w:val="00AD3EAB"/>
    <w:rsid w:val="00AD3F0F"/>
    <w:rsid w:val="00AD3FB0"/>
    <w:rsid w:val="00AD406A"/>
    <w:rsid w:val="00AD416F"/>
    <w:rsid w:val="00AD41A9"/>
    <w:rsid w:val="00AD4270"/>
    <w:rsid w:val="00AD464F"/>
    <w:rsid w:val="00AD4BFE"/>
    <w:rsid w:val="00AD4C98"/>
    <w:rsid w:val="00AD4E92"/>
    <w:rsid w:val="00AD4FF4"/>
    <w:rsid w:val="00AD55A3"/>
    <w:rsid w:val="00AD55F5"/>
    <w:rsid w:val="00AD5660"/>
    <w:rsid w:val="00AD5740"/>
    <w:rsid w:val="00AD5827"/>
    <w:rsid w:val="00AD586B"/>
    <w:rsid w:val="00AD5D83"/>
    <w:rsid w:val="00AD624B"/>
    <w:rsid w:val="00AD62A7"/>
    <w:rsid w:val="00AD65C8"/>
    <w:rsid w:val="00AD694A"/>
    <w:rsid w:val="00AD6A1B"/>
    <w:rsid w:val="00AD6B57"/>
    <w:rsid w:val="00AD6C26"/>
    <w:rsid w:val="00AD6C97"/>
    <w:rsid w:val="00AD7350"/>
    <w:rsid w:val="00AD776C"/>
    <w:rsid w:val="00AD7DD3"/>
    <w:rsid w:val="00AD7ECB"/>
    <w:rsid w:val="00AE008A"/>
    <w:rsid w:val="00AE0DCB"/>
    <w:rsid w:val="00AE1659"/>
    <w:rsid w:val="00AE17FC"/>
    <w:rsid w:val="00AE1C20"/>
    <w:rsid w:val="00AE272F"/>
    <w:rsid w:val="00AE2A3A"/>
    <w:rsid w:val="00AE2ADB"/>
    <w:rsid w:val="00AE2D40"/>
    <w:rsid w:val="00AE3192"/>
    <w:rsid w:val="00AE31E6"/>
    <w:rsid w:val="00AE32F7"/>
    <w:rsid w:val="00AE3689"/>
    <w:rsid w:val="00AE3C70"/>
    <w:rsid w:val="00AE42CD"/>
    <w:rsid w:val="00AE451A"/>
    <w:rsid w:val="00AE4787"/>
    <w:rsid w:val="00AE4912"/>
    <w:rsid w:val="00AE4B58"/>
    <w:rsid w:val="00AE4CB0"/>
    <w:rsid w:val="00AE4DA9"/>
    <w:rsid w:val="00AE54F9"/>
    <w:rsid w:val="00AE55D1"/>
    <w:rsid w:val="00AE5D4B"/>
    <w:rsid w:val="00AE60BE"/>
    <w:rsid w:val="00AE611B"/>
    <w:rsid w:val="00AE62CB"/>
    <w:rsid w:val="00AE6388"/>
    <w:rsid w:val="00AE6567"/>
    <w:rsid w:val="00AE6789"/>
    <w:rsid w:val="00AE67C3"/>
    <w:rsid w:val="00AE689C"/>
    <w:rsid w:val="00AE7127"/>
    <w:rsid w:val="00AE7361"/>
    <w:rsid w:val="00AE77F5"/>
    <w:rsid w:val="00AE7E8F"/>
    <w:rsid w:val="00AF0A17"/>
    <w:rsid w:val="00AF0A43"/>
    <w:rsid w:val="00AF12C9"/>
    <w:rsid w:val="00AF1436"/>
    <w:rsid w:val="00AF1998"/>
    <w:rsid w:val="00AF1E97"/>
    <w:rsid w:val="00AF2068"/>
    <w:rsid w:val="00AF2455"/>
    <w:rsid w:val="00AF31E0"/>
    <w:rsid w:val="00AF36C9"/>
    <w:rsid w:val="00AF3C94"/>
    <w:rsid w:val="00AF3CE5"/>
    <w:rsid w:val="00AF4135"/>
    <w:rsid w:val="00AF46C1"/>
    <w:rsid w:val="00AF46FC"/>
    <w:rsid w:val="00AF4798"/>
    <w:rsid w:val="00AF5032"/>
    <w:rsid w:val="00AF50D3"/>
    <w:rsid w:val="00AF52AE"/>
    <w:rsid w:val="00AF52F0"/>
    <w:rsid w:val="00AF5664"/>
    <w:rsid w:val="00AF5A5E"/>
    <w:rsid w:val="00AF5CC8"/>
    <w:rsid w:val="00AF6196"/>
    <w:rsid w:val="00AF6346"/>
    <w:rsid w:val="00AF640A"/>
    <w:rsid w:val="00AF650C"/>
    <w:rsid w:val="00AF69D7"/>
    <w:rsid w:val="00AF69F9"/>
    <w:rsid w:val="00AF6A80"/>
    <w:rsid w:val="00AF6C88"/>
    <w:rsid w:val="00AF6D23"/>
    <w:rsid w:val="00AF6D81"/>
    <w:rsid w:val="00AF74C5"/>
    <w:rsid w:val="00AF7669"/>
    <w:rsid w:val="00AF76E2"/>
    <w:rsid w:val="00AF7B91"/>
    <w:rsid w:val="00AF7BEE"/>
    <w:rsid w:val="00AF7CE1"/>
    <w:rsid w:val="00AF7E47"/>
    <w:rsid w:val="00B00776"/>
    <w:rsid w:val="00B00F66"/>
    <w:rsid w:val="00B0122D"/>
    <w:rsid w:val="00B0131A"/>
    <w:rsid w:val="00B0160A"/>
    <w:rsid w:val="00B0168F"/>
    <w:rsid w:val="00B01A86"/>
    <w:rsid w:val="00B02633"/>
    <w:rsid w:val="00B0275B"/>
    <w:rsid w:val="00B0284D"/>
    <w:rsid w:val="00B028AE"/>
    <w:rsid w:val="00B029AA"/>
    <w:rsid w:val="00B02BBB"/>
    <w:rsid w:val="00B02DDE"/>
    <w:rsid w:val="00B02E6A"/>
    <w:rsid w:val="00B02F4F"/>
    <w:rsid w:val="00B02F90"/>
    <w:rsid w:val="00B035ED"/>
    <w:rsid w:val="00B0383E"/>
    <w:rsid w:val="00B03B5C"/>
    <w:rsid w:val="00B03D48"/>
    <w:rsid w:val="00B04157"/>
    <w:rsid w:val="00B0460D"/>
    <w:rsid w:val="00B04B25"/>
    <w:rsid w:val="00B04D19"/>
    <w:rsid w:val="00B04EDF"/>
    <w:rsid w:val="00B04F37"/>
    <w:rsid w:val="00B052BA"/>
    <w:rsid w:val="00B05580"/>
    <w:rsid w:val="00B055CC"/>
    <w:rsid w:val="00B05B47"/>
    <w:rsid w:val="00B05B62"/>
    <w:rsid w:val="00B05CE2"/>
    <w:rsid w:val="00B0627E"/>
    <w:rsid w:val="00B06364"/>
    <w:rsid w:val="00B0687A"/>
    <w:rsid w:val="00B06A1D"/>
    <w:rsid w:val="00B06AB5"/>
    <w:rsid w:val="00B06ADC"/>
    <w:rsid w:val="00B06BFC"/>
    <w:rsid w:val="00B071D4"/>
    <w:rsid w:val="00B07493"/>
    <w:rsid w:val="00B074ED"/>
    <w:rsid w:val="00B07565"/>
    <w:rsid w:val="00B0771F"/>
    <w:rsid w:val="00B07A8A"/>
    <w:rsid w:val="00B101E9"/>
    <w:rsid w:val="00B104BE"/>
    <w:rsid w:val="00B109D2"/>
    <w:rsid w:val="00B10C4F"/>
    <w:rsid w:val="00B110D8"/>
    <w:rsid w:val="00B116E4"/>
    <w:rsid w:val="00B11A72"/>
    <w:rsid w:val="00B11C39"/>
    <w:rsid w:val="00B11EBE"/>
    <w:rsid w:val="00B12418"/>
    <w:rsid w:val="00B12935"/>
    <w:rsid w:val="00B12A0B"/>
    <w:rsid w:val="00B12C71"/>
    <w:rsid w:val="00B12C8C"/>
    <w:rsid w:val="00B12CCB"/>
    <w:rsid w:val="00B12EC8"/>
    <w:rsid w:val="00B133AC"/>
    <w:rsid w:val="00B135A7"/>
    <w:rsid w:val="00B135C7"/>
    <w:rsid w:val="00B13788"/>
    <w:rsid w:val="00B13840"/>
    <w:rsid w:val="00B139EC"/>
    <w:rsid w:val="00B13E6D"/>
    <w:rsid w:val="00B140B6"/>
    <w:rsid w:val="00B149CF"/>
    <w:rsid w:val="00B14B88"/>
    <w:rsid w:val="00B14ECF"/>
    <w:rsid w:val="00B15013"/>
    <w:rsid w:val="00B1506E"/>
    <w:rsid w:val="00B150CF"/>
    <w:rsid w:val="00B15266"/>
    <w:rsid w:val="00B153C5"/>
    <w:rsid w:val="00B153DE"/>
    <w:rsid w:val="00B15751"/>
    <w:rsid w:val="00B15BAD"/>
    <w:rsid w:val="00B161C6"/>
    <w:rsid w:val="00B1679B"/>
    <w:rsid w:val="00B16D8D"/>
    <w:rsid w:val="00B173D9"/>
    <w:rsid w:val="00B17640"/>
    <w:rsid w:val="00B179D4"/>
    <w:rsid w:val="00B17F9B"/>
    <w:rsid w:val="00B20053"/>
    <w:rsid w:val="00B2009B"/>
    <w:rsid w:val="00B209AE"/>
    <w:rsid w:val="00B20A02"/>
    <w:rsid w:val="00B20D31"/>
    <w:rsid w:val="00B215F4"/>
    <w:rsid w:val="00B2173E"/>
    <w:rsid w:val="00B2174F"/>
    <w:rsid w:val="00B21A11"/>
    <w:rsid w:val="00B21BBB"/>
    <w:rsid w:val="00B21E7C"/>
    <w:rsid w:val="00B21EA5"/>
    <w:rsid w:val="00B21FDB"/>
    <w:rsid w:val="00B223D7"/>
    <w:rsid w:val="00B22759"/>
    <w:rsid w:val="00B228A6"/>
    <w:rsid w:val="00B229EE"/>
    <w:rsid w:val="00B22BD8"/>
    <w:rsid w:val="00B22D3B"/>
    <w:rsid w:val="00B23537"/>
    <w:rsid w:val="00B23C4A"/>
    <w:rsid w:val="00B23DB5"/>
    <w:rsid w:val="00B24026"/>
    <w:rsid w:val="00B24092"/>
    <w:rsid w:val="00B24114"/>
    <w:rsid w:val="00B2419A"/>
    <w:rsid w:val="00B243C4"/>
    <w:rsid w:val="00B24847"/>
    <w:rsid w:val="00B248DB"/>
    <w:rsid w:val="00B24B3C"/>
    <w:rsid w:val="00B24C00"/>
    <w:rsid w:val="00B24D25"/>
    <w:rsid w:val="00B25005"/>
    <w:rsid w:val="00B252B4"/>
    <w:rsid w:val="00B25351"/>
    <w:rsid w:val="00B25E30"/>
    <w:rsid w:val="00B25FFC"/>
    <w:rsid w:val="00B260B3"/>
    <w:rsid w:val="00B2613C"/>
    <w:rsid w:val="00B26362"/>
    <w:rsid w:val="00B267AD"/>
    <w:rsid w:val="00B26BD2"/>
    <w:rsid w:val="00B27014"/>
    <w:rsid w:val="00B2730A"/>
    <w:rsid w:val="00B27460"/>
    <w:rsid w:val="00B2748A"/>
    <w:rsid w:val="00B27512"/>
    <w:rsid w:val="00B2798E"/>
    <w:rsid w:val="00B27A16"/>
    <w:rsid w:val="00B27FB8"/>
    <w:rsid w:val="00B27FDA"/>
    <w:rsid w:val="00B30034"/>
    <w:rsid w:val="00B300C7"/>
    <w:rsid w:val="00B305E6"/>
    <w:rsid w:val="00B3075D"/>
    <w:rsid w:val="00B30B38"/>
    <w:rsid w:val="00B30B3B"/>
    <w:rsid w:val="00B30BB5"/>
    <w:rsid w:val="00B30E0D"/>
    <w:rsid w:val="00B310ED"/>
    <w:rsid w:val="00B31113"/>
    <w:rsid w:val="00B31754"/>
    <w:rsid w:val="00B3186A"/>
    <w:rsid w:val="00B324E0"/>
    <w:rsid w:val="00B327D3"/>
    <w:rsid w:val="00B32859"/>
    <w:rsid w:val="00B3289F"/>
    <w:rsid w:val="00B32C81"/>
    <w:rsid w:val="00B3325D"/>
    <w:rsid w:val="00B33430"/>
    <w:rsid w:val="00B33BF2"/>
    <w:rsid w:val="00B33DF6"/>
    <w:rsid w:val="00B33FA8"/>
    <w:rsid w:val="00B34142"/>
    <w:rsid w:val="00B34597"/>
    <w:rsid w:val="00B34845"/>
    <w:rsid w:val="00B34B71"/>
    <w:rsid w:val="00B34C34"/>
    <w:rsid w:val="00B34F7E"/>
    <w:rsid w:val="00B35173"/>
    <w:rsid w:val="00B35496"/>
    <w:rsid w:val="00B354BF"/>
    <w:rsid w:val="00B35CFE"/>
    <w:rsid w:val="00B35D3E"/>
    <w:rsid w:val="00B35F44"/>
    <w:rsid w:val="00B361D8"/>
    <w:rsid w:val="00B361F7"/>
    <w:rsid w:val="00B36406"/>
    <w:rsid w:val="00B36839"/>
    <w:rsid w:val="00B36F64"/>
    <w:rsid w:val="00B37066"/>
    <w:rsid w:val="00B3709C"/>
    <w:rsid w:val="00B370F9"/>
    <w:rsid w:val="00B37394"/>
    <w:rsid w:val="00B376C8"/>
    <w:rsid w:val="00B3791F"/>
    <w:rsid w:val="00B37BD5"/>
    <w:rsid w:val="00B4017B"/>
    <w:rsid w:val="00B40727"/>
    <w:rsid w:val="00B4093D"/>
    <w:rsid w:val="00B40C72"/>
    <w:rsid w:val="00B40CD8"/>
    <w:rsid w:val="00B40FBD"/>
    <w:rsid w:val="00B415EF"/>
    <w:rsid w:val="00B4169F"/>
    <w:rsid w:val="00B41A75"/>
    <w:rsid w:val="00B422BC"/>
    <w:rsid w:val="00B42756"/>
    <w:rsid w:val="00B42859"/>
    <w:rsid w:val="00B42D65"/>
    <w:rsid w:val="00B42F17"/>
    <w:rsid w:val="00B430A8"/>
    <w:rsid w:val="00B437AF"/>
    <w:rsid w:val="00B43879"/>
    <w:rsid w:val="00B43B6E"/>
    <w:rsid w:val="00B43C9D"/>
    <w:rsid w:val="00B44134"/>
    <w:rsid w:val="00B444AC"/>
    <w:rsid w:val="00B447C3"/>
    <w:rsid w:val="00B44811"/>
    <w:rsid w:val="00B44F8B"/>
    <w:rsid w:val="00B44FC1"/>
    <w:rsid w:val="00B455D3"/>
    <w:rsid w:val="00B4561A"/>
    <w:rsid w:val="00B45B12"/>
    <w:rsid w:val="00B45B5C"/>
    <w:rsid w:val="00B460DC"/>
    <w:rsid w:val="00B461C5"/>
    <w:rsid w:val="00B46634"/>
    <w:rsid w:val="00B46812"/>
    <w:rsid w:val="00B46BF6"/>
    <w:rsid w:val="00B47443"/>
    <w:rsid w:val="00B47EA2"/>
    <w:rsid w:val="00B50101"/>
    <w:rsid w:val="00B5021C"/>
    <w:rsid w:val="00B5060F"/>
    <w:rsid w:val="00B506C0"/>
    <w:rsid w:val="00B50EB0"/>
    <w:rsid w:val="00B51029"/>
    <w:rsid w:val="00B51640"/>
    <w:rsid w:val="00B517A6"/>
    <w:rsid w:val="00B51927"/>
    <w:rsid w:val="00B51C4D"/>
    <w:rsid w:val="00B521B0"/>
    <w:rsid w:val="00B528C4"/>
    <w:rsid w:val="00B5331B"/>
    <w:rsid w:val="00B53912"/>
    <w:rsid w:val="00B53F55"/>
    <w:rsid w:val="00B540EA"/>
    <w:rsid w:val="00B541B9"/>
    <w:rsid w:val="00B5443F"/>
    <w:rsid w:val="00B544F4"/>
    <w:rsid w:val="00B547B2"/>
    <w:rsid w:val="00B54AD8"/>
    <w:rsid w:val="00B54AEC"/>
    <w:rsid w:val="00B54B62"/>
    <w:rsid w:val="00B54C95"/>
    <w:rsid w:val="00B54E41"/>
    <w:rsid w:val="00B54F19"/>
    <w:rsid w:val="00B550A0"/>
    <w:rsid w:val="00B551BA"/>
    <w:rsid w:val="00B5525B"/>
    <w:rsid w:val="00B559A1"/>
    <w:rsid w:val="00B55F70"/>
    <w:rsid w:val="00B56138"/>
    <w:rsid w:val="00B56495"/>
    <w:rsid w:val="00B564E6"/>
    <w:rsid w:val="00B56712"/>
    <w:rsid w:val="00B567D8"/>
    <w:rsid w:val="00B56C93"/>
    <w:rsid w:val="00B56D58"/>
    <w:rsid w:val="00B56D61"/>
    <w:rsid w:val="00B5738A"/>
    <w:rsid w:val="00B57797"/>
    <w:rsid w:val="00B57942"/>
    <w:rsid w:val="00B57D30"/>
    <w:rsid w:val="00B601B2"/>
    <w:rsid w:val="00B60392"/>
    <w:rsid w:val="00B6049D"/>
    <w:rsid w:val="00B6065B"/>
    <w:rsid w:val="00B60F76"/>
    <w:rsid w:val="00B6108F"/>
    <w:rsid w:val="00B6115A"/>
    <w:rsid w:val="00B61377"/>
    <w:rsid w:val="00B61536"/>
    <w:rsid w:val="00B618B8"/>
    <w:rsid w:val="00B61D28"/>
    <w:rsid w:val="00B62226"/>
    <w:rsid w:val="00B6224D"/>
    <w:rsid w:val="00B6249D"/>
    <w:rsid w:val="00B6253D"/>
    <w:rsid w:val="00B62763"/>
    <w:rsid w:val="00B627E8"/>
    <w:rsid w:val="00B629EA"/>
    <w:rsid w:val="00B631CB"/>
    <w:rsid w:val="00B6344A"/>
    <w:rsid w:val="00B634E7"/>
    <w:rsid w:val="00B63FA7"/>
    <w:rsid w:val="00B64369"/>
    <w:rsid w:val="00B64378"/>
    <w:rsid w:val="00B6461C"/>
    <w:rsid w:val="00B6473D"/>
    <w:rsid w:val="00B64A76"/>
    <w:rsid w:val="00B64C5D"/>
    <w:rsid w:val="00B650C4"/>
    <w:rsid w:val="00B65B90"/>
    <w:rsid w:val="00B66276"/>
    <w:rsid w:val="00B6686E"/>
    <w:rsid w:val="00B67581"/>
    <w:rsid w:val="00B675DD"/>
    <w:rsid w:val="00B6767E"/>
    <w:rsid w:val="00B67754"/>
    <w:rsid w:val="00B67B36"/>
    <w:rsid w:val="00B67D07"/>
    <w:rsid w:val="00B70688"/>
    <w:rsid w:val="00B70A8A"/>
    <w:rsid w:val="00B70B08"/>
    <w:rsid w:val="00B70B56"/>
    <w:rsid w:val="00B70C94"/>
    <w:rsid w:val="00B70DB7"/>
    <w:rsid w:val="00B71054"/>
    <w:rsid w:val="00B717DA"/>
    <w:rsid w:val="00B7199F"/>
    <w:rsid w:val="00B71D5E"/>
    <w:rsid w:val="00B72CA0"/>
    <w:rsid w:val="00B72F7F"/>
    <w:rsid w:val="00B7326E"/>
    <w:rsid w:val="00B73336"/>
    <w:rsid w:val="00B73660"/>
    <w:rsid w:val="00B737F2"/>
    <w:rsid w:val="00B73C22"/>
    <w:rsid w:val="00B73F25"/>
    <w:rsid w:val="00B73F49"/>
    <w:rsid w:val="00B73F5B"/>
    <w:rsid w:val="00B740F3"/>
    <w:rsid w:val="00B745B7"/>
    <w:rsid w:val="00B74609"/>
    <w:rsid w:val="00B74AA9"/>
    <w:rsid w:val="00B74ACC"/>
    <w:rsid w:val="00B74E44"/>
    <w:rsid w:val="00B75064"/>
    <w:rsid w:val="00B7522C"/>
    <w:rsid w:val="00B7566E"/>
    <w:rsid w:val="00B757B1"/>
    <w:rsid w:val="00B75C8F"/>
    <w:rsid w:val="00B76039"/>
    <w:rsid w:val="00B7636D"/>
    <w:rsid w:val="00B7647E"/>
    <w:rsid w:val="00B7675E"/>
    <w:rsid w:val="00B769B2"/>
    <w:rsid w:val="00B76AA5"/>
    <w:rsid w:val="00B76EC2"/>
    <w:rsid w:val="00B77413"/>
    <w:rsid w:val="00B77429"/>
    <w:rsid w:val="00B7760A"/>
    <w:rsid w:val="00B77802"/>
    <w:rsid w:val="00B77EEF"/>
    <w:rsid w:val="00B77F2D"/>
    <w:rsid w:val="00B8047A"/>
    <w:rsid w:val="00B807DC"/>
    <w:rsid w:val="00B8086B"/>
    <w:rsid w:val="00B80A4A"/>
    <w:rsid w:val="00B80B16"/>
    <w:rsid w:val="00B80D2F"/>
    <w:rsid w:val="00B80DA8"/>
    <w:rsid w:val="00B82068"/>
    <w:rsid w:val="00B82149"/>
    <w:rsid w:val="00B82702"/>
    <w:rsid w:val="00B828FD"/>
    <w:rsid w:val="00B82959"/>
    <w:rsid w:val="00B82A3A"/>
    <w:rsid w:val="00B82B75"/>
    <w:rsid w:val="00B8307F"/>
    <w:rsid w:val="00B8353B"/>
    <w:rsid w:val="00B83668"/>
    <w:rsid w:val="00B83BF4"/>
    <w:rsid w:val="00B83EDB"/>
    <w:rsid w:val="00B84095"/>
    <w:rsid w:val="00B8433B"/>
    <w:rsid w:val="00B84722"/>
    <w:rsid w:val="00B849C3"/>
    <w:rsid w:val="00B84E7E"/>
    <w:rsid w:val="00B84F3E"/>
    <w:rsid w:val="00B852C3"/>
    <w:rsid w:val="00B85759"/>
    <w:rsid w:val="00B8590A"/>
    <w:rsid w:val="00B859A7"/>
    <w:rsid w:val="00B8626F"/>
    <w:rsid w:val="00B86344"/>
    <w:rsid w:val="00B86448"/>
    <w:rsid w:val="00B864A6"/>
    <w:rsid w:val="00B86FBA"/>
    <w:rsid w:val="00B875B1"/>
    <w:rsid w:val="00B87724"/>
    <w:rsid w:val="00B90414"/>
    <w:rsid w:val="00B9044B"/>
    <w:rsid w:val="00B90CC6"/>
    <w:rsid w:val="00B91233"/>
    <w:rsid w:val="00B9135C"/>
    <w:rsid w:val="00B9184E"/>
    <w:rsid w:val="00B91A7E"/>
    <w:rsid w:val="00B92235"/>
    <w:rsid w:val="00B92BB7"/>
    <w:rsid w:val="00B93042"/>
    <w:rsid w:val="00B933CF"/>
    <w:rsid w:val="00B93675"/>
    <w:rsid w:val="00B93852"/>
    <w:rsid w:val="00B9385F"/>
    <w:rsid w:val="00B93BC6"/>
    <w:rsid w:val="00B93D06"/>
    <w:rsid w:val="00B94328"/>
    <w:rsid w:val="00B943EB"/>
    <w:rsid w:val="00B9444A"/>
    <w:rsid w:val="00B9483E"/>
    <w:rsid w:val="00B94D69"/>
    <w:rsid w:val="00B95586"/>
    <w:rsid w:val="00B955D3"/>
    <w:rsid w:val="00B95BF9"/>
    <w:rsid w:val="00B95D8B"/>
    <w:rsid w:val="00B95ED1"/>
    <w:rsid w:val="00B9689C"/>
    <w:rsid w:val="00B969C3"/>
    <w:rsid w:val="00B96B93"/>
    <w:rsid w:val="00B96F7F"/>
    <w:rsid w:val="00B972C0"/>
    <w:rsid w:val="00B9767E"/>
    <w:rsid w:val="00B97C0C"/>
    <w:rsid w:val="00BA02BA"/>
    <w:rsid w:val="00BA06E6"/>
    <w:rsid w:val="00BA0790"/>
    <w:rsid w:val="00BA0C71"/>
    <w:rsid w:val="00BA1081"/>
    <w:rsid w:val="00BA17C3"/>
    <w:rsid w:val="00BA1BA6"/>
    <w:rsid w:val="00BA1D39"/>
    <w:rsid w:val="00BA1F22"/>
    <w:rsid w:val="00BA1F24"/>
    <w:rsid w:val="00BA22FB"/>
    <w:rsid w:val="00BA2322"/>
    <w:rsid w:val="00BA249D"/>
    <w:rsid w:val="00BA293F"/>
    <w:rsid w:val="00BA2B9E"/>
    <w:rsid w:val="00BA2C28"/>
    <w:rsid w:val="00BA2DF5"/>
    <w:rsid w:val="00BA32A7"/>
    <w:rsid w:val="00BA3862"/>
    <w:rsid w:val="00BA3FF2"/>
    <w:rsid w:val="00BA414F"/>
    <w:rsid w:val="00BA4188"/>
    <w:rsid w:val="00BA426E"/>
    <w:rsid w:val="00BA45F7"/>
    <w:rsid w:val="00BA4677"/>
    <w:rsid w:val="00BA4781"/>
    <w:rsid w:val="00BA4B4B"/>
    <w:rsid w:val="00BA4B77"/>
    <w:rsid w:val="00BA4DBE"/>
    <w:rsid w:val="00BA5362"/>
    <w:rsid w:val="00BA5711"/>
    <w:rsid w:val="00BA590B"/>
    <w:rsid w:val="00BA593D"/>
    <w:rsid w:val="00BA5CAB"/>
    <w:rsid w:val="00BA5CFE"/>
    <w:rsid w:val="00BA5EDA"/>
    <w:rsid w:val="00BA60DB"/>
    <w:rsid w:val="00BA6210"/>
    <w:rsid w:val="00BA66C1"/>
    <w:rsid w:val="00BA6866"/>
    <w:rsid w:val="00BA6A57"/>
    <w:rsid w:val="00BA6B3E"/>
    <w:rsid w:val="00BA6F11"/>
    <w:rsid w:val="00BA72C5"/>
    <w:rsid w:val="00BA746D"/>
    <w:rsid w:val="00BB03F7"/>
    <w:rsid w:val="00BB044D"/>
    <w:rsid w:val="00BB0974"/>
    <w:rsid w:val="00BB13D4"/>
    <w:rsid w:val="00BB1A68"/>
    <w:rsid w:val="00BB227A"/>
    <w:rsid w:val="00BB2A0F"/>
    <w:rsid w:val="00BB2A4A"/>
    <w:rsid w:val="00BB2E31"/>
    <w:rsid w:val="00BB306F"/>
    <w:rsid w:val="00BB3470"/>
    <w:rsid w:val="00BB35BD"/>
    <w:rsid w:val="00BB3F5E"/>
    <w:rsid w:val="00BB423E"/>
    <w:rsid w:val="00BB4894"/>
    <w:rsid w:val="00BB498C"/>
    <w:rsid w:val="00BB4F51"/>
    <w:rsid w:val="00BB50CD"/>
    <w:rsid w:val="00BB5252"/>
    <w:rsid w:val="00BB5D18"/>
    <w:rsid w:val="00BB5D75"/>
    <w:rsid w:val="00BB60DA"/>
    <w:rsid w:val="00BB62F2"/>
    <w:rsid w:val="00BB6830"/>
    <w:rsid w:val="00BB6A05"/>
    <w:rsid w:val="00BB71E9"/>
    <w:rsid w:val="00BB7942"/>
    <w:rsid w:val="00BB7ADF"/>
    <w:rsid w:val="00BB7CE6"/>
    <w:rsid w:val="00BC010B"/>
    <w:rsid w:val="00BC01F5"/>
    <w:rsid w:val="00BC03B4"/>
    <w:rsid w:val="00BC06EF"/>
    <w:rsid w:val="00BC0A93"/>
    <w:rsid w:val="00BC0D42"/>
    <w:rsid w:val="00BC0E40"/>
    <w:rsid w:val="00BC1001"/>
    <w:rsid w:val="00BC17FC"/>
    <w:rsid w:val="00BC18FA"/>
    <w:rsid w:val="00BC1A28"/>
    <w:rsid w:val="00BC1EBC"/>
    <w:rsid w:val="00BC2036"/>
    <w:rsid w:val="00BC2075"/>
    <w:rsid w:val="00BC2321"/>
    <w:rsid w:val="00BC281F"/>
    <w:rsid w:val="00BC2A8F"/>
    <w:rsid w:val="00BC3DD5"/>
    <w:rsid w:val="00BC3FFC"/>
    <w:rsid w:val="00BC445F"/>
    <w:rsid w:val="00BC4947"/>
    <w:rsid w:val="00BC4A3E"/>
    <w:rsid w:val="00BC4CCC"/>
    <w:rsid w:val="00BC4E83"/>
    <w:rsid w:val="00BC4ED3"/>
    <w:rsid w:val="00BC564A"/>
    <w:rsid w:val="00BC5E29"/>
    <w:rsid w:val="00BC5EAE"/>
    <w:rsid w:val="00BC6186"/>
    <w:rsid w:val="00BC6221"/>
    <w:rsid w:val="00BC67D4"/>
    <w:rsid w:val="00BC6AE7"/>
    <w:rsid w:val="00BC70B3"/>
    <w:rsid w:val="00BC712E"/>
    <w:rsid w:val="00BC713D"/>
    <w:rsid w:val="00BC7287"/>
    <w:rsid w:val="00BC78E4"/>
    <w:rsid w:val="00BC791C"/>
    <w:rsid w:val="00BC7E2E"/>
    <w:rsid w:val="00BD022F"/>
    <w:rsid w:val="00BD06DC"/>
    <w:rsid w:val="00BD0886"/>
    <w:rsid w:val="00BD0B87"/>
    <w:rsid w:val="00BD0CD4"/>
    <w:rsid w:val="00BD0DD5"/>
    <w:rsid w:val="00BD10DA"/>
    <w:rsid w:val="00BD1330"/>
    <w:rsid w:val="00BD15A0"/>
    <w:rsid w:val="00BD23CF"/>
    <w:rsid w:val="00BD278D"/>
    <w:rsid w:val="00BD2997"/>
    <w:rsid w:val="00BD2A87"/>
    <w:rsid w:val="00BD3490"/>
    <w:rsid w:val="00BD35CC"/>
    <w:rsid w:val="00BD38EB"/>
    <w:rsid w:val="00BD39B0"/>
    <w:rsid w:val="00BD3A36"/>
    <w:rsid w:val="00BD3B0C"/>
    <w:rsid w:val="00BD3D09"/>
    <w:rsid w:val="00BD3E7C"/>
    <w:rsid w:val="00BD427B"/>
    <w:rsid w:val="00BD429D"/>
    <w:rsid w:val="00BD482B"/>
    <w:rsid w:val="00BD4A42"/>
    <w:rsid w:val="00BD55B2"/>
    <w:rsid w:val="00BD5664"/>
    <w:rsid w:val="00BD578E"/>
    <w:rsid w:val="00BD57AC"/>
    <w:rsid w:val="00BD60FE"/>
    <w:rsid w:val="00BD6540"/>
    <w:rsid w:val="00BD65A8"/>
    <w:rsid w:val="00BD6622"/>
    <w:rsid w:val="00BD6A95"/>
    <w:rsid w:val="00BD6B6C"/>
    <w:rsid w:val="00BD6CBB"/>
    <w:rsid w:val="00BD715D"/>
    <w:rsid w:val="00BD7203"/>
    <w:rsid w:val="00BD72B6"/>
    <w:rsid w:val="00BD7693"/>
    <w:rsid w:val="00BD78AE"/>
    <w:rsid w:val="00BE0330"/>
    <w:rsid w:val="00BE03BD"/>
    <w:rsid w:val="00BE06D5"/>
    <w:rsid w:val="00BE0CAD"/>
    <w:rsid w:val="00BE0D98"/>
    <w:rsid w:val="00BE0E45"/>
    <w:rsid w:val="00BE138F"/>
    <w:rsid w:val="00BE1745"/>
    <w:rsid w:val="00BE1BA9"/>
    <w:rsid w:val="00BE1EC9"/>
    <w:rsid w:val="00BE1F6B"/>
    <w:rsid w:val="00BE214F"/>
    <w:rsid w:val="00BE21E4"/>
    <w:rsid w:val="00BE270D"/>
    <w:rsid w:val="00BE2BB6"/>
    <w:rsid w:val="00BE2E02"/>
    <w:rsid w:val="00BE2FAA"/>
    <w:rsid w:val="00BE3195"/>
    <w:rsid w:val="00BE3622"/>
    <w:rsid w:val="00BE397E"/>
    <w:rsid w:val="00BE3B76"/>
    <w:rsid w:val="00BE3ED5"/>
    <w:rsid w:val="00BE43BC"/>
    <w:rsid w:val="00BE4731"/>
    <w:rsid w:val="00BE4800"/>
    <w:rsid w:val="00BE491D"/>
    <w:rsid w:val="00BE4B37"/>
    <w:rsid w:val="00BE562F"/>
    <w:rsid w:val="00BE580A"/>
    <w:rsid w:val="00BE5B5A"/>
    <w:rsid w:val="00BE5F83"/>
    <w:rsid w:val="00BE60A9"/>
    <w:rsid w:val="00BE61EA"/>
    <w:rsid w:val="00BE694E"/>
    <w:rsid w:val="00BE6E22"/>
    <w:rsid w:val="00BE6F4E"/>
    <w:rsid w:val="00BE6FC9"/>
    <w:rsid w:val="00BE70F4"/>
    <w:rsid w:val="00BE749B"/>
    <w:rsid w:val="00BE7DBB"/>
    <w:rsid w:val="00BE7E09"/>
    <w:rsid w:val="00BE7E93"/>
    <w:rsid w:val="00BE7FD8"/>
    <w:rsid w:val="00BF01BF"/>
    <w:rsid w:val="00BF03E2"/>
    <w:rsid w:val="00BF0563"/>
    <w:rsid w:val="00BF0788"/>
    <w:rsid w:val="00BF0A21"/>
    <w:rsid w:val="00BF0C52"/>
    <w:rsid w:val="00BF0F51"/>
    <w:rsid w:val="00BF1423"/>
    <w:rsid w:val="00BF166F"/>
    <w:rsid w:val="00BF1D42"/>
    <w:rsid w:val="00BF20E6"/>
    <w:rsid w:val="00BF2B72"/>
    <w:rsid w:val="00BF2FD9"/>
    <w:rsid w:val="00BF3AFF"/>
    <w:rsid w:val="00BF3B64"/>
    <w:rsid w:val="00BF4193"/>
    <w:rsid w:val="00BF43BE"/>
    <w:rsid w:val="00BF47AB"/>
    <w:rsid w:val="00BF4E38"/>
    <w:rsid w:val="00BF522B"/>
    <w:rsid w:val="00BF5274"/>
    <w:rsid w:val="00BF5341"/>
    <w:rsid w:val="00BF554A"/>
    <w:rsid w:val="00BF5745"/>
    <w:rsid w:val="00BF5763"/>
    <w:rsid w:val="00BF5776"/>
    <w:rsid w:val="00BF5BC8"/>
    <w:rsid w:val="00BF5C9B"/>
    <w:rsid w:val="00BF5D9D"/>
    <w:rsid w:val="00BF6224"/>
    <w:rsid w:val="00BF624E"/>
    <w:rsid w:val="00BF6724"/>
    <w:rsid w:val="00BF67D3"/>
    <w:rsid w:val="00BF6B72"/>
    <w:rsid w:val="00BF6CE4"/>
    <w:rsid w:val="00BF6CEC"/>
    <w:rsid w:val="00BF6E7A"/>
    <w:rsid w:val="00BF71D1"/>
    <w:rsid w:val="00BF7691"/>
    <w:rsid w:val="00BF77F9"/>
    <w:rsid w:val="00C000ED"/>
    <w:rsid w:val="00C0039D"/>
    <w:rsid w:val="00C003BC"/>
    <w:rsid w:val="00C0073F"/>
    <w:rsid w:val="00C00769"/>
    <w:rsid w:val="00C00BB0"/>
    <w:rsid w:val="00C00E04"/>
    <w:rsid w:val="00C0146A"/>
    <w:rsid w:val="00C0179B"/>
    <w:rsid w:val="00C019A9"/>
    <w:rsid w:val="00C01A13"/>
    <w:rsid w:val="00C01A58"/>
    <w:rsid w:val="00C01AC3"/>
    <w:rsid w:val="00C01B4A"/>
    <w:rsid w:val="00C01CE3"/>
    <w:rsid w:val="00C023C8"/>
    <w:rsid w:val="00C0292D"/>
    <w:rsid w:val="00C02C59"/>
    <w:rsid w:val="00C02D69"/>
    <w:rsid w:val="00C0340F"/>
    <w:rsid w:val="00C035D2"/>
    <w:rsid w:val="00C0379A"/>
    <w:rsid w:val="00C03CA8"/>
    <w:rsid w:val="00C03CCC"/>
    <w:rsid w:val="00C03EDB"/>
    <w:rsid w:val="00C03F7A"/>
    <w:rsid w:val="00C03FA7"/>
    <w:rsid w:val="00C041C5"/>
    <w:rsid w:val="00C04205"/>
    <w:rsid w:val="00C04DA5"/>
    <w:rsid w:val="00C04E6E"/>
    <w:rsid w:val="00C05020"/>
    <w:rsid w:val="00C0503E"/>
    <w:rsid w:val="00C050E8"/>
    <w:rsid w:val="00C056DD"/>
    <w:rsid w:val="00C0595C"/>
    <w:rsid w:val="00C05B70"/>
    <w:rsid w:val="00C0602D"/>
    <w:rsid w:val="00C06361"/>
    <w:rsid w:val="00C0641B"/>
    <w:rsid w:val="00C06C20"/>
    <w:rsid w:val="00C06D28"/>
    <w:rsid w:val="00C06D6D"/>
    <w:rsid w:val="00C06EB4"/>
    <w:rsid w:val="00C06FD6"/>
    <w:rsid w:val="00C071F8"/>
    <w:rsid w:val="00C07A34"/>
    <w:rsid w:val="00C10505"/>
    <w:rsid w:val="00C1069D"/>
    <w:rsid w:val="00C107A9"/>
    <w:rsid w:val="00C10C21"/>
    <w:rsid w:val="00C1139A"/>
    <w:rsid w:val="00C1143B"/>
    <w:rsid w:val="00C11597"/>
    <w:rsid w:val="00C116B0"/>
    <w:rsid w:val="00C11C72"/>
    <w:rsid w:val="00C11E49"/>
    <w:rsid w:val="00C11E6A"/>
    <w:rsid w:val="00C12023"/>
    <w:rsid w:val="00C1207C"/>
    <w:rsid w:val="00C1244A"/>
    <w:rsid w:val="00C124E8"/>
    <w:rsid w:val="00C12631"/>
    <w:rsid w:val="00C12DCD"/>
    <w:rsid w:val="00C133CF"/>
    <w:rsid w:val="00C13524"/>
    <w:rsid w:val="00C137F7"/>
    <w:rsid w:val="00C13BD2"/>
    <w:rsid w:val="00C13D3C"/>
    <w:rsid w:val="00C1432E"/>
    <w:rsid w:val="00C154CF"/>
    <w:rsid w:val="00C1555E"/>
    <w:rsid w:val="00C15746"/>
    <w:rsid w:val="00C1593F"/>
    <w:rsid w:val="00C15FF3"/>
    <w:rsid w:val="00C16279"/>
    <w:rsid w:val="00C1662C"/>
    <w:rsid w:val="00C166B9"/>
    <w:rsid w:val="00C16735"/>
    <w:rsid w:val="00C16A8F"/>
    <w:rsid w:val="00C16AA5"/>
    <w:rsid w:val="00C16E7C"/>
    <w:rsid w:val="00C16F66"/>
    <w:rsid w:val="00C171C0"/>
    <w:rsid w:val="00C17BE7"/>
    <w:rsid w:val="00C2021E"/>
    <w:rsid w:val="00C206F3"/>
    <w:rsid w:val="00C20896"/>
    <w:rsid w:val="00C20F37"/>
    <w:rsid w:val="00C20F51"/>
    <w:rsid w:val="00C216A6"/>
    <w:rsid w:val="00C21CBD"/>
    <w:rsid w:val="00C21D91"/>
    <w:rsid w:val="00C21DF0"/>
    <w:rsid w:val="00C21F5F"/>
    <w:rsid w:val="00C21F9D"/>
    <w:rsid w:val="00C222A5"/>
    <w:rsid w:val="00C225D1"/>
    <w:rsid w:val="00C22620"/>
    <w:rsid w:val="00C22D95"/>
    <w:rsid w:val="00C23196"/>
    <w:rsid w:val="00C2333A"/>
    <w:rsid w:val="00C23349"/>
    <w:rsid w:val="00C23368"/>
    <w:rsid w:val="00C2337A"/>
    <w:rsid w:val="00C233AB"/>
    <w:rsid w:val="00C23570"/>
    <w:rsid w:val="00C236C2"/>
    <w:rsid w:val="00C239EF"/>
    <w:rsid w:val="00C23C05"/>
    <w:rsid w:val="00C2469A"/>
    <w:rsid w:val="00C24859"/>
    <w:rsid w:val="00C25A93"/>
    <w:rsid w:val="00C25C68"/>
    <w:rsid w:val="00C26386"/>
    <w:rsid w:val="00C26833"/>
    <w:rsid w:val="00C2696B"/>
    <w:rsid w:val="00C26EC2"/>
    <w:rsid w:val="00C2711C"/>
    <w:rsid w:val="00C2783D"/>
    <w:rsid w:val="00C27AE1"/>
    <w:rsid w:val="00C27B8B"/>
    <w:rsid w:val="00C27DB0"/>
    <w:rsid w:val="00C27F04"/>
    <w:rsid w:val="00C30169"/>
    <w:rsid w:val="00C30651"/>
    <w:rsid w:val="00C3094E"/>
    <w:rsid w:val="00C30CAF"/>
    <w:rsid w:val="00C30DA7"/>
    <w:rsid w:val="00C31135"/>
    <w:rsid w:val="00C3179A"/>
    <w:rsid w:val="00C31D49"/>
    <w:rsid w:val="00C321B5"/>
    <w:rsid w:val="00C3249C"/>
    <w:rsid w:val="00C32771"/>
    <w:rsid w:val="00C335C9"/>
    <w:rsid w:val="00C3365E"/>
    <w:rsid w:val="00C3366B"/>
    <w:rsid w:val="00C33867"/>
    <w:rsid w:val="00C33A07"/>
    <w:rsid w:val="00C33AE8"/>
    <w:rsid w:val="00C33B57"/>
    <w:rsid w:val="00C33F0E"/>
    <w:rsid w:val="00C34191"/>
    <w:rsid w:val="00C34263"/>
    <w:rsid w:val="00C34373"/>
    <w:rsid w:val="00C343EC"/>
    <w:rsid w:val="00C344AD"/>
    <w:rsid w:val="00C3464B"/>
    <w:rsid w:val="00C34D66"/>
    <w:rsid w:val="00C352F7"/>
    <w:rsid w:val="00C35829"/>
    <w:rsid w:val="00C35C98"/>
    <w:rsid w:val="00C35EFD"/>
    <w:rsid w:val="00C35FA9"/>
    <w:rsid w:val="00C363B8"/>
    <w:rsid w:val="00C36528"/>
    <w:rsid w:val="00C367DA"/>
    <w:rsid w:val="00C36930"/>
    <w:rsid w:val="00C369C9"/>
    <w:rsid w:val="00C369EF"/>
    <w:rsid w:val="00C36D15"/>
    <w:rsid w:val="00C371C5"/>
    <w:rsid w:val="00C37542"/>
    <w:rsid w:val="00C3780E"/>
    <w:rsid w:val="00C37AAA"/>
    <w:rsid w:val="00C37B94"/>
    <w:rsid w:val="00C37C8F"/>
    <w:rsid w:val="00C37D79"/>
    <w:rsid w:val="00C37ED1"/>
    <w:rsid w:val="00C40529"/>
    <w:rsid w:val="00C40A72"/>
    <w:rsid w:val="00C40AA7"/>
    <w:rsid w:val="00C40BA7"/>
    <w:rsid w:val="00C40EED"/>
    <w:rsid w:val="00C40FDA"/>
    <w:rsid w:val="00C41369"/>
    <w:rsid w:val="00C4151A"/>
    <w:rsid w:val="00C4153D"/>
    <w:rsid w:val="00C4163D"/>
    <w:rsid w:val="00C42600"/>
    <w:rsid w:val="00C42738"/>
    <w:rsid w:val="00C42866"/>
    <w:rsid w:val="00C42B8E"/>
    <w:rsid w:val="00C4310C"/>
    <w:rsid w:val="00C4350C"/>
    <w:rsid w:val="00C438E8"/>
    <w:rsid w:val="00C43BFE"/>
    <w:rsid w:val="00C43DE0"/>
    <w:rsid w:val="00C4404A"/>
    <w:rsid w:val="00C4471A"/>
    <w:rsid w:val="00C447D9"/>
    <w:rsid w:val="00C4495D"/>
    <w:rsid w:val="00C449CA"/>
    <w:rsid w:val="00C44E6B"/>
    <w:rsid w:val="00C44EBA"/>
    <w:rsid w:val="00C44F02"/>
    <w:rsid w:val="00C45415"/>
    <w:rsid w:val="00C45538"/>
    <w:rsid w:val="00C4565F"/>
    <w:rsid w:val="00C45866"/>
    <w:rsid w:val="00C45CAC"/>
    <w:rsid w:val="00C45E22"/>
    <w:rsid w:val="00C4613E"/>
    <w:rsid w:val="00C4637F"/>
    <w:rsid w:val="00C4653F"/>
    <w:rsid w:val="00C4660D"/>
    <w:rsid w:val="00C46733"/>
    <w:rsid w:val="00C4696E"/>
    <w:rsid w:val="00C46986"/>
    <w:rsid w:val="00C46AEA"/>
    <w:rsid w:val="00C46D07"/>
    <w:rsid w:val="00C46E79"/>
    <w:rsid w:val="00C46FCC"/>
    <w:rsid w:val="00C4706E"/>
    <w:rsid w:val="00C47421"/>
    <w:rsid w:val="00C477D7"/>
    <w:rsid w:val="00C47A9C"/>
    <w:rsid w:val="00C47DA5"/>
    <w:rsid w:val="00C47DFB"/>
    <w:rsid w:val="00C47F7A"/>
    <w:rsid w:val="00C50423"/>
    <w:rsid w:val="00C50695"/>
    <w:rsid w:val="00C50722"/>
    <w:rsid w:val="00C50728"/>
    <w:rsid w:val="00C50BA7"/>
    <w:rsid w:val="00C50E73"/>
    <w:rsid w:val="00C5126A"/>
    <w:rsid w:val="00C51462"/>
    <w:rsid w:val="00C5155D"/>
    <w:rsid w:val="00C51599"/>
    <w:rsid w:val="00C5191B"/>
    <w:rsid w:val="00C51C82"/>
    <w:rsid w:val="00C521B3"/>
    <w:rsid w:val="00C52819"/>
    <w:rsid w:val="00C52ABE"/>
    <w:rsid w:val="00C52E23"/>
    <w:rsid w:val="00C533AA"/>
    <w:rsid w:val="00C534B9"/>
    <w:rsid w:val="00C53514"/>
    <w:rsid w:val="00C536ED"/>
    <w:rsid w:val="00C53A18"/>
    <w:rsid w:val="00C53BD1"/>
    <w:rsid w:val="00C53CA2"/>
    <w:rsid w:val="00C54017"/>
    <w:rsid w:val="00C54C00"/>
    <w:rsid w:val="00C54C6B"/>
    <w:rsid w:val="00C54D48"/>
    <w:rsid w:val="00C54D9D"/>
    <w:rsid w:val="00C5512D"/>
    <w:rsid w:val="00C556F0"/>
    <w:rsid w:val="00C55BAC"/>
    <w:rsid w:val="00C55BC1"/>
    <w:rsid w:val="00C55C0B"/>
    <w:rsid w:val="00C561AE"/>
    <w:rsid w:val="00C563FD"/>
    <w:rsid w:val="00C568A7"/>
    <w:rsid w:val="00C56959"/>
    <w:rsid w:val="00C56997"/>
    <w:rsid w:val="00C56AB3"/>
    <w:rsid w:val="00C57190"/>
    <w:rsid w:val="00C57556"/>
    <w:rsid w:val="00C57D72"/>
    <w:rsid w:val="00C602BC"/>
    <w:rsid w:val="00C60423"/>
    <w:rsid w:val="00C60B4C"/>
    <w:rsid w:val="00C610A6"/>
    <w:rsid w:val="00C61FBD"/>
    <w:rsid w:val="00C6211D"/>
    <w:rsid w:val="00C622A7"/>
    <w:rsid w:val="00C62303"/>
    <w:rsid w:val="00C626BC"/>
    <w:rsid w:val="00C626C1"/>
    <w:rsid w:val="00C62B92"/>
    <w:rsid w:val="00C62D62"/>
    <w:rsid w:val="00C63128"/>
    <w:rsid w:val="00C63339"/>
    <w:rsid w:val="00C634A2"/>
    <w:rsid w:val="00C637C4"/>
    <w:rsid w:val="00C63BAE"/>
    <w:rsid w:val="00C63D5E"/>
    <w:rsid w:val="00C63E6C"/>
    <w:rsid w:val="00C6467B"/>
    <w:rsid w:val="00C64B34"/>
    <w:rsid w:val="00C64D5E"/>
    <w:rsid w:val="00C64D71"/>
    <w:rsid w:val="00C64E7F"/>
    <w:rsid w:val="00C650A6"/>
    <w:rsid w:val="00C653D4"/>
    <w:rsid w:val="00C65CD2"/>
    <w:rsid w:val="00C65F43"/>
    <w:rsid w:val="00C65FB1"/>
    <w:rsid w:val="00C66406"/>
    <w:rsid w:val="00C667FB"/>
    <w:rsid w:val="00C6680A"/>
    <w:rsid w:val="00C66A85"/>
    <w:rsid w:val="00C66C04"/>
    <w:rsid w:val="00C66CEC"/>
    <w:rsid w:val="00C66E3A"/>
    <w:rsid w:val="00C66FD5"/>
    <w:rsid w:val="00C67873"/>
    <w:rsid w:val="00C67DD9"/>
    <w:rsid w:val="00C67F1A"/>
    <w:rsid w:val="00C67F3D"/>
    <w:rsid w:val="00C7016A"/>
    <w:rsid w:val="00C708CC"/>
    <w:rsid w:val="00C70A91"/>
    <w:rsid w:val="00C710F8"/>
    <w:rsid w:val="00C714AE"/>
    <w:rsid w:val="00C715EC"/>
    <w:rsid w:val="00C71854"/>
    <w:rsid w:val="00C71B45"/>
    <w:rsid w:val="00C71C74"/>
    <w:rsid w:val="00C7211A"/>
    <w:rsid w:val="00C7219A"/>
    <w:rsid w:val="00C72668"/>
    <w:rsid w:val="00C72849"/>
    <w:rsid w:val="00C72868"/>
    <w:rsid w:val="00C72BC1"/>
    <w:rsid w:val="00C72E3D"/>
    <w:rsid w:val="00C73041"/>
    <w:rsid w:val="00C730A7"/>
    <w:rsid w:val="00C732E3"/>
    <w:rsid w:val="00C73491"/>
    <w:rsid w:val="00C73555"/>
    <w:rsid w:val="00C735E0"/>
    <w:rsid w:val="00C73A3F"/>
    <w:rsid w:val="00C73A6C"/>
    <w:rsid w:val="00C73D00"/>
    <w:rsid w:val="00C73E3A"/>
    <w:rsid w:val="00C740BA"/>
    <w:rsid w:val="00C743C8"/>
    <w:rsid w:val="00C74EA5"/>
    <w:rsid w:val="00C74FC6"/>
    <w:rsid w:val="00C75026"/>
    <w:rsid w:val="00C757AA"/>
    <w:rsid w:val="00C7584A"/>
    <w:rsid w:val="00C75925"/>
    <w:rsid w:val="00C76297"/>
    <w:rsid w:val="00C76330"/>
    <w:rsid w:val="00C76481"/>
    <w:rsid w:val="00C76A76"/>
    <w:rsid w:val="00C76F0E"/>
    <w:rsid w:val="00C77448"/>
    <w:rsid w:val="00C779C4"/>
    <w:rsid w:val="00C77BC2"/>
    <w:rsid w:val="00C77F3C"/>
    <w:rsid w:val="00C8044A"/>
    <w:rsid w:val="00C810BC"/>
    <w:rsid w:val="00C8114F"/>
    <w:rsid w:val="00C811DC"/>
    <w:rsid w:val="00C81320"/>
    <w:rsid w:val="00C815E8"/>
    <w:rsid w:val="00C81DBE"/>
    <w:rsid w:val="00C81F8F"/>
    <w:rsid w:val="00C825EA"/>
    <w:rsid w:val="00C82606"/>
    <w:rsid w:val="00C82B9D"/>
    <w:rsid w:val="00C82CB3"/>
    <w:rsid w:val="00C83520"/>
    <w:rsid w:val="00C83E9D"/>
    <w:rsid w:val="00C842A2"/>
    <w:rsid w:val="00C84739"/>
    <w:rsid w:val="00C850A0"/>
    <w:rsid w:val="00C850D9"/>
    <w:rsid w:val="00C850ED"/>
    <w:rsid w:val="00C851AC"/>
    <w:rsid w:val="00C854C1"/>
    <w:rsid w:val="00C8583D"/>
    <w:rsid w:val="00C85AFE"/>
    <w:rsid w:val="00C867A4"/>
    <w:rsid w:val="00C86E07"/>
    <w:rsid w:val="00C86F09"/>
    <w:rsid w:val="00C86FC6"/>
    <w:rsid w:val="00C87553"/>
    <w:rsid w:val="00C87C2B"/>
    <w:rsid w:val="00C87C5A"/>
    <w:rsid w:val="00C87DF5"/>
    <w:rsid w:val="00C90199"/>
    <w:rsid w:val="00C906D5"/>
    <w:rsid w:val="00C90737"/>
    <w:rsid w:val="00C90A28"/>
    <w:rsid w:val="00C91361"/>
    <w:rsid w:val="00C91856"/>
    <w:rsid w:val="00C919E4"/>
    <w:rsid w:val="00C91C40"/>
    <w:rsid w:val="00C91E66"/>
    <w:rsid w:val="00C91F0A"/>
    <w:rsid w:val="00C92101"/>
    <w:rsid w:val="00C92309"/>
    <w:rsid w:val="00C927AF"/>
    <w:rsid w:val="00C929C4"/>
    <w:rsid w:val="00C92F9C"/>
    <w:rsid w:val="00C9301C"/>
    <w:rsid w:val="00C930F7"/>
    <w:rsid w:val="00C93263"/>
    <w:rsid w:val="00C93319"/>
    <w:rsid w:val="00C9386F"/>
    <w:rsid w:val="00C93D42"/>
    <w:rsid w:val="00C93F81"/>
    <w:rsid w:val="00C941C9"/>
    <w:rsid w:val="00C942AA"/>
    <w:rsid w:val="00C944BE"/>
    <w:rsid w:val="00C944D9"/>
    <w:rsid w:val="00C944DF"/>
    <w:rsid w:val="00C94A48"/>
    <w:rsid w:val="00C95046"/>
    <w:rsid w:val="00C951F3"/>
    <w:rsid w:val="00C9545A"/>
    <w:rsid w:val="00C955D1"/>
    <w:rsid w:val="00C958A5"/>
    <w:rsid w:val="00C958AB"/>
    <w:rsid w:val="00C95D1B"/>
    <w:rsid w:val="00C95F69"/>
    <w:rsid w:val="00C95FAD"/>
    <w:rsid w:val="00C96299"/>
    <w:rsid w:val="00C96AC7"/>
    <w:rsid w:val="00C9712C"/>
    <w:rsid w:val="00C97589"/>
    <w:rsid w:val="00C97667"/>
    <w:rsid w:val="00C976B5"/>
    <w:rsid w:val="00C9791B"/>
    <w:rsid w:val="00C979C0"/>
    <w:rsid w:val="00CA0103"/>
    <w:rsid w:val="00CA05B0"/>
    <w:rsid w:val="00CA062F"/>
    <w:rsid w:val="00CA085B"/>
    <w:rsid w:val="00CA0AB4"/>
    <w:rsid w:val="00CA0C3E"/>
    <w:rsid w:val="00CA0E7E"/>
    <w:rsid w:val="00CA1532"/>
    <w:rsid w:val="00CA1689"/>
    <w:rsid w:val="00CA176C"/>
    <w:rsid w:val="00CA1882"/>
    <w:rsid w:val="00CA18C1"/>
    <w:rsid w:val="00CA18F7"/>
    <w:rsid w:val="00CA191C"/>
    <w:rsid w:val="00CA1981"/>
    <w:rsid w:val="00CA1E4F"/>
    <w:rsid w:val="00CA2419"/>
    <w:rsid w:val="00CA249A"/>
    <w:rsid w:val="00CA24B1"/>
    <w:rsid w:val="00CA27DE"/>
    <w:rsid w:val="00CA2B34"/>
    <w:rsid w:val="00CA2E6E"/>
    <w:rsid w:val="00CA358D"/>
    <w:rsid w:val="00CA3AAD"/>
    <w:rsid w:val="00CA4072"/>
    <w:rsid w:val="00CA4270"/>
    <w:rsid w:val="00CA4398"/>
    <w:rsid w:val="00CA470D"/>
    <w:rsid w:val="00CA4924"/>
    <w:rsid w:val="00CA54FC"/>
    <w:rsid w:val="00CA5FD6"/>
    <w:rsid w:val="00CA62DA"/>
    <w:rsid w:val="00CA67A2"/>
    <w:rsid w:val="00CA6D5C"/>
    <w:rsid w:val="00CA6EF3"/>
    <w:rsid w:val="00CA71A9"/>
    <w:rsid w:val="00CA729A"/>
    <w:rsid w:val="00CA759F"/>
    <w:rsid w:val="00CA771E"/>
    <w:rsid w:val="00CA7D14"/>
    <w:rsid w:val="00CA7EFC"/>
    <w:rsid w:val="00CA7FCE"/>
    <w:rsid w:val="00CB00AF"/>
    <w:rsid w:val="00CB00D3"/>
    <w:rsid w:val="00CB0241"/>
    <w:rsid w:val="00CB0492"/>
    <w:rsid w:val="00CB078A"/>
    <w:rsid w:val="00CB08B5"/>
    <w:rsid w:val="00CB0A0E"/>
    <w:rsid w:val="00CB0A3A"/>
    <w:rsid w:val="00CB0AEA"/>
    <w:rsid w:val="00CB0B61"/>
    <w:rsid w:val="00CB0EF7"/>
    <w:rsid w:val="00CB0FC1"/>
    <w:rsid w:val="00CB0FF7"/>
    <w:rsid w:val="00CB16C4"/>
    <w:rsid w:val="00CB1748"/>
    <w:rsid w:val="00CB1CD8"/>
    <w:rsid w:val="00CB1FA7"/>
    <w:rsid w:val="00CB1FBF"/>
    <w:rsid w:val="00CB2609"/>
    <w:rsid w:val="00CB2725"/>
    <w:rsid w:val="00CB29E5"/>
    <w:rsid w:val="00CB2B08"/>
    <w:rsid w:val="00CB2CCA"/>
    <w:rsid w:val="00CB2F92"/>
    <w:rsid w:val="00CB3183"/>
    <w:rsid w:val="00CB3238"/>
    <w:rsid w:val="00CB3642"/>
    <w:rsid w:val="00CB37AB"/>
    <w:rsid w:val="00CB3C26"/>
    <w:rsid w:val="00CB427B"/>
    <w:rsid w:val="00CB44D8"/>
    <w:rsid w:val="00CB4A3A"/>
    <w:rsid w:val="00CB4C68"/>
    <w:rsid w:val="00CB4DD0"/>
    <w:rsid w:val="00CB4EA0"/>
    <w:rsid w:val="00CB5247"/>
    <w:rsid w:val="00CB557C"/>
    <w:rsid w:val="00CB5B23"/>
    <w:rsid w:val="00CB611C"/>
    <w:rsid w:val="00CB66F5"/>
    <w:rsid w:val="00CB67B4"/>
    <w:rsid w:val="00CB6E29"/>
    <w:rsid w:val="00CB7049"/>
    <w:rsid w:val="00CB728C"/>
    <w:rsid w:val="00CB75C8"/>
    <w:rsid w:val="00CB76AB"/>
    <w:rsid w:val="00CB7928"/>
    <w:rsid w:val="00CB7C55"/>
    <w:rsid w:val="00CC0489"/>
    <w:rsid w:val="00CC0830"/>
    <w:rsid w:val="00CC0FC4"/>
    <w:rsid w:val="00CC119B"/>
    <w:rsid w:val="00CC12CD"/>
    <w:rsid w:val="00CC18D1"/>
    <w:rsid w:val="00CC196D"/>
    <w:rsid w:val="00CC1BFA"/>
    <w:rsid w:val="00CC1C4A"/>
    <w:rsid w:val="00CC1CF7"/>
    <w:rsid w:val="00CC224B"/>
    <w:rsid w:val="00CC29D6"/>
    <w:rsid w:val="00CC2CD3"/>
    <w:rsid w:val="00CC312C"/>
    <w:rsid w:val="00CC31BF"/>
    <w:rsid w:val="00CC3464"/>
    <w:rsid w:val="00CC3560"/>
    <w:rsid w:val="00CC37B5"/>
    <w:rsid w:val="00CC3889"/>
    <w:rsid w:val="00CC3AB4"/>
    <w:rsid w:val="00CC3B76"/>
    <w:rsid w:val="00CC3C22"/>
    <w:rsid w:val="00CC3DD5"/>
    <w:rsid w:val="00CC459C"/>
    <w:rsid w:val="00CC49E8"/>
    <w:rsid w:val="00CC4C79"/>
    <w:rsid w:val="00CC54D1"/>
    <w:rsid w:val="00CC576F"/>
    <w:rsid w:val="00CC61AF"/>
    <w:rsid w:val="00CC62DE"/>
    <w:rsid w:val="00CC641D"/>
    <w:rsid w:val="00CC6743"/>
    <w:rsid w:val="00CC6F2B"/>
    <w:rsid w:val="00CC746F"/>
    <w:rsid w:val="00CC7846"/>
    <w:rsid w:val="00CC7AE6"/>
    <w:rsid w:val="00CC7BA2"/>
    <w:rsid w:val="00CC7D9C"/>
    <w:rsid w:val="00CC7EA5"/>
    <w:rsid w:val="00CD0053"/>
    <w:rsid w:val="00CD01BD"/>
    <w:rsid w:val="00CD0380"/>
    <w:rsid w:val="00CD060C"/>
    <w:rsid w:val="00CD06B0"/>
    <w:rsid w:val="00CD0737"/>
    <w:rsid w:val="00CD0A62"/>
    <w:rsid w:val="00CD0AF8"/>
    <w:rsid w:val="00CD0B81"/>
    <w:rsid w:val="00CD0DFE"/>
    <w:rsid w:val="00CD1000"/>
    <w:rsid w:val="00CD1079"/>
    <w:rsid w:val="00CD170B"/>
    <w:rsid w:val="00CD1A4C"/>
    <w:rsid w:val="00CD1A94"/>
    <w:rsid w:val="00CD253A"/>
    <w:rsid w:val="00CD2628"/>
    <w:rsid w:val="00CD2929"/>
    <w:rsid w:val="00CD292B"/>
    <w:rsid w:val="00CD2CC5"/>
    <w:rsid w:val="00CD31BD"/>
    <w:rsid w:val="00CD3246"/>
    <w:rsid w:val="00CD39AF"/>
    <w:rsid w:val="00CD3AAE"/>
    <w:rsid w:val="00CD3BB6"/>
    <w:rsid w:val="00CD3BCB"/>
    <w:rsid w:val="00CD43DB"/>
    <w:rsid w:val="00CD4758"/>
    <w:rsid w:val="00CD4CAA"/>
    <w:rsid w:val="00CD4E41"/>
    <w:rsid w:val="00CD5017"/>
    <w:rsid w:val="00CD5263"/>
    <w:rsid w:val="00CD5714"/>
    <w:rsid w:val="00CD5C44"/>
    <w:rsid w:val="00CD5CDC"/>
    <w:rsid w:val="00CD5DEC"/>
    <w:rsid w:val="00CD605A"/>
    <w:rsid w:val="00CD614D"/>
    <w:rsid w:val="00CD626F"/>
    <w:rsid w:val="00CD6293"/>
    <w:rsid w:val="00CD6926"/>
    <w:rsid w:val="00CD6BEA"/>
    <w:rsid w:val="00CD6F52"/>
    <w:rsid w:val="00CD6FD0"/>
    <w:rsid w:val="00CD794E"/>
    <w:rsid w:val="00CD79F5"/>
    <w:rsid w:val="00CD7B86"/>
    <w:rsid w:val="00CD7C52"/>
    <w:rsid w:val="00CD7F20"/>
    <w:rsid w:val="00CD7FE7"/>
    <w:rsid w:val="00CE02D3"/>
    <w:rsid w:val="00CE07A1"/>
    <w:rsid w:val="00CE0B21"/>
    <w:rsid w:val="00CE0C7E"/>
    <w:rsid w:val="00CE0D47"/>
    <w:rsid w:val="00CE0E7E"/>
    <w:rsid w:val="00CE0F86"/>
    <w:rsid w:val="00CE120E"/>
    <w:rsid w:val="00CE1275"/>
    <w:rsid w:val="00CE1333"/>
    <w:rsid w:val="00CE16D7"/>
    <w:rsid w:val="00CE1826"/>
    <w:rsid w:val="00CE1EDD"/>
    <w:rsid w:val="00CE2071"/>
    <w:rsid w:val="00CE20F0"/>
    <w:rsid w:val="00CE2C2A"/>
    <w:rsid w:val="00CE2E60"/>
    <w:rsid w:val="00CE2F6B"/>
    <w:rsid w:val="00CE35C9"/>
    <w:rsid w:val="00CE3A2F"/>
    <w:rsid w:val="00CE3AA0"/>
    <w:rsid w:val="00CE3B64"/>
    <w:rsid w:val="00CE420B"/>
    <w:rsid w:val="00CE42C5"/>
    <w:rsid w:val="00CE42ED"/>
    <w:rsid w:val="00CE45E9"/>
    <w:rsid w:val="00CE46D5"/>
    <w:rsid w:val="00CE4C89"/>
    <w:rsid w:val="00CE4E5B"/>
    <w:rsid w:val="00CE52D0"/>
    <w:rsid w:val="00CE5A53"/>
    <w:rsid w:val="00CE5DF3"/>
    <w:rsid w:val="00CE5F33"/>
    <w:rsid w:val="00CE5FF5"/>
    <w:rsid w:val="00CE611C"/>
    <w:rsid w:val="00CE63D5"/>
    <w:rsid w:val="00CE644F"/>
    <w:rsid w:val="00CE66AB"/>
    <w:rsid w:val="00CE6C2B"/>
    <w:rsid w:val="00CE72B5"/>
    <w:rsid w:val="00CE73BD"/>
    <w:rsid w:val="00CE7956"/>
    <w:rsid w:val="00CF01D5"/>
    <w:rsid w:val="00CF0445"/>
    <w:rsid w:val="00CF0485"/>
    <w:rsid w:val="00CF05A2"/>
    <w:rsid w:val="00CF0D71"/>
    <w:rsid w:val="00CF12DF"/>
    <w:rsid w:val="00CF1677"/>
    <w:rsid w:val="00CF1E31"/>
    <w:rsid w:val="00CF2315"/>
    <w:rsid w:val="00CF253B"/>
    <w:rsid w:val="00CF288B"/>
    <w:rsid w:val="00CF373A"/>
    <w:rsid w:val="00CF3867"/>
    <w:rsid w:val="00CF394E"/>
    <w:rsid w:val="00CF39B6"/>
    <w:rsid w:val="00CF3B80"/>
    <w:rsid w:val="00CF3E1C"/>
    <w:rsid w:val="00CF3E21"/>
    <w:rsid w:val="00CF40B9"/>
    <w:rsid w:val="00CF40C2"/>
    <w:rsid w:val="00CF49D4"/>
    <w:rsid w:val="00CF4FBA"/>
    <w:rsid w:val="00CF5081"/>
    <w:rsid w:val="00CF5B03"/>
    <w:rsid w:val="00CF660C"/>
    <w:rsid w:val="00CF670B"/>
    <w:rsid w:val="00CF6AFE"/>
    <w:rsid w:val="00CF6C41"/>
    <w:rsid w:val="00CF6D9F"/>
    <w:rsid w:val="00CF7E34"/>
    <w:rsid w:val="00CF7F95"/>
    <w:rsid w:val="00D00291"/>
    <w:rsid w:val="00D015B0"/>
    <w:rsid w:val="00D015CA"/>
    <w:rsid w:val="00D015E3"/>
    <w:rsid w:val="00D019E7"/>
    <w:rsid w:val="00D01AA6"/>
    <w:rsid w:val="00D01C08"/>
    <w:rsid w:val="00D01CD2"/>
    <w:rsid w:val="00D01F3C"/>
    <w:rsid w:val="00D0200F"/>
    <w:rsid w:val="00D0208F"/>
    <w:rsid w:val="00D02304"/>
    <w:rsid w:val="00D023BA"/>
    <w:rsid w:val="00D02666"/>
    <w:rsid w:val="00D02834"/>
    <w:rsid w:val="00D02B3F"/>
    <w:rsid w:val="00D02D31"/>
    <w:rsid w:val="00D02E92"/>
    <w:rsid w:val="00D03264"/>
    <w:rsid w:val="00D03AED"/>
    <w:rsid w:val="00D03D2D"/>
    <w:rsid w:val="00D03F09"/>
    <w:rsid w:val="00D03F50"/>
    <w:rsid w:val="00D040EC"/>
    <w:rsid w:val="00D051CA"/>
    <w:rsid w:val="00D05294"/>
    <w:rsid w:val="00D0569A"/>
    <w:rsid w:val="00D05712"/>
    <w:rsid w:val="00D05851"/>
    <w:rsid w:val="00D05BAB"/>
    <w:rsid w:val="00D05BB3"/>
    <w:rsid w:val="00D05CF4"/>
    <w:rsid w:val="00D06012"/>
    <w:rsid w:val="00D0621B"/>
    <w:rsid w:val="00D0628D"/>
    <w:rsid w:val="00D06B42"/>
    <w:rsid w:val="00D06D62"/>
    <w:rsid w:val="00D06FBD"/>
    <w:rsid w:val="00D07187"/>
    <w:rsid w:val="00D07253"/>
    <w:rsid w:val="00D07986"/>
    <w:rsid w:val="00D07A1B"/>
    <w:rsid w:val="00D07D1E"/>
    <w:rsid w:val="00D1028D"/>
    <w:rsid w:val="00D1030A"/>
    <w:rsid w:val="00D10754"/>
    <w:rsid w:val="00D107C7"/>
    <w:rsid w:val="00D10856"/>
    <w:rsid w:val="00D10FCE"/>
    <w:rsid w:val="00D1126C"/>
    <w:rsid w:val="00D112B0"/>
    <w:rsid w:val="00D11306"/>
    <w:rsid w:val="00D117C4"/>
    <w:rsid w:val="00D11A90"/>
    <w:rsid w:val="00D11C90"/>
    <w:rsid w:val="00D11D6F"/>
    <w:rsid w:val="00D12005"/>
    <w:rsid w:val="00D12EDE"/>
    <w:rsid w:val="00D133A9"/>
    <w:rsid w:val="00D13BB3"/>
    <w:rsid w:val="00D1400E"/>
    <w:rsid w:val="00D145F0"/>
    <w:rsid w:val="00D14649"/>
    <w:rsid w:val="00D146DD"/>
    <w:rsid w:val="00D148C0"/>
    <w:rsid w:val="00D14AD0"/>
    <w:rsid w:val="00D14C82"/>
    <w:rsid w:val="00D14CBB"/>
    <w:rsid w:val="00D14D60"/>
    <w:rsid w:val="00D156BB"/>
    <w:rsid w:val="00D1589F"/>
    <w:rsid w:val="00D15C1A"/>
    <w:rsid w:val="00D15C5D"/>
    <w:rsid w:val="00D15D39"/>
    <w:rsid w:val="00D15E47"/>
    <w:rsid w:val="00D1629C"/>
    <w:rsid w:val="00D16319"/>
    <w:rsid w:val="00D16905"/>
    <w:rsid w:val="00D17719"/>
    <w:rsid w:val="00D17DCD"/>
    <w:rsid w:val="00D20233"/>
    <w:rsid w:val="00D2041E"/>
    <w:rsid w:val="00D204DC"/>
    <w:rsid w:val="00D20943"/>
    <w:rsid w:val="00D20D02"/>
    <w:rsid w:val="00D21103"/>
    <w:rsid w:val="00D2151C"/>
    <w:rsid w:val="00D21929"/>
    <w:rsid w:val="00D21B2B"/>
    <w:rsid w:val="00D21EEE"/>
    <w:rsid w:val="00D2241E"/>
    <w:rsid w:val="00D22560"/>
    <w:rsid w:val="00D226BA"/>
    <w:rsid w:val="00D22AB1"/>
    <w:rsid w:val="00D22B16"/>
    <w:rsid w:val="00D22C5E"/>
    <w:rsid w:val="00D22D83"/>
    <w:rsid w:val="00D22EA7"/>
    <w:rsid w:val="00D233F8"/>
    <w:rsid w:val="00D237F2"/>
    <w:rsid w:val="00D23FBF"/>
    <w:rsid w:val="00D24056"/>
    <w:rsid w:val="00D2421F"/>
    <w:rsid w:val="00D24268"/>
    <w:rsid w:val="00D243A1"/>
    <w:rsid w:val="00D2472A"/>
    <w:rsid w:val="00D248A2"/>
    <w:rsid w:val="00D2511C"/>
    <w:rsid w:val="00D251D3"/>
    <w:rsid w:val="00D2554E"/>
    <w:rsid w:val="00D25AFA"/>
    <w:rsid w:val="00D25CBE"/>
    <w:rsid w:val="00D2637D"/>
    <w:rsid w:val="00D263CB"/>
    <w:rsid w:val="00D264E4"/>
    <w:rsid w:val="00D26A70"/>
    <w:rsid w:val="00D26BCE"/>
    <w:rsid w:val="00D26F89"/>
    <w:rsid w:val="00D27075"/>
    <w:rsid w:val="00D271EE"/>
    <w:rsid w:val="00D27661"/>
    <w:rsid w:val="00D278E7"/>
    <w:rsid w:val="00D279E9"/>
    <w:rsid w:val="00D3017E"/>
    <w:rsid w:val="00D3030B"/>
    <w:rsid w:val="00D3031A"/>
    <w:rsid w:val="00D307FA"/>
    <w:rsid w:val="00D309F8"/>
    <w:rsid w:val="00D30C34"/>
    <w:rsid w:val="00D30D3E"/>
    <w:rsid w:val="00D30D50"/>
    <w:rsid w:val="00D30DB2"/>
    <w:rsid w:val="00D30F9A"/>
    <w:rsid w:val="00D31449"/>
    <w:rsid w:val="00D31506"/>
    <w:rsid w:val="00D3172C"/>
    <w:rsid w:val="00D321F0"/>
    <w:rsid w:val="00D32551"/>
    <w:rsid w:val="00D3287A"/>
    <w:rsid w:val="00D32BA2"/>
    <w:rsid w:val="00D3304D"/>
    <w:rsid w:val="00D33566"/>
    <w:rsid w:val="00D33618"/>
    <w:rsid w:val="00D338E0"/>
    <w:rsid w:val="00D33ADB"/>
    <w:rsid w:val="00D340C5"/>
    <w:rsid w:val="00D340F3"/>
    <w:rsid w:val="00D34495"/>
    <w:rsid w:val="00D3455C"/>
    <w:rsid w:val="00D34706"/>
    <w:rsid w:val="00D348EA"/>
    <w:rsid w:val="00D34ADA"/>
    <w:rsid w:val="00D34CA8"/>
    <w:rsid w:val="00D34D72"/>
    <w:rsid w:val="00D3500E"/>
    <w:rsid w:val="00D3521F"/>
    <w:rsid w:val="00D3534E"/>
    <w:rsid w:val="00D353C0"/>
    <w:rsid w:val="00D353EA"/>
    <w:rsid w:val="00D35465"/>
    <w:rsid w:val="00D355AA"/>
    <w:rsid w:val="00D355D9"/>
    <w:rsid w:val="00D3579A"/>
    <w:rsid w:val="00D35AF0"/>
    <w:rsid w:val="00D35FC6"/>
    <w:rsid w:val="00D35FEA"/>
    <w:rsid w:val="00D36938"/>
    <w:rsid w:val="00D36AFB"/>
    <w:rsid w:val="00D36C2C"/>
    <w:rsid w:val="00D36F2D"/>
    <w:rsid w:val="00D374B2"/>
    <w:rsid w:val="00D37852"/>
    <w:rsid w:val="00D3785E"/>
    <w:rsid w:val="00D37921"/>
    <w:rsid w:val="00D37BEC"/>
    <w:rsid w:val="00D37CA5"/>
    <w:rsid w:val="00D37EE7"/>
    <w:rsid w:val="00D37F60"/>
    <w:rsid w:val="00D37FFD"/>
    <w:rsid w:val="00D40227"/>
    <w:rsid w:val="00D40D8B"/>
    <w:rsid w:val="00D4103F"/>
    <w:rsid w:val="00D4119A"/>
    <w:rsid w:val="00D41472"/>
    <w:rsid w:val="00D41560"/>
    <w:rsid w:val="00D41836"/>
    <w:rsid w:val="00D419AC"/>
    <w:rsid w:val="00D41DC4"/>
    <w:rsid w:val="00D42390"/>
    <w:rsid w:val="00D42427"/>
    <w:rsid w:val="00D426D0"/>
    <w:rsid w:val="00D430BE"/>
    <w:rsid w:val="00D43429"/>
    <w:rsid w:val="00D434CD"/>
    <w:rsid w:val="00D444BC"/>
    <w:rsid w:val="00D44811"/>
    <w:rsid w:val="00D44BF4"/>
    <w:rsid w:val="00D44ED0"/>
    <w:rsid w:val="00D44F61"/>
    <w:rsid w:val="00D44F64"/>
    <w:rsid w:val="00D45187"/>
    <w:rsid w:val="00D451C5"/>
    <w:rsid w:val="00D45338"/>
    <w:rsid w:val="00D46165"/>
    <w:rsid w:val="00D46550"/>
    <w:rsid w:val="00D46816"/>
    <w:rsid w:val="00D46890"/>
    <w:rsid w:val="00D46C61"/>
    <w:rsid w:val="00D46DEA"/>
    <w:rsid w:val="00D47279"/>
    <w:rsid w:val="00D475DC"/>
    <w:rsid w:val="00D47788"/>
    <w:rsid w:val="00D47BFE"/>
    <w:rsid w:val="00D501CE"/>
    <w:rsid w:val="00D505A3"/>
    <w:rsid w:val="00D50834"/>
    <w:rsid w:val="00D51017"/>
    <w:rsid w:val="00D519BC"/>
    <w:rsid w:val="00D53066"/>
    <w:rsid w:val="00D53199"/>
    <w:rsid w:val="00D53229"/>
    <w:rsid w:val="00D533A6"/>
    <w:rsid w:val="00D5353E"/>
    <w:rsid w:val="00D5359A"/>
    <w:rsid w:val="00D54083"/>
    <w:rsid w:val="00D54525"/>
    <w:rsid w:val="00D54817"/>
    <w:rsid w:val="00D549EC"/>
    <w:rsid w:val="00D54B0B"/>
    <w:rsid w:val="00D54F68"/>
    <w:rsid w:val="00D551A1"/>
    <w:rsid w:val="00D557A1"/>
    <w:rsid w:val="00D55867"/>
    <w:rsid w:val="00D558DD"/>
    <w:rsid w:val="00D55A1F"/>
    <w:rsid w:val="00D55BEC"/>
    <w:rsid w:val="00D560F1"/>
    <w:rsid w:val="00D56125"/>
    <w:rsid w:val="00D5619D"/>
    <w:rsid w:val="00D56AF8"/>
    <w:rsid w:val="00D573C6"/>
    <w:rsid w:val="00D57659"/>
    <w:rsid w:val="00D57660"/>
    <w:rsid w:val="00D60100"/>
    <w:rsid w:val="00D601A0"/>
    <w:rsid w:val="00D60583"/>
    <w:rsid w:val="00D60AE1"/>
    <w:rsid w:val="00D60DAD"/>
    <w:rsid w:val="00D6109D"/>
    <w:rsid w:val="00D612EC"/>
    <w:rsid w:val="00D61330"/>
    <w:rsid w:val="00D61587"/>
    <w:rsid w:val="00D616CF"/>
    <w:rsid w:val="00D61767"/>
    <w:rsid w:val="00D6178B"/>
    <w:rsid w:val="00D619C5"/>
    <w:rsid w:val="00D61C69"/>
    <w:rsid w:val="00D61D0A"/>
    <w:rsid w:val="00D6215B"/>
    <w:rsid w:val="00D62199"/>
    <w:rsid w:val="00D623F0"/>
    <w:rsid w:val="00D625B7"/>
    <w:rsid w:val="00D626B0"/>
    <w:rsid w:val="00D629C5"/>
    <w:rsid w:val="00D63217"/>
    <w:rsid w:val="00D632E7"/>
    <w:rsid w:val="00D63733"/>
    <w:rsid w:val="00D63A15"/>
    <w:rsid w:val="00D63BC9"/>
    <w:rsid w:val="00D63C58"/>
    <w:rsid w:val="00D63D48"/>
    <w:rsid w:val="00D64122"/>
    <w:rsid w:val="00D641DF"/>
    <w:rsid w:val="00D64285"/>
    <w:rsid w:val="00D6430E"/>
    <w:rsid w:val="00D644DA"/>
    <w:rsid w:val="00D651B9"/>
    <w:rsid w:val="00D6557F"/>
    <w:rsid w:val="00D6595C"/>
    <w:rsid w:val="00D662BB"/>
    <w:rsid w:val="00D664CD"/>
    <w:rsid w:val="00D66737"/>
    <w:rsid w:val="00D668AF"/>
    <w:rsid w:val="00D668C2"/>
    <w:rsid w:val="00D66C90"/>
    <w:rsid w:val="00D66DF1"/>
    <w:rsid w:val="00D674F0"/>
    <w:rsid w:val="00D677A5"/>
    <w:rsid w:val="00D67937"/>
    <w:rsid w:val="00D67D0A"/>
    <w:rsid w:val="00D67D43"/>
    <w:rsid w:val="00D67F31"/>
    <w:rsid w:val="00D700B0"/>
    <w:rsid w:val="00D70294"/>
    <w:rsid w:val="00D70417"/>
    <w:rsid w:val="00D70509"/>
    <w:rsid w:val="00D70668"/>
    <w:rsid w:val="00D70869"/>
    <w:rsid w:val="00D70933"/>
    <w:rsid w:val="00D70AD9"/>
    <w:rsid w:val="00D70B91"/>
    <w:rsid w:val="00D70E90"/>
    <w:rsid w:val="00D70F0C"/>
    <w:rsid w:val="00D71AC2"/>
    <w:rsid w:val="00D7236E"/>
    <w:rsid w:val="00D723DA"/>
    <w:rsid w:val="00D72855"/>
    <w:rsid w:val="00D729A1"/>
    <w:rsid w:val="00D72A25"/>
    <w:rsid w:val="00D72C6F"/>
    <w:rsid w:val="00D72E38"/>
    <w:rsid w:val="00D72FC9"/>
    <w:rsid w:val="00D73616"/>
    <w:rsid w:val="00D73697"/>
    <w:rsid w:val="00D737AE"/>
    <w:rsid w:val="00D7394A"/>
    <w:rsid w:val="00D73B53"/>
    <w:rsid w:val="00D73DB0"/>
    <w:rsid w:val="00D740D0"/>
    <w:rsid w:val="00D74362"/>
    <w:rsid w:val="00D743F9"/>
    <w:rsid w:val="00D74496"/>
    <w:rsid w:val="00D74856"/>
    <w:rsid w:val="00D7493D"/>
    <w:rsid w:val="00D749B4"/>
    <w:rsid w:val="00D74C5A"/>
    <w:rsid w:val="00D74C88"/>
    <w:rsid w:val="00D75182"/>
    <w:rsid w:val="00D7519E"/>
    <w:rsid w:val="00D7544E"/>
    <w:rsid w:val="00D7547C"/>
    <w:rsid w:val="00D755BE"/>
    <w:rsid w:val="00D75917"/>
    <w:rsid w:val="00D75985"/>
    <w:rsid w:val="00D75FB2"/>
    <w:rsid w:val="00D762EA"/>
    <w:rsid w:val="00D7638D"/>
    <w:rsid w:val="00D766B6"/>
    <w:rsid w:val="00D768AF"/>
    <w:rsid w:val="00D76E0F"/>
    <w:rsid w:val="00D77135"/>
    <w:rsid w:val="00D77136"/>
    <w:rsid w:val="00D773B3"/>
    <w:rsid w:val="00D77F89"/>
    <w:rsid w:val="00D77F96"/>
    <w:rsid w:val="00D8010B"/>
    <w:rsid w:val="00D80380"/>
    <w:rsid w:val="00D804FA"/>
    <w:rsid w:val="00D806A0"/>
    <w:rsid w:val="00D8098E"/>
    <w:rsid w:val="00D80AE6"/>
    <w:rsid w:val="00D80C29"/>
    <w:rsid w:val="00D80CB2"/>
    <w:rsid w:val="00D80CF4"/>
    <w:rsid w:val="00D80D80"/>
    <w:rsid w:val="00D811F7"/>
    <w:rsid w:val="00D818E5"/>
    <w:rsid w:val="00D81FE6"/>
    <w:rsid w:val="00D8220E"/>
    <w:rsid w:val="00D823B0"/>
    <w:rsid w:val="00D825B9"/>
    <w:rsid w:val="00D82ADC"/>
    <w:rsid w:val="00D82C82"/>
    <w:rsid w:val="00D82E5E"/>
    <w:rsid w:val="00D82F79"/>
    <w:rsid w:val="00D830F3"/>
    <w:rsid w:val="00D83285"/>
    <w:rsid w:val="00D832C7"/>
    <w:rsid w:val="00D8337D"/>
    <w:rsid w:val="00D83A50"/>
    <w:rsid w:val="00D83E8B"/>
    <w:rsid w:val="00D83FA0"/>
    <w:rsid w:val="00D83FA4"/>
    <w:rsid w:val="00D844E3"/>
    <w:rsid w:val="00D84A9D"/>
    <w:rsid w:val="00D84B3F"/>
    <w:rsid w:val="00D853A9"/>
    <w:rsid w:val="00D85ADB"/>
    <w:rsid w:val="00D85C03"/>
    <w:rsid w:val="00D85CFD"/>
    <w:rsid w:val="00D85F71"/>
    <w:rsid w:val="00D86029"/>
    <w:rsid w:val="00D861D5"/>
    <w:rsid w:val="00D862BD"/>
    <w:rsid w:val="00D862BE"/>
    <w:rsid w:val="00D86349"/>
    <w:rsid w:val="00D866AE"/>
    <w:rsid w:val="00D86D4B"/>
    <w:rsid w:val="00D86D6D"/>
    <w:rsid w:val="00D87227"/>
    <w:rsid w:val="00D874A5"/>
    <w:rsid w:val="00D8757B"/>
    <w:rsid w:val="00D87701"/>
    <w:rsid w:val="00D878D0"/>
    <w:rsid w:val="00D87974"/>
    <w:rsid w:val="00D87DBC"/>
    <w:rsid w:val="00D87EAB"/>
    <w:rsid w:val="00D87FC3"/>
    <w:rsid w:val="00D9000B"/>
    <w:rsid w:val="00D90998"/>
    <w:rsid w:val="00D90AF2"/>
    <w:rsid w:val="00D90D0C"/>
    <w:rsid w:val="00D90D3E"/>
    <w:rsid w:val="00D91228"/>
    <w:rsid w:val="00D91565"/>
    <w:rsid w:val="00D91746"/>
    <w:rsid w:val="00D91A20"/>
    <w:rsid w:val="00D91DDE"/>
    <w:rsid w:val="00D92496"/>
    <w:rsid w:val="00D926C0"/>
    <w:rsid w:val="00D929D6"/>
    <w:rsid w:val="00D92B75"/>
    <w:rsid w:val="00D92E8F"/>
    <w:rsid w:val="00D92F5E"/>
    <w:rsid w:val="00D9342A"/>
    <w:rsid w:val="00D93512"/>
    <w:rsid w:val="00D938E0"/>
    <w:rsid w:val="00D93920"/>
    <w:rsid w:val="00D93A87"/>
    <w:rsid w:val="00D94177"/>
    <w:rsid w:val="00D94AD2"/>
    <w:rsid w:val="00D94D00"/>
    <w:rsid w:val="00D94D55"/>
    <w:rsid w:val="00D94D6C"/>
    <w:rsid w:val="00D9510D"/>
    <w:rsid w:val="00D952BA"/>
    <w:rsid w:val="00D95590"/>
    <w:rsid w:val="00D957DB"/>
    <w:rsid w:val="00D9593D"/>
    <w:rsid w:val="00D96B25"/>
    <w:rsid w:val="00D96D4B"/>
    <w:rsid w:val="00D970B6"/>
    <w:rsid w:val="00D9720F"/>
    <w:rsid w:val="00D97256"/>
    <w:rsid w:val="00D97454"/>
    <w:rsid w:val="00D97782"/>
    <w:rsid w:val="00D978CC"/>
    <w:rsid w:val="00DA02E6"/>
    <w:rsid w:val="00DA0414"/>
    <w:rsid w:val="00DA0757"/>
    <w:rsid w:val="00DA094C"/>
    <w:rsid w:val="00DA0BF7"/>
    <w:rsid w:val="00DA1FEF"/>
    <w:rsid w:val="00DA20CE"/>
    <w:rsid w:val="00DA217F"/>
    <w:rsid w:val="00DA22D9"/>
    <w:rsid w:val="00DA22E4"/>
    <w:rsid w:val="00DA2AFD"/>
    <w:rsid w:val="00DA2CC5"/>
    <w:rsid w:val="00DA3325"/>
    <w:rsid w:val="00DA333C"/>
    <w:rsid w:val="00DA38DB"/>
    <w:rsid w:val="00DA3D79"/>
    <w:rsid w:val="00DA4455"/>
    <w:rsid w:val="00DA446E"/>
    <w:rsid w:val="00DA452D"/>
    <w:rsid w:val="00DA464A"/>
    <w:rsid w:val="00DA495D"/>
    <w:rsid w:val="00DA5043"/>
    <w:rsid w:val="00DA52E4"/>
    <w:rsid w:val="00DA569B"/>
    <w:rsid w:val="00DA5899"/>
    <w:rsid w:val="00DA65FE"/>
    <w:rsid w:val="00DA6889"/>
    <w:rsid w:val="00DA6EB0"/>
    <w:rsid w:val="00DA6F76"/>
    <w:rsid w:val="00DA717D"/>
    <w:rsid w:val="00DA77BA"/>
    <w:rsid w:val="00DA7B17"/>
    <w:rsid w:val="00DB036E"/>
    <w:rsid w:val="00DB098E"/>
    <w:rsid w:val="00DB0AE3"/>
    <w:rsid w:val="00DB0D66"/>
    <w:rsid w:val="00DB0ED8"/>
    <w:rsid w:val="00DB0F24"/>
    <w:rsid w:val="00DB0FB4"/>
    <w:rsid w:val="00DB1407"/>
    <w:rsid w:val="00DB154E"/>
    <w:rsid w:val="00DB165D"/>
    <w:rsid w:val="00DB18DD"/>
    <w:rsid w:val="00DB1AFC"/>
    <w:rsid w:val="00DB1B24"/>
    <w:rsid w:val="00DB1D3D"/>
    <w:rsid w:val="00DB2047"/>
    <w:rsid w:val="00DB2163"/>
    <w:rsid w:val="00DB25B5"/>
    <w:rsid w:val="00DB2E16"/>
    <w:rsid w:val="00DB324F"/>
    <w:rsid w:val="00DB3372"/>
    <w:rsid w:val="00DB338A"/>
    <w:rsid w:val="00DB34AC"/>
    <w:rsid w:val="00DB3678"/>
    <w:rsid w:val="00DB36D9"/>
    <w:rsid w:val="00DB38A7"/>
    <w:rsid w:val="00DB39B8"/>
    <w:rsid w:val="00DB42D3"/>
    <w:rsid w:val="00DB461C"/>
    <w:rsid w:val="00DB4F27"/>
    <w:rsid w:val="00DB4FAB"/>
    <w:rsid w:val="00DB52EE"/>
    <w:rsid w:val="00DB545D"/>
    <w:rsid w:val="00DB55B5"/>
    <w:rsid w:val="00DB5E22"/>
    <w:rsid w:val="00DB5EF6"/>
    <w:rsid w:val="00DB628D"/>
    <w:rsid w:val="00DB62E6"/>
    <w:rsid w:val="00DB686D"/>
    <w:rsid w:val="00DB690F"/>
    <w:rsid w:val="00DB6950"/>
    <w:rsid w:val="00DB6D9C"/>
    <w:rsid w:val="00DB6E86"/>
    <w:rsid w:val="00DB765A"/>
    <w:rsid w:val="00DB772B"/>
    <w:rsid w:val="00DB78A1"/>
    <w:rsid w:val="00DB7B60"/>
    <w:rsid w:val="00DC057F"/>
    <w:rsid w:val="00DC0B67"/>
    <w:rsid w:val="00DC0C89"/>
    <w:rsid w:val="00DC1B56"/>
    <w:rsid w:val="00DC1DE3"/>
    <w:rsid w:val="00DC1F65"/>
    <w:rsid w:val="00DC25BB"/>
    <w:rsid w:val="00DC2DB0"/>
    <w:rsid w:val="00DC2E69"/>
    <w:rsid w:val="00DC2F68"/>
    <w:rsid w:val="00DC2FB2"/>
    <w:rsid w:val="00DC356C"/>
    <w:rsid w:val="00DC397B"/>
    <w:rsid w:val="00DC3C59"/>
    <w:rsid w:val="00DC3DA2"/>
    <w:rsid w:val="00DC40A5"/>
    <w:rsid w:val="00DC420E"/>
    <w:rsid w:val="00DC487D"/>
    <w:rsid w:val="00DC4AF1"/>
    <w:rsid w:val="00DC5063"/>
    <w:rsid w:val="00DC5109"/>
    <w:rsid w:val="00DC5256"/>
    <w:rsid w:val="00DC5376"/>
    <w:rsid w:val="00DC5626"/>
    <w:rsid w:val="00DC58E4"/>
    <w:rsid w:val="00DC5CD3"/>
    <w:rsid w:val="00DC5EBE"/>
    <w:rsid w:val="00DC641C"/>
    <w:rsid w:val="00DC6437"/>
    <w:rsid w:val="00DC6789"/>
    <w:rsid w:val="00DC6D85"/>
    <w:rsid w:val="00DC751C"/>
    <w:rsid w:val="00DC7580"/>
    <w:rsid w:val="00DC7673"/>
    <w:rsid w:val="00DC7C1E"/>
    <w:rsid w:val="00DD0489"/>
    <w:rsid w:val="00DD05CE"/>
    <w:rsid w:val="00DD0C85"/>
    <w:rsid w:val="00DD1017"/>
    <w:rsid w:val="00DD10A5"/>
    <w:rsid w:val="00DD11D6"/>
    <w:rsid w:val="00DD1225"/>
    <w:rsid w:val="00DD1798"/>
    <w:rsid w:val="00DD1B20"/>
    <w:rsid w:val="00DD1C3C"/>
    <w:rsid w:val="00DD1FFA"/>
    <w:rsid w:val="00DD22DB"/>
    <w:rsid w:val="00DD28A0"/>
    <w:rsid w:val="00DD2DD0"/>
    <w:rsid w:val="00DD2F8B"/>
    <w:rsid w:val="00DD308D"/>
    <w:rsid w:val="00DD342C"/>
    <w:rsid w:val="00DD3596"/>
    <w:rsid w:val="00DD3629"/>
    <w:rsid w:val="00DD3A57"/>
    <w:rsid w:val="00DD3EA2"/>
    <w:rsid w:val="00DD3EFA"/>
    <w:rsid w:val="00DD48BC"/>
    <w:rsid w:val="00DD4B52"/>
    <w:rsid w:val="00DD4B5A"/>
    <w:rsid w:val="00DD4B7A"/>
    <w:rsid w:val="00DD4D07"/>
    <w:rsid w:val="00DD5120"/>
    <w:rsid w:val="00DD5FB4"/>
    <w:rsid w:val="00DD625F"/>
    <w:rsid w:val="00DD6295"/>
    <w:rsid w:val="00DD6680"/>
    <w:rsid w:val="00DD669E"/>
    <w:rsid w:val="00DD66F6"/>
    <w:rsid w:val="00DD6A97"/>
    <w:rsid w:val="00DD6D01"/>
    <w:rsid w:val="00DD6E1E"/>
    <w:rsid w:val="00DD6F50"/>
    <w:rsid w:val="00DD6F6C"/>
    <w:rsid w:val="00DD7055"/>
    <w:rsid w:val="00DD72C5"/>
    <w:rsid w:val="00DD7486"/>
    <w:rsid w:val="00DD757B"/>
    <w:rsid w:val="00DD7A65"/>
    <w:rsid w:val="00DD7BB2"/>
    <w:rsid w:val="00DD7D2B"/>
    <w:rsid w:val="00DE0354"/>
    <w:rsid w:val="00DE0CCF"/>
    <w:rsid w:val="00DE0CDA"/>
    <w:rsid w:val="00DE0E37"/>
    <w:rsid w:val="00DE0F76"/>
    <w:rsid w:val="00DE157B"/>
    <w:rsid w:val="00DE178D"/>
    <w:rsid w:val="00DE1B8B"/>
    <w:rsid w:val="00DE1D5F"/>
    <w:rsid w:val="00DE1FAA"/>
    <w:rsid w:val="00DE20CF"/>
    <w:rsid w:val="00DE2208"/>
    <w:rsid w:val="00DE241F"/>
    <w:rsid w:val="00DE2838"/>
    <w:rsid w:val="00DE2E8C"/>
    <w:rsid w:val="00DE2F7B"/>
    <w:rsid w:val="00DE32B8"/>
    <w:rsid w:val="00DE3620"/>
    <w:rsid w:val="00DE364B"/>
    <w:rsid w:val="00DE3F31"/>
    <w:rsid w:val="00DE4000"/>
    <w:rsid w:val="00DE432A"/>
    <w:rsid w:val="00DE46F4"/>
    <w:rsid w:val="00DE4D4F"/>
    <w:rsid w:val="00DE4EF8"/>
    <w:rsid w:val="00DE4F01"/>
    <w:rsid w:val="00DE53C7"/>
    <w:rsid w:val="00DE5C4E"/>
    <w:rsid w:val="00DE660F"/>
    <w:rsid w:val="00DE69F5"/>
    <w:rsid w:val="00DE6AF7"/>
    <w:rsid w:val="00DE7036"/>
    <w:rsid w:val="00DE7097"/>
    <w:rsid w:val="00DE750C"/>
    <w:rsid w:val="00DE7A17"/>
    <w:rsid w:val="00DF01E6"/>
    <w:rsid w:val="00DF03C4"/>
    <w:rsid w:val="00DF091D"/>
    <w:rsid w:val="00DF0EE1"/>
    <w:rsid w:val="00DF0F6F"/>
    <w:rsid w:val="00DF102F"/>
    <w:rsid w:val="00DF121E"/>
    <w:rsid w:val="00DF1262"/>
    <w:rsid w:val="00DF14D5"/>
    <w:rsid w:val="00DF1561"/>
    <w:rsid w:val="00DF15C7"/>
    <w:rsid w:val="00DF1B16"/>
    <w:rsid w:val="00DF2765"/>
    <w:rsid w:val="00DF35E8"/>
    <w:rsid w:val="00DF3730"/>
    <w:rsid w:val="00DF38D4"/>
    <w:rsid w:val="00DF3D4B"/>
    <w:rsid w:val="00DF3DAC"/>
    <w:rsid w:val="00DF3F0A"/>
    <w:rsid w:val="00DF4285"/>
    <w:rsid w:val="00DF47FE"/>
    <w:rsid w:val="00DF496E"/>
    <w:rsid w:val="00DF4AA9"/>
    <w:rsid w:val="00DF4BF6"/>
    <w:rsid w:val="00DF4E22"/>
    <w:rsid w:val="00DF4FCC"/>
    <w:rsid w:val="00DF5005"/>
    <w:rsid w:val="00DF511A"/>
    <w:rsid w:val="00DF52E1"/>
    <w:rsid w:val="00DF53DF"/>
    <w:rsid w:val="00DF5540"/>
    <w:rsid w:val="00DF5551"/>
    <w:rsid w:val="00DF5B91"/>
    <w:rsid w:val="00DF5E0E"/>
    <w:rsid w:val="00DF6513"/>
    <w:rsid w:val="00DF6626"/>
    <w:rsid w:val="00DF69E0"/>
    <w:rsid w:val="00DF6B0D"/>
    <w:rsid w:val="00DF7312"/>
    <w:rsid w:val="00DF7895"/>
    <w:rsid w:val="00DF7C46"/>
    <w:rsid w:val="00E00074"/>
    <w:rsid w:val="00E000CE"/>
    <w:rsid w:val="00E00F23"/>
    <w:rsid w:val="00E011CA"/>
    <w:rsid w:val="00E0156E"/>
    <w:rsid w:val="00E018B5"/>
    <w:rsid w:val="00E01BE0"/>
    <w:rsid w:val="00E01BE4"/>
    <w:rsid w:val="00E01DC6"/>
    <w:rsid w:val="00E01DEB"/>
    <w:rsid w:val="00E0237F"/>
    <w:rsid w:val="00E024B3"/>
    <w:rsid w:val="00E027B5"/>
    <w:rsid w:val="00E02898"/>
    <w:rsid w:val="00E02A8B"/>
    <w:rsid w:val="00E037AA"/>
    <w:rsid w:val="00E03A13"/>
    <w:rsid w:val="00E03B97"/>
    <w:rsid w:val="00E043B0"/>
    <w:rsid w:val="00E04491"/>
    <w:rsid w:val="00E04F51"/>
    <w:rsid w:val="00E053FA"/>
    <w:rsid w:val="00E054F9"/>
    <w:rsid w:val="00E0558F"/>
    <w:rsid w:val="00E0589F"/>
    <w:rsid w:val="00E059ED"/>
    <w:rsid w:val="00E05D66"/>
    <w:rsid w:val="00E05ED5"/>
    <w:rsid w:val="00E061F6"/>
    <w:rsid w:val="00E06E73"/>
    <w:rsid w:val="00E06FFA"/>
    <w:rsid w:val="00E07C1D"/>
    <w:rsid w:val="00E07DA2"/>
    <w:rsid w:val="00E10024"/>
    <w:rsid w:val="00E1011C"/>
    <w:rsid w:val="00E10395"/>
    <w:rsid w:val="00E10AD3"/>
    <w:rsid w:val="00E10C93"/>
    <w:rsid w:val="00E10F2D"/>
    <w:rsid w:val="00E11021"/>
    <w:rsid w:val="00E110A9"/>
    <w:rsid w:val="00E11384"/>
    <w:rsid w:val="00E117B9"/>
    <w:rsid w:val="00E11813"/>
    <w:rsid w:val="00E118FF"/>
    <w:rsid w:val="00E11C25"/>
    <w:rsid w:val="00E11C8E"/>
    <w:rsid w:val="00E12430"/>
    <w:rsid w:val="00E12651"/>
    <w:rsid w:val="00E12B16"/>
    <w:rsid w:val="00E1349D"/>
    <w:rsid w:val="00E13899"/>
    <w:rsid w:val="00E13C23"/>
    <w:rsid w:val="00E13CFA"/>
    <w:rsid w:val="00E13D95"/>
    <w:rsid w:val="00E13DF7"/>
    <w:rsid w:val="00E13FCC"/>
    <w:rsid w:val="00E140D7"/>
    <w:rsid w:val="00E1421D"/>
    <w:rsid w:val="00E142A9"/>
    <w:rsid w:val="00E147E0"/>
    <w:rsid w:val="00E14E2B"/>
    <w:rsid w:val="00E1578D"/>
    <w:rsid w:val="00E15CE5"/>
    <w:rsid w:val="00E16214"/>
    <w:rsid w:val="00E1660F"/>
    <w:rsid w:val="00E16AAD"/>
    <w:rsid w:val="00E171EC"/>
    <w:rsid w:val="00E17972"/>
    <w:rsid w:val="00E17FB0"/>
    <w:rsid w:val="00E20137"/>
    <w:rsid w:val="00E20619"/>
    <w:rsid w:val="00E20985"/>
    <w:rsid w:val="00E20C3A"/>
    <w:rsid w:val="00E20C9E"/>
    <w:rsid w:val="00E20CCB"/>
    <w:rsid w:val="00E214CD"/>
    <w:rsid w:val="00E2157C"/>
    <w:rsid w:val="00E21712"/>
    <w:rsid w:val="00E217E3"/>
    <w:rsid w:val="00E2198E"/>
    <w:rsid w:val="00E22095"/>
    <w:rsid w:val="00E225D9"/>
    <w:rsid w:val="00E22777"/>
    <w:rsid w:val="00E228E3"/>
    <w:rsid w:val="00E22BDB"/>
    <w:rsid w:val="00E22CA9"/>
    <w:rsid w:val="00E22D1C"/>
    <w:rsid w:val="00E22F7C"/>
    <w:rsid w:val="00E22F96"/>
    <w:rsid w:val="00E23686"/>
    <w:rsid w:val="00E23713"/>
    <w:rsid w:val="00E238B6"/>
    <w:rsid w:val="00E239B1"/>
    <w:rsid w:val="00E23C8F"/>
    <w:rsid w:val="00E24A38"/>
    <w:rsid w:val="00E24D16"/>
    <w:rsid w:val="00E24F2C"/>
    <w:rsid w:val="00E253B0"/>
    <w:rsid w:val="00E255D3"/>
    <w:rsid w:val="00E25611"/>
    <w:rsid w:val="00E256FE"/>
    <w:rsid w:val="00E25D1A"/>
    <w:rsid w:val="00E26106"/>
    <w:rsid w:val="00E261EA"/>
    <w:rsid w:val="00E26431"/>
    <w:rsid w:val="00E264DA"/>
    <w:rsid w:val="00E26B16"/>
    <w:rsid w:val="00E26CD5"/>
    <w:rsid w:val="00E26E97"/>
    <w:rsid w:val="00E27191"/>
    <w:rsid w:val="00E273DF"/>
    <w:rsid w:val="00E2741F"/>
    <w:rsid w:val="00E279F4"/>
    <w:rsid w:val="00E300BC"/>
    <w:rsid w:val="00E3022C"/>
    <w:rsid w:val="00E3034E"/>
    <w:rsid w:val="00E30362"/>
    <w:rsid w:val="00E30372"/>
    <w:rsid w:val="00E3076F"/>
    <w:rsid w:val="00E307E0"/>
    <w:rsid w:val="00E3095B"/>
    <w:rsid w:val="00E30CB0"/>
    <w:rsid w:val="00E30EEF"/>
    <w:rsid w:val="00E31576"/>
    <w:rsid w:val="00E31709"/>
    <w:rsid w:val="00E3170D"/>
    <w:rsid w:val="00E319B3"/>
    <w:rsid w:val="00E31FDA"/>
    <w:rsid w:val="00E32042"/>
    <w:rsid w:val="00E320FA"/>
    <w:rsid w:val="00E3223E"/>
    <w:rsid w:val="00E32328"/>
    <w:rsid w:val="00E32946"/>
    <w:rsid w:val="00E32A65"/>
    <w:rsid w:val="00E32BE4"/>
    <w:rsid w:val="00E32BF7"/>
    <w:rsid w:val="00E32C2E"/>
    <w:rsid w:val="00E3316A"/>
    <w:rsid w:val="00E332D7"/>
    <w:rsid w:val="00E3383E"/>
    <w:rsid w:val="00E33E18"/>
    <w:rsid w:val="00E33F3A"/>
    <w:rsid w:val="00E3426D"/>
    <w:rsid w:val="00E34444"/>
    <w:rsid w:val="00E345E5"/>
    <w:rsid w:val="00E3467A"/>
    <w:rsid w:val="00E3486F"/>
    <w:rsid w:val="00E34BA5"/>
    <w:rsid w:val="00E34F0F"/>
    <w:rsid w:val="00E350A4"/>
    <w:rsid w:val="00E351D8"/>
    <w:rsid w:val="00E3588D"/>
    <w:rsid w:val="00E35931"/>
    <w:rsid w:val="00E35AB6"/>
    <w:rsid w:val="00E35E8A"/>
    <w:rsid w:val="00E35F5F"/>
    <w:rsid w:val="00E36338"/>
    <w:rsid w:val="00E3643F"/>
    <w:rsid w:val="00E36C0D"/>
    <w:rsid w:val="00E3767A"/>
    <w:rsid w:val="00E37A6D"/>
    <w:rsid w:val="00E37C79"/>
    <w:rsid w:val="00E37E23"/>
    <w:rsid w:val="00E406D6"/>
    <w:rsid w:val="00E406DA"/>
    <w:rsid w:val="00E408C6"/>
    <w:rsid w:val="00E40D52"/>
    <w:rsid w:val="00E40D95"/>
    <w:rsid w:val="00E414CB"/>
    <w:rsid w:val="00E416FB"/>
    <w:rsid w:val="00E41A1D"/>
    <w:rsid w:val="00E41D9E"/>
    <w:rsid w:val="00E42007"/>
    <w:rsid w:val="00E4230F"/>
    <w:rsid w:val="00E4291C"/>
    <w:rsid w:val="00E42B54"/>
    <w:rsid w:val="00E42B5B"/>
    <w:rsid w:val="00E42B8B"/>
    <w:rsid w:val="00E42C7B"/>
    <w:rsid w:val="00E431EB"/>
    <w:rsid w:val="00E43843"/>
    <w:rsid w:val="00E43871"/>
    <w:rsid w:val="00E43A44"/>
    <w:rsid w:val="00E43A90"/>
    <w:rsid w:val="00E43B05"/>
    <w:rsid w:val="00E440FA"/>
    <w:rsid w:val="00E441EF"/>
    <w:rsid w:val="00E443B6"/>
    <w:rsid w:val="00E444A4"/>
    <w:rsid w:val="00E4455F"/>
    <w:rsid w:val="00E445F8"/>
    <w:rsid w:val="00E44782"/>
    <w:rsid w:val="00E44A05"/>
    <w:rsid w:val="00E44A33"/>
    <w:rsid w:val="00E44B7F"/>
    <w:rsid w:val="00E44B8D"/>
    <w:rsid w:val="00E45077"/>
    <w:rsid w:val="00E4513B"/>
    <w:rsid w:val="00E453CE"/>
    <w:rsid w:val="00E45E53"/>
    <w:rsid w:val="00E46181"/>
    <w:rsid w:val="00E46ED4"/>
    <w:rsid w:val="00E47098"/>
    <w:rsid w:val="00E477E3"/>
    <w:rsid w:val="00E47C51"/>
    <w:rsid w:val="00E47E7B"/>
    <w:rsid w:val="00E50380"/>
    <w:rsid w:val="00E50BEE"/>
    <w:rsid w:val="00E51A87"/>
    <w:rsid w:val="00E51B12"/>
    <w:rsid w:val="00E51C2D"/>
    <w:rsid w:val="00E51D9B"/>
    <w:rsid w:val="00E523C4"/>
    <w:rsid w:val="00E52B8C"/>
    <w:rsid w:val="00E52F3A"/>
    <w:rsid w:val="00E5305B"/>
    <w:rsid w:val="00E532D0"/>
    <w:rsid w:val="00E534E5"/>
    <w:rsid w:val="00E53527"/>
    <w:rsid w:val="00E53A9F"/>
    <w:rsid w:val="00E53ED0"/>
    <w:rsid w:val="00E541FB"/>
    <w:rsid w:val="00E54260"/>
    <w:rsid w:val="00E545FC"/>
    <w:rsid w:val="00E54DAF"/>
    <w:rsid w:val="00E54F74"/>
    <w:rsid w:val="00E5522C"/>
    <w:rsid w:val="00E552ED"/>
    <w:rsid w:val="00E559B2"/>
    <w:rsid w:val="00E55ADE"/>
    <w:rsid w:val="00E55B65"/>
    <w:rsid w:val="00E55CDA"/>
    <w:rsid w:val="00E55D53"/>
    <w:rsid w:val="00E569E4"/>
    <w:rsid w:val="00E56F44"/>
    <w:rsid w:val="00E5738B"/>
    <w:rsid w:val="00E57966"/>
    <w:rsid w:val="00E57C04"/>
    <w:rsid w:val="00E57D3F"/>
    <w:rsid w:val="00E60199"/>
    <w:rsid w:val="00E605D6"/>
    <w:rsid w:val="00E60964"/>
    <w:rsid w:val="00E60A09"/>
    <w:rsid w:val="00E60B7D"/>
    <w:rsid w:val="00E60BE0"/>
    <w:rsid w:val="00E62361"/>
    <w:rsid w:val="00E62622"/>
    <w:rsid w:val="00E62A4F"/>
    <w:rsid w:val="00E62FA8"/>
    <w:rsid w:val="00E6348E"/>
    <w:rsid w:val="00E63807"/>
    <w:rsid w:val="00E63C78"/>
    <w:rsid w:val="00E63D73"/>
    <w:rsid w:val="00E63DA0"/>
    <w:rsid w:val="00E63E83"/>
    <w:rsid w:val="00E63F78"/>
    <w:rsid w:val="00E63FB0"/>
    <w:rsid w:val="00E63FC1"/>
    <w:rsid w:val="00E647D4"/>
    <w:rsid w:val="00E647D8"/>
    <w:rsid w:val="00E64C03"/>
    <w:rsid w:val="00E64DD1"/>
    <w:rsid w:val="00E6520C"/>
    <w:rsid w:val="00E652F6"/>
    <w:rsid w:val="00E65434"/>
    <w:rsid w:val="00E65C7E"/>
    <w:rsid w:val="00E664C2"/>
    <w:rsid w:val="00E66A7C"/>
    <w:rsid w:val="00E66F8F"/>
    <w:rsid w:val="00E67A50"/>
    <w:rsid w:val="00E67FF5"/>
    <w:rsid w:val="00E7019C"/>
    <w:rsid w:val="00E7033A"/>
    <w:rsid w:val="00E7054F"/>
    <w:rsid w:val="00E71575"/>
    <w:rsid w:val="00E717EF"/>
    <w:rsid w:val="00E71896"/>
    <w:rsid w:val="00E71990"/>
    <w:rsid w:val="00E71D34"/>
    <w:rsid w:val="00E72030"/>
    <w:rsid w:val="00E72150"/>
    <w:rsid w:val="00E725CE"/>
    <w:rsid w:val="00E72A1E"/>
    <w:rsid w:val="00E72BF1"/>
    <w:rsid w:val="00E72C67"/>
    <w:rsid w:val="00E73395"/>
    <w:rsid w:val="00E7397C"/>
    <w:rsid w:val="00E73A7A"/>
    <w:rsid w:val="00E73B68"/>
    <w:rsid w:val="00E74327"/>
    <w:rsid w:val="00E743C0"/>
    <w:rsid w:val="00E74721"/>
    <w:rsid w:val="00E74B58"/>
    <w:rsid w:val="00E74C29"/>
    <w:rsid w:val="00E74C40"/>
    <w:rsid w:val="00E74DD9"/>
    <w:rsid w:val="00E74E86"/>
    <w:rsid w:val="00E75048"/>
    <w:rsid w:val="00E751E3"/>
    <w:rsid w:val="00E75622"/>
    <w:rsid w:val="00E756B9"/>
    <w:rsid w:val="00E75EE5"/>
    <w:rsid w:val="00E75FB1"/>
    <w:rsid w:val="00E76355"/>
    <w:rsid w:val="00E76401"/>
    <w:rsid w:val="00E7640D"/>
    <w:rsid w:val="00E7641C"/>
    <w:rsid w:val="00E76532"/>
    <w:rsid w:val="00E765D5"/>
    <w:rsid w:val="00E7686C"/>
    <w:rsid w:val="00E768D4"/>
    <w:rsid w:val="00E76A07"/>
    <w:rsid w:val="00E76EA4"/>
    <w:rsid w:val="00E773A6"/>
    <w:rsid w:val="00E77581"/>
    <w:rsid w:val="00E7772C"/>
    <w:rsid w:val="00E77825"/>
    <w:rsid w:val="00E8021A"/>
    <w:rsid w:val="00E80464"/>
    <w:rsid w:val="00E80528"/>
    <w:rsid w:val="00E80BF8"/>
    <w:rsid w:val="00E81516"/>
    <w:rsid w:val="00E81DB1"/>
    <w:rsid w:val="00E82281"/>
    <w:rsid w:val="00E822C9"/>
    <w:rsid w:val="00E822D3"/>
    <w:rsid w:val="00E82601"/>
    <w:rsid w:val="00E82703"/>
    <w:rsid w:val="00E827E4"/>
    <w:rsid w:val="00E82EE4"/>
    <w:rsid w:val="00E835BF"/>
    <w:rsid w:val="00E8419A"/>
    <w:rsid w:val="00E84D88"/>
    <w:rsid w:val="00E84ECA"/>
    <w:rsid w:val="00E84FE7"/>
    <w:rsid w:val="00E8509E"/>
    <w:rsid w:val="00E85747"/>
    <w:rsid w:val="00E8592F"/>
    <w:rsid w:val="00E862CD"/>
    <w:rsid w:val="00E8670E"/>
    <w:rsid w:val="00E8673D"/>
    <w:rsid w:val="00E8680B"/>
    <w:rsid w:val="00E869F7"/>
    <w:rsid w:val="00E90099"/>
    <w:rsid w:val="00E905A2"/>
    <w:rsid w:val="00E90B5F"/>
    <w:rsid w:val="00E90ECB"/>
    <w:rsid w:val="00E91023"/>
    <w:rsid w:val="00E91068"/>
    <w:rsid w:val="00E9125A"/>
    <w:rsid w:val="00E9146D"/>
    <w:rsid w:val="00E91645"/>
    <w:rsid w:val="00E91751"/>
    <w:rsid w:val="00E9198C"/>
    <w:rsid w:val="00E9204B"/>
    <w:rsid w:val="00E921AF"/>
    <w:rsid w:val="00E92350"/>
    <w:rsid w:val="00E924FF"/>
    <w:rsid w:val="00E92985"/>
    <w:rsid w:val="00E92E5D"/>
    <w:rsid w:val="00E931F0"/>
    <w:rsid w:val="00E9380B"/>
    <w:rsid w:val="00E93C3E"/>
    <w:rsid w:val="00E93DF2"/>
    <w:rsid w:val="00E93F55"/>
    <w:rsid w:val="00E94247"/>
    <w:rsid w:val="00E944DE"/>
    <w:rsid w:val="00E94AD0"/>
    <w:rsid w:val="00E94BC6"/>
    <w:rsid w:val="00E94DE6"/>
    <w:rsid w:val="00E951DD"/>
    <w:rsid w:val="00E95A40"/>
    <w:rsid w:val="00E95E9B"/>
    <w:rsid w:val="00E960F5"/>
    <w:rsid w:val="00E96176"/>
    <w:rsid w:val="00E96590"/>
    <w:rsid w:val="00E9661C"/>
    <w:rsid w:val="00E966B6"/>
    <w:rsid w:val="00E96D07"/>
    <w:rsid w:val="00E96F9D"/>
    <w:rsid w:val="00E97BB3"/>
    <w:rsid w:val="00E97D11"/>
    <w:rsid w:val="00EA06B9"/>
    <w:rsid w:val="00EA06C7"/>
    <w:rsid w:val="00EA0A4F"/>
    <w:rsid w:val="00EA0B90"/>
    <w:rsid w:val="00EA0B93"/>
    <w:rsid w:val="00EA0D29"/>
    <w:rsid w:val="00EA0FA9"/>
    <w:rsid w:val="00EA14A9"/>
    <w:rsid w:val="00EA1587"/>
    <w:rsid w:val="00EA198D"/>
    <w:rsid w:val="00EA1A7B"/>
    <w:rsid w:val="00EA1CE2"/>
    <w:rsid w:val="00EA1E2C"/>
    <w:rsid w:val="00EA1EB0"/>
    <w:rsid w:val="00EA20BE"/>
    <w:rsid w:val="00EA2408"/>
    <w:rsid w:val="00EA263A"/>
    <w:rsid w:val="00EA288D"/>
    <w:rsid w:val="00EA2F27"/>
    <w:rsid w:val="00EA321C"/>
    <w:rsid w:val="00EA3486"/>
    <w:rsid w:val="00EA3CB2"/>
    <w:rsid w:val="00EA3D06"/>
    <w:rsid w:val="00EA4359"/>
    <w:rsid w:val="00EA4511"/>
    <w:rsid w:val="00EA4645"/>
    <w:rsid w:val="00EA492C"/>
    <w:rsid w:val="00EA498A"/>
    <w:rsid w:val="00EA49B0"/>
    <w:rsid w:val="00EA4E03"/>
    <w:rsid w:val="00EA539C"/>
    <w:rsid w:val="00EA53E5"/>
    <w:rsid w:val="00EA5441"/>
    <w:rsid w:val="00EA586D"/>
    <w:rsid w:val="00EA591C"/>
    <w:rsid w:val="00EA5CCB"/>
    <w:rsid w:val="00EA65B8"/>
    <w:rsid w:val="00EA6AA7"/>
    <w:rsid w:val="00EA6B0E"/>
    <w:rsid w:val="00EA6D63"/>
    <w:rsid w:val="00EA7269"/>
    <w:rsid w:val="00EA757D"/>
    <w:rsid w:val="00EA7E88"/>
    <w:rsid w:val="00EA7FF3"/>
    <w:rsid w:val="00EB00EE"/>
    <w:rsid w:val="00EB05C8"/>
    <w:rsid w:val="00EB0819"/>
    <w:rsid w:val="00EB088E"/>
    <w:rsid w:val="00EB09FF"/>
    <w:rsid w:val="00EB0BE6"/>
    <w:rsid w:val="00EB0CA4"/>
    <w:rsid w:val="00EB1074"/>
    <w:rsid w:val="00EB112C"/>
    <w:rsid w:val="00EB1651"/>
    <w:rsid w:val="00EB180E"/>
    <w:rsid w:val="00EB1A07"/>
    <w:rsid w:val="00EB1F68"/>
    <w:rsid w:val="00EB22C9"/>
    <w:rsid w:val="00EB234D"/>
    <w:rsid w:val="00EB25AE"/>
    <w:rsid w:val="00EB25EE"/>
    <w:rsid w:val="00EB2955"/>
    <w:rsid w:val="00EB29A4"/>
    <w:rsid w:val="00EB2AA0"/>
    <w:rsid w:val="00EB2B74"/>
    <w:rsid w:val="00EB34EC"/>
    <w:rsid w:val="00EB384D"/>
    <w:rsid w:val="00EB4000"/>
    <w:rsid w:val="00EB4002"/>
    <w:rsid w:val="00EB47C9"/>
    <w:rsid w:val="00EB5280"/>
    <w:rsid w:val="00EB550B"/>
    <w:rsid w:val="00EB55A7"/>
    <w:rsid w:val="00EB59DB"/>
    <w:rsid w:val="00EB59E8"/>
    <w:rsid w:val="00EB59EB"/>
    <w:rsid w:val="00EB5DB8"/>
    <w:rsid w:val="00EB6686"/>
    <w:rsid w:val="00EB6888"/>
    <w:rsid w:val="00EB701D"/>
    <w:rsid w:val="00EB716C"/>
    <w:rsid w:val="00EB7263"/>
    <w:rsid w:val="00EB7445"/>
    <w:rsid w:val="00EB7850"/>
    <w:rsid w:val="00EB7C86"/>
    <w:rsid w:val="00EB7CA5"/>
    <w:rsid w:val="00EC02DC"/>
    <w:rsid w:val="00EC074B"/>
    <w:rsid w:val="00EC078F"/>
    <w:rsid w:val="00EC08E4"/>
    <w:rsid w:val="00EC0A22"/>
    <w:rsid w:val="00EC0A75"/>
    <w:rsid w:val="00EC12DB"/>
    <w:rsid w:val="00EC176A"/>
    <w:rsid w:val="00EC1885"/>
    <w:rsid w:val="00EC1A84"/>
    <w:rsid w:val="00EC1AE5"/>
    <w:rsid w:val="00EC1F83"/>
    <w:rsid w:val="00EC22B1"/>
    <w:rsid w:val="00EC23A4"/>
    <w:rsid w:val="00EC2C53"/>
    <w:rsid w:val="00EC2DEA"/>
    <w:rsid w:val="00EC2E6B"/>
    <w:rsid w:val="00EC2E81"/>
    <w:rsid w:val="00EC2EB4"/>
    <w:rsid w:val="00EC323B"/>
    <w:rsid w:val="00EC38E9"/>
    <w:rsid w:val="00EC38FB"/>
    <w:rsid w:val="00EC3A51"/>
    <w:rsid w:val="00EC3B40"/>
    <w:rsid w:val="00EC3CE7"/>
    <w:rsid w:val="00EC41FE"/>
    <w:rsid w:val="00EC46B0"/>
    <w:rsid w:val="00EC5134"/>
    <w:rsid w:val="00EC53DD"/>
    <w:rsid w:val="00EC54B9"/>
    <w:rsid w:val="00EC5604"/>
    <w:rsid w:val="00EC56CE"/>
    <w:rsid w:val="00EC58A3"/>
    <w:rsid w:val="00EC59EC"/>
    <w:rsid w:val="00EC64F6"/>
    <w:rsid w:val="00EC6A77"/>
    <w:rsid w:val="00EC6F5F"/>
    <w:rsid w:val="00EC70A3"/>
    <w:rsid w:val="00EC7330"/>
    <w:rsid w:val="00EC7763"/>
    <w:rsid w:val="00EC77F6"/>
    <w:rsid w:val="00EC782E"/>
    <w:rsid w:val="00EC79E8"/>
    <w:rsid w:val="00EC7AF8"/>
    <w:rsid w:val="00EC7EA2"/>
    <w:rsid w:val="00EC7F2C"/>
    <w:rsid w:val="00ED0081"/>
    <w:rsid w:val="00ED00EA"/>
    <w:rsid w:val="00ED0612"/>
    <w:rsid w:val="00ED06EC"/>
    <w:rsid w:val="00ED0ABB"/>
    <w:rsid w:val="00ED0B54"/>
    <w:rsid w:val="00ED0B7E"/>
    <w:rsid w:val="00ED12CA"/>
    <w:rsid w:val="00ED1444"/>
    <w:rsid w:val="00ED15C1"/>
    <w:rsid w:val="00ED1B01"/>
    <w:rsid w:val="00ED2091"/>
    <w:rsid w:val="00ED20CB"/>
    <w:rsid w:val="00ED233F"/>
    <w:rsid w:val="00ED2537"/>
    <w:rsid w:val="00ED26A5"/>
    <w:rsid w:val="00ED2D61"/>
    <w:rsid w:val="00ED346A"/>
    <w:rsid w:val="00ED3924"/>
    <w:rsid w:val="00ED3DC7"/>
    <w:rsid w:val="00ED3F39"/>
    <w:rsid w:val="00ED3F95"/>
    <w:rsid w:val="00ED4079"/>
    <w:rsid w:val="00ED40A6"/>
    <w:rsid w:val="00ED4112"/>
    <w:rsid w:val="00ED4181"/>
    <w:rsid w:val="00ED4749"/>
    <w:rsid w:val="00ED4D4A"/>
    <w:rsid w:val="00ED50CE"/>
    <w:rsid w:val="00ED519B"/>
    <w:rsid w:val="00ED556C"/>
    <w:rsid w:val="00ED56EB"/>
    <w:rsid w:val="00ED5934"/>
    <w:rsid w:val="00ED594E"/>
    <w:rsid w:val="00ED59EE"/>
    <w:rsid w:val="00ED5A07"/>
    <w:rsid w:val="00ED5F11"/>
    <w:rsid w:val="00ED5FF4"/>
    <w:rsid w:val="00ED626C"/>
    <w:rsid w:val="00ED66C7"/>
    <w:rsid w:val="00ED680E"/>
    <w:rsid w:val="00ED69A2"/>
    <w:rsid w:val="00ED6B0D"/>
    <w:rsid w:val="00ED70A9"/>
    <w:rsid w:val="00ED749C"/>
    <w:rsid w:val="00ED7E87"/>
    <w:rsid w:val="00EE018F"/>
    <w:rsid w:val="00EE0237"/>
    <w:rsid w:val="00EE03CC"/>
    <w:rsid w:val="00EE07AF"/>
    <w:rsid w:val="00EE091C"/>
    <w:rsid w:val="00EE0B5C"/>
    <w:rsid w:val="00EE0BBB"/>
    <w:rsid w:val="00EE0CD5"/>
    <w:rsid w:val="00EE1645"/>
    <w:rsid w:val="00EE173C"/>
    <w:rsid w:val="00EE18C8"/>
    <w:rsid w:val="00EE1FB7"/>
    <w:rsid w:val="00EE20A3"/>
    <w:rsid w:val="00EE2283"/>
    <w:rsid w:val="00EE254C"/>
    <w:rsid w:val="00EE272F"/>
    <w:rsid w:val="00EE2F94"/>
    <w:rsid w:val="00EE3384"/>
    <w:rsid w:val="00EE3A70"/>
    <w:rsid w:val="00EE3D41"/>
    <w:rsid w:val="00EE3E5D"/>
    <w:rsid w:val="00EE3FA4"/>
    <w:rsid w:val="00EE4101"/>
    <w:rsid w:val="00EE4334"/>
    <w:rsid w:val="00EE467C"/>
    <w:rsid w:val="00EE46EA"/>
    <w:rsid w:val="00EE4861"/>
    <w:rsid w:val="00EE4906"/>
    <w:rsid w:val="00EE4A40"/>
    <w:rsid w:val="00EE52AF"/>
    <w:rsid w:val="00EE5332"/>
    <w:rsid w:val="00EE56B8"/>
    <w:rsid w:val="00EE57D5"/>
    <w:rsid w:val="00EE5DB3"/>
    <w:rsid w:val="00EE613F"/>
    <w:rsid w:val="00EE649D"/>
    <w:rsid w:val="00EE6CA5"/>
    <w:rsid w:val="00EE6ED0"/>
    <w:rsid w:val="00EE7117"/>
    <w:rsid w:val="00EE7606"/>
    <w:rsid w:val="00EE7698"/>
    <w:rsid w:val="00EE7B51"/>
    <w:rsid w:val="00EE7C49"/>
    <w:rsid w:val="00EF00ED"/>
    <w:rsid w:val="00EF031B"/>
    <w:rsid w:val="00EF05DF"/>
    <w:rsid w:val="00EF06C4"/>
    <w:rsid w:val="00EF0864"/>
    <w:rsid w:val="00EF0AA0"/>
    <w:rsid w:val="00EF0ECE"/>
    <w:rsid w:val="00EF1628"/>
    <w:rsid w:val="00EF1679"/>
    <w:rsid w:val="00EF1879"/>
    <w:rsid w:val="00EF1C49"/>
    <w:rsid w:val="00EF1E1A"/>
    <w:rsid w:val="00EF1ED0"/>
    <w:rsid w:val="00EF21A0"/>
    <w:rsid w:val="00EF29D2"/>
    <w:rsid w:val="00EF2AA7"/>
    <w:rsid w:val="00EF2AD0"/>
    <w:rsid w:val="00EF31BF"/>
    <w:rsid w:val="00EF322A"/>
    <w:rsid w:val="00EF327F"/>
    <w:rsid w:val="00EF3569"/>
    <w:rsid w:val="00EF3757"/>
    <w:rsid w:val="00EF378D"/>
    <w:rsid w:val="00EF4256"/>
    <w:rsid w:val="00EF43DF"/>
    <w:rsid w:val="00EF4424"/>
    <w:rsid w:val="00EF4B60"/>
    <w:rsid w:val="00EF4BEF"/>
    <w:rsid w:val="00EF4C18"/>
    <w:rsid w:val="00EF4F2B"/>
    <w:rsid w:val="00EF4FEE"/>
    <w:rsid w:val="00EF524F"/>
    <w:rsid w:val="00EF57A6"/>
    <w:rsid w:val="00EF5BDC"/>
    <w:rsid w:val="00EF5F6A"/>
    <w:rsid w:val="00EF6258"/>
    <w:rsid w:val="00EF6839"/>
    <w:rsid w:val="00EF6D7B"/>
    <w:rsid w:val="00EF7252"/>
    <w:rsid w:val="00EF7AB9"/>
    <w:rsid w:val="00EF7BC0"/>
    <w:rsid w:val="00F007E0"/>
    <w:rsid w:val="00F00DE7"/>
    <w:rsid w:val="00F01187"/>
    <w:rsid w:val="00F016AF"/>
    <w:rsid w:val="00F018A5"/>
    <w:rsid w:val="00F019C0"/>
    <w:rsid w:val="00F0212E"/>
    <w:rsid w:val="00F02641"/>
    <w:rsid w:val="00F02846"/>
    <w:rsid w:val="00F02AC0"/>
    <w:rsid w:val="00F0325E"/>
    <w:rsid w:val="00F0330E"/>
    <w:rsid w:val="00F0331E"/>
    <w:rsid w:val="00F0388B"/>
    <w:rsid w:val="00F03FD8"/>
    <w:rsid w:val="00F046F8"/>
    <w:rsid w:val="00F04BE8"/>
    <w:rsid w:val="00F04ECB"/>
    <w:rsid w:val="00F04FED"/>
    <w:rsid w:val="00F05141"/>
    <w:rsid w:val="00F05405"/>
    <w:rsid w:val="00F054A0"/>
    <w:rsid w:val="00F056AA"/>
    <w:rsid w:val="00F05E83"/>
    <w:rsid w:val="00F05EEB"/>
    <w:rsid w:val="00F0636B"/>
    <w:rsid w:val="00F064C1"/>
    <w:rsid w:val="00F06631"/>
    <w:rsid w:val="00F0678B"/>
    <w:rsid w:val="00F06990"/>
    <w:rsid w:val="00F06A60"/>
    <w:rsid w:val="00F06D96"/>
    <w:rsid w:val="00F06DA5"/>
    <w:rsid w:val="00F074F2"/>
    <w:rsid w:val="00F076CC"/>
    <w:rsid w:val="00F07E05"/>
    <w:rsid w:val="00F10616"/>
    <w:rsid w:val="00F1080A"/>
    <w:rsid w:val="00F10A59"/>
    <w:rsid w:val="00F10D76"/>
    <w:rsid w:val="00F10D9F"/>
    <w:rsid w:val="00F11463"/>
    <w:rsid w:val="00F11692"/>
    <w:rsid w:val="00F11733"/>
    <w:rsid w:val="00F119BD"/>
    <w:rsid w:val="00F11EFC"/>
    <w:rsid w:val="00F123F2"/>
    <w:rsid w:val="00F12591"/>
    <w:rsid w:val="00F12A63"/>
    <w:rsid w:val="00F12B1F"/>
    <w:rsid w:val="00F12B9C"/>
    <w:rsid w:val="00F12C29"/>
    <w:rsid w:val="00F13044"/>
    <w:rsid w:val="00F13318"/>
    <w:rsid w:val="00F13440"/>
    <w:rsid w:val="00F13633"/>
    <w:rsid w:val="00F13CDD"/>
    <w:rsid w:val="00F13D51"/>
    <w:rsid w:val="00F14155"/>
    <w:rsid w:val="00F144B5"/>
    <w:rsid w:val="00F1459D"/>
    <w:rsid w:val="00F14811"/>
    <w:rsid w:val="00F14983"/>
    <w:rsid w:val="00F1498E"/>
    <w:rsid w:val="00F14C4A"/>
    <w:rsid w:val="00F14C9D"/>
    <w:rsid w:val="00F15572"/>
    <w:rsid w:val="00F1559C"/>
    <w:rsid w:val="00F15890"/>
    <w:rsid w:val="00F15A00"/>
    <w:rsid w:val="00F15A42"/>
    <w:rsid w:val="00F1634D"/>
    <w:rsid w:val="00F1662D"/>
    <w:rsid w:val="00F1665F"/>
    <w:rsid w:val="00F169C0"/>
    <w:rsid w:val="00F16AB8"/>
    <w:rsid w:val="00F16CE7"/>
    <w:rsid w:val="00F16D3B"/>
    <w:rsid w:val="00F16D7D"/>
    <w:rsid w:val="00F170B0"/>
    <w:rsid w:val="00F173CF"/>
    <w:rsid w:val="00F17460"/>
    <w:rsid w:val="00F200AB"/>
    <w:rsid w:val="00F201EE"/>
    <w:rsid w:val="00F20549"/>
    <w:rsid w:val="00F2079C"/>
    <w:rsid w:val="00F20A3A"/>
    <w:rsid w:val="00F20AC1"/>
    <w:rsid w:val="00F20C38"/>
    <w:rsid w:val="00F20EFB"/>
    <w:rsid w:val="00F20F67"/>
    <w:rsid w:val="00F20FC7"/>
    <w:rsid w:val="00F21150"/>
    <w:rsid w:val="00F213DB"/>
    <w:rsid w:val="00F21626"/>
    <w:rsid w:val="00F21741"/>
    <w:rsid w:val="00F218E5"/>
    <w:rsid w:val="00F21F4B"/>
    <w:rsid w:val="00F2207A"/>
    <w:rsid w:val="00F224EF"/>
    <w:rsid w:val="00F225E7"/>
    <w:rsid w:val="00F226FF"/>
    <w:rsid w:val="00F22AC9"/>
    <w:rsid w:val="00F22D9F"/>
    <w:rsid w:val="00F23EBA"/>
    <w:rsid w:val="00F24A01"/>
    <w:rsid w:val="00F24E9A"/>
    <w:rsid w:val="00F24F82"/>
    <w:rsid w:val="00F250A5"/>
    <w:rsid w:val="00F25115"/>
    <w:rsid w:val="00F2518D"/>
    <w:rsid w:val="00F254E1"/>
    <w:rsid w:val="00F25641"/>
    <w:rsid w:val="00F25950"/>
    <w:rsid w:val="00F26397"/>
    <w:rsid w:val="00F26621"/>
    <w:rsid w:val="00F266AD"/>
    <w:rsid w:val="00F27038"/>
    <w:rsid w:val="00F271B3"/>
    <w:rsid w:val="00F272AB"/>
    <w:rsid w:val="00F273B8"/>
    <w:rsid w:val="00F276DC"/>
    <w:rsid w:val="00F276E9"/>
    <w:rsid w:val="00F278AC"/>
    <w:rsid w:val="00F27C50"/>
    <w:rsid w:val="00F27CCB"/>
    <w:rsid w:val="00F302ED"/>
    <w:rsid w:val="00F3042F"/>
    <w:rsid w:val="00F3054C"/>
    <w:rsid w:val="00F306D0"/>
    <w:rsid w:val="00F307EE"/>
    <w:rsid w:val="00F30915"/>
    <w:rsid w:val="00F30A9D"/>
    <w:rsid w:val="00F30AB9"/>
    <w:rsid w:val="00F30E1F"/>
    <w:rsid w:val="00F30E33"/>
    <w:rsid w:val="00F3112C"/>
    <w:rsid w:val="00F311A2"/>
    <w:rsid w:val="00F3141A"/>
    <w:rsid w:val="00F31E5C"/>
    <w:rsid w:val="00F322A3"/>
    <w:rsid w:val="00F33246"/>
    <w:rsid w:val="00F335DA"/>
    <w:rsid w:val="00F3430E"/>
    <w:rsid w:val="00F34578"/>
    <w:rsid w:val="00F346D7"/>
    <w:rsid w:val="00F34EFB"/>
    <w:rsid w:val="00F35C3F"/>
    <w:rsid w:val="00F36241"/>
    <w:rsid w:val="00F36545"/>
    <w:rsid w:val="00F368A8"/>
    <w:rsid w:val="00F36975"/>
    <w:rsid w:val="00F36ACD"/>
    <w:rsid w:val="00F36B93"/>
    <w:rsid w:val="00F370D8"/>
    <w:rsid w:val="00F37756"/>
    <w:rsid w:val="00F3775C"/>
    <w:rsid w:val="00F400AA"/>
    <w:rsid w:val="00F4056B"/>
    <w:rsid w:val="00F40E9E"/>
    <w:rsid w:val="00F40F93"/>
    <w:rsid w:val="00F4119D"/>
    <w:rsid w:val="00F41658"/>
    <w:rsid w:val="00F416CF"/>
    <w:rsid w:val="00F41810"/>
    <w:rsid w:val="00F41BA9"/>
    <w:rsid w:val="00F41D28"/>
    <w:rsid w:val="00F4215A"/>
    <w:rsid w:val="00F42308"/>
    <w:rsid w:val="00F42533"/>
    <w:rsid w:val="00F427D0"/>
    <w:rsid w:val="00F42F47"/>
    <w:rsid w:val="00F4319D"/>
    <w:rsid w:val="00F433B6"/>
    <w:rsid w:val="00F433CA"/>
    <w:rsid w:val="00F43575"/>
    <w:rsid w:val="00F43653"/>
    <w:rsid w:val="00F4365E"/>
    <w:rsid w:val="00F44791"/>
    <w:rsid w:val="00F44815"/>
    <w:rsid w:val="00F4487E"/>
    <w:rsid w:val="00F4509D"/>
    <w:rsid w:val="00F450A4"/>
    <w:rsid w:val="00F454A5"/>
    <w:rsid w:val="00F4578B"/>
    <w:rsid w:val="00F457B9"/>
    <w:rsid w:val="00F45EF7"/>
    <w:rsid w:val="00F45F24"/>
    <w:rsid w:val="00F4617A"/>
    <w:rsid w:val="00F466FF"/>
    <w:rsid w:val="00F4670C"/>
    <w:rsid w:val="00F46D3E"/>
    <w:rsid w:val="00F46FAA"/>
    <w:rsid w:val="00F46FB8"/>
    <w:rsid w:val="00F47DE8"/>
    <w:rsid w:val="00F504E7"/>
    <w:rsid w:val="00F506CC"/>
    <w:rsid w:val="00F50A63"/>
    <w:rsid w:val="00F50A65"/>
    <w:rsid w:val="00F50E3E"/>
    <w:rsid w:val="00F50F5A"/>
    <w:rsid w:val="00F51206"/>
    <w:rsid w:val="00F51798"/>
    <w:rsid w:val="00F51B71"/>
    <w:rsid w:val="00F51EA6"/>
    <w:rsid w:val="00F51EA9"/>
    <w:rsid w:val="00F52149"/>
    <w:rsid w:val="00F5267F"/>
    <w:rsid w:val="00F5292B"/>
    <w:rsid w:val="00F52C51"/>
    <w:rsid w:val="00F52C69"/>
    <w:rsid w:val="00F52C79"/>
    <w:rsid w:val="00F5318D"/>
    <w:rsid w:val="00F533E3"/>
    <w:rsid w:val="00F534D4"/>
    <w:rsid w:val="00F53C6D"/>
    <w:rsid w:val="00F53DA7"/>
    <w:rsid w:val="00F54464"/>
    <w:rsid w:val="00F54593"/>
    <w:rsid w:val="00F54992"/>
    <w:rsid w:val="00F5518D"/>
    <w:rsid w:val="00F5525D"/>
    <w:rsid w:val="00F55448"/>
    <w:rsid w:val="00F554EA"/>
    <w:rsid w:val="00F558D6"/>
    <w:rsid w:val="00F55904"/>
    <w:rsid w:val="00F55B68"/>
    <w:rsid w:val="00F55C51"/>
    <w:rsid w:val="00F55CB0"/>
    <w:rsid w:val="00F5605F"/>
    <w:rsid w:val="00F56224"/>
    <w:rsid w:val="00F56498"/>
    <w:rsid w:val="00F569FB"/>
    <w:rsid w:val="00F56C76"/>
    <w:rsid w:val="00F56DCB"/>
    <w:rsid w:val="00F56F0A"/>
    <w:rsid w:val="00F5703C"/>
    <w:rsid w:val="00F60C53"/>
    <w:rsid w:val="00F60C9B"/>
    <w:rsid w:val="00F60F20"/>
    <w:rsid w:val="00F60FE1"/>
    <w:rsid w:val="00F61030"/>
    <w:rsid w:val="00F6130C"/>
    <w:rsid w:val="00F61683"/>
    <w:rsid w:val="00F61996"/>
    <w:rsid w:val="00F61FD3"/>
    <w:rsid w:val="00F62808"/>
    <w:rsid w:val="00F62F68"/>
    <w:rsid w:val="00F63049"/>
    <w:rsid w:val="00F6393B"/>
    <w:rsid w:val="00F63BFD"/>
    <w:rsid w:val="00F63FE5"/>
    <w:rsid w:val="00F64215"/>
    <w:rsid w:val="00F64364"/>
    <w:rsid w:val="00F646FE"/>
    <w:rsid w:val="00F64CD5"/>
    <w:rsid w:val="00F64E57"/>
    <w:rsid w:val="00F652AD"/>
    <w:rsid w:val="00F652E7"/>
    <w:rsid w:val="00F6536D"/>
    <w:rsid w:val="00F654C6"/>
    <w:rsid w:val="00F654C7"/>
    <w:rsid w:val="00F654D9"/>
    <w:rsid w:val="00F65540"/>
    <w:rsid w:val="00F65645"/>
    <w:rsid w:val="00F65998"/>
    <w:rsid w:val="00F65A33"/>
    <w:rsid w:val="00F65A84"/>
    <w:rsid w:val="00F65AA3"/>
    <w:rsid w:val="00F65E4C"/>
    <w:rsid w:val="00F65FA1"/>
    <w:rsid w:val="00F66686"/>
    <w:rsid w:val="00F66A9D"/>
    <w:rsid w:val="00F66CB6"/>
    <w:rsid w:val="00F67378"/>
    <w:rsid w:val="00F67582"/>
    <w:rsid w:val="00F67743"/>
    <w:rsid w:val="00F67953"/>
    <w:rsid w:val="00F679E2"/>
    <w:rsid w:val="00F67ACB"/>
    <w:rsid w:val="00F67D28"/>
    <w:rsid w:val="00F7011B"/>
    <w:rsid w:val="00F7020E"/>
    <w:rsid w:val="00F704AC"/>
    <w:rsid w:val="00F707B9"/>
    <w:rsid w:val="00F70F95"/>
    <w:rsid w:val="00F7180C"/>
    <w:rsid w:val="00F71A92"/>
    <w:rsid w:val="00F71B26"/>
    <w:rsid w:val="00F71C29"/>
    <w:rsid w:val="00F71DF2"/>
    <w:rsid w:val="00F71E2D"/>
    <w:rsid w:val="00F723E3"/>
    <w:rsid w:val="00F72AD8"/>
    <w:rsid w:val="00F72D94"/>
    <w:rsid w:val="00F73036"/>
    <w:rsid w:val="00F73AA1"/>
    <w:rsid w:val="00F74536"/>
    <w:rsid w:val="00F74F93"/>
    <w:rsid w:val="00F75188"/>
    <w:rsid w:val="00F751AE"/>
    <w:rsid w:val="00F752D8"/>
    <w:rsid w:val="00F75762"/>
    <w:rsid w:val="00F757A8"/>
    <w:rsid w:val="00F75857"/>
    <w:rsid w:val="00F758DD"/>
    <w:rsid w:val="00F759B1"/>
    <w:rsid w:val="00F75D23"/>
    <w:rsid w:val="00F75E8A"/>
    <w:rsid w:val="00F76366"/>
    <w:rsid w:val="00F76384"/>
    <w:rsid w:val="00F76ACC"/>
    <w:rsid w:val="00F76BB6"/>
    <w:rsid w:val="00F77BA2"/>
    <w:rsid w:val="00F80695"/>
    <w:rsid w:val="00F807DF"/>
    <w:rsid w:val="00F80964"/>
    <w:rsid w:val="00F80B5C"/>
    <w:rsid w:val="00F80DDC"/>
    <w:rsid w:val="00F80FF3"/>
    <w:rsid w:val="00F810B6"/>
    <w:rsid w:val="00F810D9"/>
    <w:rsid w:val="00F812C0"/>
    <w:rsid w:val="00F81A6C"/>
    <w:rsid w:val="00F81A8A"/>
    <w:rsid w:val="00F81EF2"/>
    <w:rsid w:val="00F8205C"/>
    <w:rsid w:val="00F822FD"/>
    <w:rsid w:val="00F824B9"/>
    <w:rsid w:val="00F82541"/>
    <w:rsid w:val="00F827A0"/>
    <w:rsid w:val="00F828A8"/>
    <w:rsid w:val="00F82ADD"/>
    <w:rsid w:val="00F82EC2"/>
    <w:rsid w:val="00F835CB"/>
    <w:rsid w:val="00F83BB5"/>
    <w:rsid w:val="00F8405C"/>
    <w:rsid w:val="00F84234"/>
    <w:rsid w:val="00F84569"/>
    <w:rsid w:val="00F84890"/>
    <w:rsid w:val="00F84954"/>
    <w:rsid w:val="00F84ADF"/>
    <w:rsid w:val="00F84B47"/>
    <w:rsid w:val="00F84C3C"/>
    <w:rsid w:val="00F84D90"/>
    <w:rsid w:val="00F84FC3"/>
    <w:rsid w:val="00F84FE9"/>
    <w:rsid w:val="00F85151"/>
    <w:rsid w:val="00F852B6"/>
    <w:rsid w:val="00F853D5"/>
    <w:rsid w:val="00F859F3"/>
    <w:rsid w:val="00F85A34"/>
    <w:rsid w:val="00F85E46"/>
    <w:rsid w:val="00F85ED8"/>
    <w:rsid w:val="00F85F79"/>
    <w:rsid w:val="00F86288"/>
    <w:rsid w:val="00F86558"/>
    <w:rsid w:val="00F86B51"/>
    <w:rsid w:val="00F86C6F"/>
    <w:rsid w:val="00F86C85"/>
    <w:rsid w:val="00F86F28"/>
    <w:rsid w:val="00F87763"/>
    <w:rsid w:val="00F87932"/>
    <w:rsid w:val="00F87A23"/>
    <w:rsid w:val="00F901D3"/>
    <w:rsid w:val="00F90323"/>
    <w:rsid w:val="00F9033B"/>
    <w:rsid w:val="00F90751"/>
    <w:rsid w:val="00F90962"/>
    <w:rsid w:val="00F90C2D"/>
    <w:rsid w:val="00F90F79"/>
    <w:rsid w:val="00F91034"/>
    <w:rsid w:val="00F9103B"/>
    <w:rsid w:val="00F91630"/>
    <w:rsid w:val="00F91A69"/>
    <w:rsid w:val="00F91F07"/>
    <w:rsid w:val="00F92043"/>
    <w:rsid w:val="00F934D5"/>
    <w:rsid w:val="00F94764"/>
    <w:rsid w:val="00F948F0"/>
    <w:rsid w:val="00F954A0"/>
    <w:rsid w:val="00F958E1"/>
    <w:rsid w:val="00F96002"/>
    <w:rsid w:val="00F9634B"/>
    <w:rsid w:val="00F96603"/>
    <w:rsid w:val="00F96657"/>
    <w:rsid w:val="00F96735"/>
    <w:rsid w:val="00F96D25"/>
    <w:rsid w:val="00F96DCD"/>
    <w:rsid w:val="00F96EA2"/>
    <w:rsid w:val="00F9720A"/>
    <w:rsid w:val="00F97571"/>
    <w:rsid w:val="00F9787D"/>
    <w:rsid w:val="00F97960"/>
    <w:rsid w:val="00F97CC6"/>
    <w:rsid w:val="00F97D5D"/>
    <w:rsid w:val="00F97E06"/>
    <w:rsid w:val="00FA0263"/>
    <w:rsid w:val="00FA044D"/>
    <w:rsid w:val="00FA07F6"/>
    <w:rsid w:val="00FA0B8F"/>
    <w:rsid w:val="00FA0CA4"/>
    <w:rsid w:val="00FA0CF7"/>
    <w:rsid w:val="00FA1D9C"/>
    <w:rsid w:val="00FA1EF7"/>
    <w:rsid w:val="00FA22D9"/>
    <w:rsid w:val="00FA2B2A"/>
    <w:rsid w:val="00FA2BA7"/>
    <w:rsid w:val="00FA2FAF"/>
    <w:rsid w:val="00FA3245"/>
    <w:rsid w:val="00FA346E"/>
    <w:rsid w:val="00FA418E"/>
    <w:rsid w:val="00FA42F6"/>
    <w:rsid w:val="00FA4304"/>
    <w:rsid w:val="00FA4761"/>
    <w:rsid w:val="00FA5475"/>
    <w:rsid w:val="00FA5B26"/>
    <w:rsid w:val="00FA6506"/>
    <w:rsid w:val="00FA6572"/>
    <w:rsid w:val="00FA6755"/>
    <w:rsid w:val="00FA67D3"/>
    <w:rsid w:val="00FA6A4D"/>
    <w:rsid w:val="00FA6E4D"/>
    <w:rsid w:val="00FA6EF0"/>
    <w:rsid w:val="00FA74A7"/>
    <w:rsid w:val="00FB043A"/>
    <w:rsid w:val="00FB05D2"/>
    <w:rsid w:val="00FB0803"/>
    <w:rsid w:val="00FB0EFC"/>
    <w:rsid w:val="00FB1555"/>
    <w:rsid w:val="00FB1780"/>
    <w:rsid w:val="00FB291A"/>
    <w:rsid w:val="00FB2CC5"/>
    <w:rsid w:val="00FB2D0A"/>
    <w:rsid w:val="00FB2D88"/>
    <w:rsid w:val="00FB31B7"/>
    <w:rsid w:val="00FB31DE"/>
    <w:rsid w:val="00FB340C"/>
    <w:rsid w:val="00FB3558"/>
    <w:rsid w:val="00FB3631"/>
    <w:rsid w:val="00FB363C"/>
    <w:rsid w:val="00FB3910"/>
    <w:rsid w:val="00FB3BAF"/>
    <w:rsid w:val="00FB44C1"/>
    <w:rsid w:val="00FB46BC"/>
    <w:rsid w:val="00FB46DE"/>
    <w:rsid w:val="00FB4C9D"/>
    <w:rsid w:val="00FB4E1D"/>
    <w:rsid w:val="00FB5053"/>
    <w:rsid w:val="00FB515C"/>
    <w:rsid w:val="00FB51E0"/>
    <w:rsid w:val="00FB535D"/>
    <w:rsid w:val="00FB5375"/>
    <w:rsid w:val="00FB57C5"/>
    <w:rsid w:val="00FB5A87"/>
    <w:rsid w:val="00FB5D97"/>
    <w:rsid w:val="00FB6AD8"/>
    <w:rsid w:val="00FB6CDD"/>
    <w:rsid w:val="00FB6D2F"/>
    <w:rsid w:val="00FB6DF3"/>
    <w:rsid w:val="00FB6F90"/>
    <w:rsid w:val="00FB7141"/>
    <w:rsid w:val="00FB787B"/>
    <w:rsid w:val="00FB78FE"/>
    <w:rsid w:val="00FB7CCC"/>
    <w:rsid w:val="00FB7DA5"/>
    <w:rsid w:val="00FB7EC5"/>
    <w:rsid w:val="00FC0578"/>
    <w:rsid w:val="00FC0862"/>
    <w:rsid w:val="00FC0A53"/>
    <w:rsid w:val="00FC131A"/>
    <w:rsid w:val="00FC1B8A"/>
    <w:rsid w:val="00FC1CC8"/>
    <w:rsid w:val="00FC22DB"/>
    <w:rsid w:val="00FC276D"/>
    <w:rsid w:val="00FC28C6"/>
    <w:rsid w:val="00FC2A64"/>
    <w:rsid w:val="00FC2BBD"/>
    <w:rsid w:val="00FC3357"/>
    <w:rsid w:val="00FC33D2"/>
    <w:rsid w:val="00FC34AF"/>
    <w:rsid w:val="00FC3956"/>
    <w:rsid w:val="00FC3AC7"/>
    <w:rsid w:val="00FC3DAF"/>
    <w:rsid w:val="00FC3E5C"/>
    <w:rsid w:val="00FC3E86"/>
    <w:rsid w:val="00FC4239"/>
    <w:rsid w:val="00FC4584"/>
    <w:rsid w:val="00FC50F2"/>
    <w:rsid w:val="00FC5176"/>
    <w:rsid w:val="00FC57D3"/>
    <w:rsid w:val="00FC59CC"/>
    <w:rsid w:val="00FC5AB2"/>
    <w:rsid w:val="00FC6405"/>
    <w:rsid w:val="00FC6639"/>
    <w:rsid w:val="00FC6BFC"/>
    <w:rsid w:val="00FC6CA5"/>
    <w:rsid w:val="00FC7053"/>
    <w:rsid w:val="00FC7133"/>
    <w:rsid w:val="00FC79FB"/>
    <w:rsid w:val="00FC7E4F"/>
    <w:rsid w:val="00FD0702"/>
    <w:rsid w:val="00FD0931"/>
    <w:rsid w:val="00FD10DD"/>
    <w:rsid w:val="00FD1B33"/>
    <w:rsid w:val="00FD1C6A"/>
    <w:rsid w:val="00FD1CB6"/>
    <w:rsid w:val="00FD2177"/>
    <w:rsid w:val="00FD222A"/>
    <w:rsid w:val="00FD22A3"/>
    <w:rsid w:val="00FD2625"/>
    <w:rsid w:val="00FD2743"/>
    <w:rsid w:val="00FD29E4"/>
    <w:rsid w:val="00FD2C64"/>
    <w:rsid w:val="00FD322B"/>
    <w:rsid w:val="00FD324B"/>
    <w:rsid w:val="00FD3305"/>
    <w:rsid w:val="00FD35F9"/>
    <w:rsid w:val="00FD3AF1"/>
    <w:rsid w:val="00FD3B76"/>
    <w:rsid w:val="00FD41B1"/>
    <w:rsid w:val="00FD42F0"/>
    <w:rsid w:val="00FD4606"/>
    <w:rsid w:val="00FD490B"/>
    <w:rsid w:val="00FD4C3E"/>
    <w:rsid w:val="00FD4C41"/>
    <w:rsid w:val="00FD4F78"/>
    <w:rsid w:val="00FD503D"/>
    <w:rsid w:val="00FD5103"/>
    <w:rsid w:val="00FD520F"/>
    <w:rsid w:val="00FD572B"/>
    <w:rsid w:val="00FD5759"/>
    <w:rsid w:val="00FD57F7"/>
    <w:rsid w:val="00FD5C55"/>
    <w:rsid w:val="00FD5CC8"/>
    <w:rsid w:val="00FD5D15"/>
    <w:rsid w:val="00FD5E1C"/>
    <w:rsid w:val="00FD62FD"/>
    <w:rsid w:val="00FD7041"/>
    <w:rsid w:val="00FD7370"/>
    <w:rsid w:val="00FD758B"/>
    <w:rsid w:val="00FD75AF"/>
    <w:rsid w:val="00FD7665"/>
    <w:rsid w:val="00FD7CA9"/>
    <w:rsid w:val="00FD7DD7"/>
    <w:rsid w:val="00FD7E17"/>
    <w:rsid w:val="00FD7F4B"/>
    <w:rsid w:val="00FE00FB"/>
    <w:rsid w:val="00FE0253"/>
    <w:rsid w:val="00FE0268"/>
    <w:rsid w:val="00FE15E0"/>
    <w:rsid w:val="00FE16F9"/>
    <w:rsid w:val="00FE17DE"/>
    <w:rsid w:val="00FE1ABA"/>
    <w:rsid w:val="00FE1BD8"/>
    <w:rsid w:val="00FE1E86"/>
    <w:rsid w:val="00FE1EED"/>
    <w:rsid w:val="00FE2038"/>
    <w:rsid w:val="00FE217A"/>
    <w:rsid w:val="00FE22C4"/>
    <w:rsid w:val="00FE26C0"/>
    <w:rsid w:val="00FE281C"/>
    <w:rsid w:val="00FE2ADE"/>
    <w:rsid w:val="00FE2F4F"/>
    <w:rsid w:val="00FE31A4"/>
    <w:rsid w:val="00FE35A4"/>
    <w:rsid w:val="00FE3947"/>
    <w:rsid w:val="00FE39D3"/>
    <w:rsid w:val="00FE3F11"/>
    <w:rsid w:val="00FE40F1"/>
    <w:rsid w:val="00FE43C1"/>
    <w:rsid w:val="00FE45E8"/>
    <w:rsid w:val="00FE4735"/>
    <w:rsid w:val="00FE4D85"/>
    <w:rsid w:val="00FE4DA7"/>
    <w:rsid w:val="00FE4DB4"/>
    <w:rsid w:val="00FE5E0F"/>
    <w:rsid w:val="00FE613C"/>
    <w:rsid w:val="00FE61BB"/>
    <w:rsid w:val="00FE640E"/>
    <w:rsid w:val="00FE64E0"/>
    <w:rsid w:val="00FE6775"/>
    <w:rsid w:val="00FE6B7C"/>
    <w:rsid w:val="00FE734F"/>
    <w:rsid w:val="00FE7927"/>
    <w:rsid w:val="00FE7A98"/>
    <w:rsid w:val="00FE7B21"/>
    <w:rsid w:val="00FE7BFA"/>
    <w:rsid w:val="00FE7E7E"/>
    <w:rsid w:val="00FF0276"/>
    <w:rsid w:val="00FF04C1"/>
    <w:rsid w:val="00FF06E1"/>
    <w:rsid w:val="00FF07BC"/>
    <w:rsid w:val="00FF0845"/>
    <w:rsid w:val="00FF094B"/>
    <w:rsid w:val="00FF0BA4"/>
    <w:rsid w:val="00FF153C"/>
    <w:rsid w:val="00FF1714"/>
    <w:rsid w:val="00FF19D7"/>
    <w:rsid w:val="00FF1B2C"/>
    <w:rsid w:val="00FF20A5"/>
    <w:rsid w:val="00FF2630"/>
    <w:rsid w:val="00FF2A53"/>
    <w:rsid w:val="00FF2EF5"/>
    <w:rsid w:val="00FF307B"/>
    <w:rsid w:val="00FF3A6D"/>
    <w:rsid w:val="00FF3C32"/>
    <w:rsid w:val="00FF3D57"/>
    <w:rsid w:val="00FF3DD2"/>
    <w:rsid w:val="00FF3F23"/>
    <w:rsid w:val="00FF4005"/>
    <w:rsid w:val="00FF402C"/>
    <w:rsid w:val="00FF40B0"/>
    <w:rsid w:val="00FF4192"/>
    <w:rsid w:val="00FF4197"/>
    <w:rsid w:val="00FF41AC"/>
    <w:rsid w:val="00FF41D6"/>
    <w:rsid w:val="00FF451B"/>
    <w:rsid w:val="00FF4AC8"/>
    <w:rsid w:val="00FF4B3B"/>
    <w:rsid w:val="00FF5527"/>
    <w:rsid w:val="00FF58D9"/>
    <w:rsid w:val="00FF5C67"/>
    <w:rsid w:val="00FF5CAC"/>
    <w:rsid w:val="00FF5E36"/>
    <w:rsid w:val="00FF61BA"/>
    <w:rsid w:val="00FF6464"/>
    <w:rsid w:val="00FF64F3"/>
    <w:rsid w:val="00FF65E3"/>
    <w:rsid w:val="00FF672D"/>
    <w:rsid w:val="00FF6930"/>
    <w:rsid w:val="00FF6BAC"/>
    <w:rsid w:val="00FF6F93"/>
    <w:rsid w:val="00FF743E"/>
    <w:rsid w:val="00FF7803"/>
    <w:rsid w:val="00FF7897"/>
    <w:rsid w:val="00FF7961"/>
    <w:rsid w:val="00FF7BD8"/>
    <w:rsid w:val="00FF7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5:docId w15:val="{F01FB8FF-1A19-49E5-A82F-B3C6E51CB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fasl"/>
    <w:qFormat/>
    <w:rsid w:val="008508AF"/>
    <w:pPr>
      <w:spacing w:after="200" w:line="276" w:lineRule="auto"/>
    </w:pPr>
    <w:rPr>
      <w:sz w:val="22"/>
      <w:szCs w:val="22"/>
    </w:rPr>
  </w:style>
  <w:style w:type="paragraph" w:styleId="Heading1">
    <w:name w:val="heading 1"/>
    <w:aliases w:val="matn"/>
    <w:basedOn w:val="Normal"/>
    <w:next w:val="Normal"/>
    <w:link w:val="Heading1Char"/>
    <w:autoRedefine/>
    <w:uiPriority w:val="9"/>
    <w:qFormat/>
    <w:rsid w:val="00DF3730"/>
    <w:pPr>
      <w:keepNext/>
      <w:keepLines/>
      <w:bidi/>
      <w:spacing w:before="480" w:after="0"/>
      <w:jc w:val="both"/>
      <w:outlineLvl w:val="0"/>
    </w:pPr>
    <w:rPr>
      <w:rFonts w:ascii="Times New Roman" w:eastAsia="Times New Roman" w:hAnsi="Times New Roman" w:cs="B Titr"/>
      <w:color w:val="000000"/>
      <w:sz w:val="32"/>
      <w:szCs w:val="32"/>
      <w:lang w:bidi="fa-IR"/>
    </w:rPr>
  </w:style>
  <w:style w:type="paragraph" w:styleId="Heading2">
    <w:name w:val="heading 2"/>
    <w:aliases w:val="mathn"/>
    <w:basedOn w:val="Normal"/>
    <w:next w:val="Normal"/>
    <w:link w:val="Heading2Char"/>
    <w:autoRedefine/>
    <w:uiPriority w:val="9"/>
    <w:unhideWhenUsed/>
    <w:qFormat/>
    <w:rsid w:val="003278AB"/>
    <w:pPr>
      <w:keepNext/>
      <w:keepLines/>
      <w:bidi/>
      <w:spacing w:before="200" w:after="0"/>
      <w:jc w:val="both"/>
      <w:outlineLvl w:val="1"/>
    </w:pPr>
    <w:rPr>
      <w:rFonts w:ascii="Times New Roman" w:eastAsia="Times New Roman" w:hAnsi="Times New Roman" w:cs="B Titr"/>
      <w:b/>
      <w:bCs/>
      <w:color w:val="000000"/>
      <w:sz w:val="28"/>
      <w:szCs w:val="28"/>
      <w:lang w:bidi="fa-IR"/>
    </w:rPr>
  </w:style>
  <w:style w:type="paragraph" w:styleId="Heading3">
    <w:name w:val="heading 3"/>
    <w:aliases w:val="bakhsh"/>
    <w:basedOn w:val="Normal"/>
    <w:next w:val="Normal"/>
    <w:link w:val="Heading3Char"/>
    <w:autoRedefine/>
    <w:uiPriority w:val="9"/>
    <w:unhideWhenUsed/>
    <w:qFormat/>
    <w:rsid w:val="006F16CD"/>
    <w:pPr>
      <w:keepNext/>
      <w:keepLines/>
      <w:bidi/>
      <w:spacing w:before="200" w:after="0"/>
      <w:jc w:val="lowKashida"/>
      <w:outlineLvl w:val="2"/>
    </w:pPr>
    <w:rPr>
      <w:rFonts w:ascii="Times New Roman" w:eastAsia="Times New Roman" w:hAnsi="Times New Roman" w:cs="B Titr"/>
      <w:b/>
      <w:bCs/>
      <w:color w:val="000000"/>
      <w:sz w:val="24"/>
      <w:szCs w:val="24"/>
      <w:lang w:bidi="fa-IR"/>
    </w:rPr>
  </w:style>
  <w:style w:type="paragraph" w:styleId="Heading4">
    <w:name w:val="heading 4"/>
    <w:aliases w:val="فهرست شکل"/>
    <w:basedOn w:val="Normal"/>
    <w:next w:val="Normal"/>
    <w:link w:val="Heading4Char"/>
    <w:autoRedefine/>
    <w:uiPriority w:val="9"/>
    <w:unhideWhenUsed/>
    <w:qFormat/>
    <w:rsid w:val="00094A5B"/>
    <w:pPr>
      <w:keepNext/>
      <w:keepLines/>
      <w:bidi/>
      <w:spacing w:before="200" w:after="0"/>
      <w:jc w:val="center"/>
      <w:outlineLvl w:val="3"/>
    </w:pPr>
    <w:rPr>
      <w:rFonts w:ascii="Times New Roman" w:hAnsi="Times New Roman" w:cs="B Nazanin"/>
      <w:b/>
      <w:bCs/>
      <w:noProof/>
      <w:color w:val="000000" w:themeColor="text1"/>
      <w:sz w:val="24"/>
      <w:szCs w:val="24"/>
      <w:lang w:bidi="fa-IR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107786"/>
    <w:pPr>
      <w:keepNext/>
      <w:keepLines/>
      <w:bidi/>
      <w:spacing w:before="200" w:after="0"/>
      <w:outlineLvl w:val="4"/>
    </w:pPr>
    <w:rPr>
      <w:rFonts w:ascii="Times New Roman" w:eastAsia="Times New Roman" w:hAnsi="Times New Roman" w:cs="B Nazanin"/>
      <w:b/>
      <w:bCs/>
      <w:color w:val="000000"/>
      <w:sz w:val="24"/>
      <w:szCs w:val="24"/>
      <w:lang w:bidi="fa-IR"/>
    </w:rPr>
  </w:style>
  <w:style w:type="paragraph" w:styleId="Heading6">
    <w:name w:val="heading 6"/>
    <w:aliases w:val="پیوست"/>
    <w:basedOn w:val="Normal"/>
    <w:next w:val="Normal"/>
    <w:link w:val="Heading6Char"/>
    <w:uiPriority w:val="9"/>
    <w:unhideWhenUsed/>
    <w:qFormat/>
    <w:rsid w:val="00C62303"/>
    <w:pPr>
      <w:keepNext/>
      <w:keepLines/>
      <w:spacing w:before="200" w:after="0"/>
      <w:jc w:val="center"/>
      <w:outlineLvl w:val="5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autoRedefine/>
    <w:uiPriority w:val="9"/>
    <w:unhideWhenUsed/>
    <w:qFormat/>
    <w:rsid w:val="00396A45"/>
    <w:pPr>
      <w:keepNext/>
      <w:keepLines/>
      <w:spacing w:before="200" w:after="0"/>
      <w:jc w:val="lowKashida"/>
      <w:outlineLvl w:val="6"/>
    </w:pPr>
    <w:rPr>
      <w:rFonts w:ascii="Times New Romans" w:eastAsia="Times New Roman" w:hAnsi="Times New Romans" w:cs="Times New Roman"/>
      <w:color w:val="00000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A71A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444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68D7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68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05D6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6317F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4">
    <w:name w:val="Light Shading Accent 4"/>
    <w:basedOn w:val="TableNormal"/>
    <w:uiPriority w:val="60"/>
    <w:rsid w:val="006317F7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Grid1">
    <w:name w:val="Light Grid1"/>
    <w:basedOn w:val="TableNormal"/>
    <w:uiPriority w:val="62"/>
    <w:rsid w:val="00AA19C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s" w:eastAsia="Times New Roman" w:hAnsi="Times New Romans" w:cs="Times New Roman"/>
        <w:b/>
        <w:bCs/>
      </w:rPr>
    </w:tblStylePr>
    <w:tblStylePr w:type="lastCol"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MediumShading11">
    <w:name w:val="Medium Shading 11"/>
    <w:basedOn w:val="TableNormal"/>
    <w:uiPriority w:val="63"/>
    <w:rsid w:val="00AA19C5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85E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ED8"/>
  </w:style>
  <w:style w:type="paragraph" w:styleId="Footer">
    <w:name w:val="footer"/>
    <w:basedOn w:val="Normal"/>
    <w:link w:val="FooterChar"/>
    <w:uiPriority w:val="99"/>
    <w:unhideWhenUsed/>
    <w:rsid w:val="00F85E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ED8"/>
  </w:style>
  <w:style w:type="paragraph" w:styleId="NoSpacing">
    <w:name w:val="No Spacing"/>
    <w:aliases w:val="zirfasl"/>
    <w:uiPriority w:val="1"/>
    <w:qFormat/>
    <w:rsid w:val="00BE580A"/>
    <w:rPr>
      <w:sz w:val="22"/>
      <w:szCs w:val="22"/>
    </w:rPr>
  </w:style>
  <w:style w:type="character" w:customStyle="1" w:styleId="Heading1Char">
    <w:name w:val="Heading 1 Char"/>
    <w:aliases w:val="matn Char"/>
    <w:link w:val="Heading1"/>
    <w:uiPriority w:val="9"/>
    <w:rsid w:val="00DF3730"/>
    <w:rPr>
      <w:rFonts w:ascii="Times New Roman" w:eastAsia="Times New Roman" w:hAnsi="Times New Roman" w:cs="B Titr"/>
      <w:color w:val="000000"/>
      <w:sz w:val="32"/>
      <w:szCs w:val="32"/>
      <w:lang w:bidi="fa-IR"/>
    </w:rPr>
  </w:style>
  <w:style w:type="character" w:customStyle="1" w:styleId="Heading2Char">
    <w:name w:val="Heading 2 Char"/>
    <w:aliases w:val="mathn Char"/>
    <w:link w:val="Heading2"/>
    <w:uiPriority w:val="9"/>
    <w:rsid w:val="003278AB"/>
    <w:rPr>
      <w:rFonts w:ascii="Times New Roman" w:eastAsia="Times New Roman" w:hAnsi="Times New Roman" w:cs="B Titr"/>
      <w:b/>
      <w:bCs/>
      <w:color w:val="000000"/>
      <w:sz w:val="28"/>
      <w:szCs w:val="28"/>
      <w:lang w:bidi="fa-IR"/>
    </w:rPr>
  </w:style>
  <w:style w:type="character" w:customStyle="1" w:styleId="Heading3Char">
    <w:name w:val="Heading 3 Char"/>
    <w:aliases w:val="bakhsh Char"/>
    <w:link w:val="Heading3"/>
    <w:uiPriority w:val="9"/>
    <w:rsid w:val="006F16CD"/>
    <w:rPr>
      <w:rFonts w:ascii="Times New Roman" w:eastAsia="Times New Roman" w:hAnsi="Times New Roman" w:cs="B Titr"/>
      <w:b/>
      <w:bCs/>
      <w:color w:val="000000"/>
      <w:sz w:val="24"/>
      <w:szCs w:val="24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8E6C04"/>
    <w:pPr>
      <w:pBdr>
        <w:bottom w:val="single" w:sz="8" w:space="4" w:color="4F81BD"/>
      </w:pBdr>
      <w:spacing w:after="300" w:line="240" w:lineRule="auto"/>
      <w:contextualSpacing/>
      <w:jc w:val="right"/>
    </w:pPr>
    <w:rPr>
      <w:rFonts w:ascii="Cambria" w:eastAsia="Times New Roman" w:hAnsi="Cambria" w:cs="Times New Roman"/>
      <w:b/>
      <w:bCs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E6C04"/>
    <w:rPr>
      <w:rFonts w:ascii="Cambria" w:eastAsia="Times New Roman" w:hAnsi="Cambria" w:cs="Times New Roman"/>
      <w:b/>
      <w:bCs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4C5A56"/>
    <w:pPr>
      <w:numPr>
        <w:ilvl w:val="1"/>
      </w:numPr>
      <w:jc w:val="center"/>
    </w:pPr>
    <w:rPr>
      <w:rFonts w:ascii="Times New Roman" w:eastAsia="Times New Roman" w:hAnsi="Times New Roman" w:cs="B Titr"/>
      <w:b/>
      <w:i/>
      <w:color w:val="000000"/>
      <w:spacing w:val="15"/>
      <w:sz w:val="44"/>
      <w:szCs w:val="44"/>
      <w:lang w:bidi="fa-IR"/>
    </w:rPr>
  </w:style>
  <w:style w:type="character" w:customStyle="1" w:styleId="SubtitleChar">
    <w:name w:val="Subtitle Char"/>
    <w:link w:val="Subtitle"/>
    <w:uiPriority w:val="11"/>
    <w:rsid w:val="004C5A56"/>
    <w:rPr>
      <w:rFonts w:ascii="Times New Roman" w:eastAsia="Times New Roman" w:hAnsi="Times New Roman" w:cs="B Titr"/>
      <w:b/>
      <w:i/>
      <w:color w:val="000000"/>
      <w:spacing w:val="15"/>
      <w:sz w:val="44"/>
      <w:szCs w:val="44"/>
      <w:lang w:bidi="fa-IR"/>
    </w:rPr>
  </w:style>
  <w:style w:type="table" w:customStyle="1" w:styleId="LightGrid11">
    <w:name w:val="Light Grid11"/>
    <w:basedOn w:val="TableNormal"/>
    <w:uiPriority w:val="62"/>
    <w:rsid w:val="006F079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s" w:eastAsia="Times New Roman" w:hAnsi="Times New Romans" w:cs="Times New Roman"/>
        <w:b/>
        <w:bCs/>
      </w:rPr>
    </w:tblStylePr>
    <w:tblStylePr w:type="lastCol"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111">
    <w:name w:val="Light Grid111"/>
    <w:basedOn w:val="TableNormal"/>
    <w:uiPriority w:val="62"/>
    <w:rsid w:val="006F079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s" w:eastAsia="Times New Roman" w:hAnsi="Times New Romans" w:cs="Times New Roman"/>
        <w:b/>
        <w:bCs/>
      </w:rPr>
    </w:tblStylePr>
    <w:tblStylePr w:type="lastCol"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12">
    <w:name w:val="Light Grid12"/>
    <w:basedOn w:val="TableNormal"/>
    <w:uiPriority w:val="62"/>
    <w:rsid w:val="006F079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s" w:eastAsia="Times New Roman" w:hAnsi="Times New Romans" w:cs="Times New Roman"/>
        <w:b/>
        <w:bCs/>
      </w:rPr>
    </w:tblStylePr>
    <w:tblStylePr w:type="lastCol"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13">
    <w:name w:val="Light Grid13"/>
    <w:basedOn w:val="TableNormal"/>
    <w:uiPriority w:val="62"/>
    <w:rsid w:val="0018435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s" w:eastAsia="Times New Roman" w:hAnsi="Times New Romans" w:cs="Times New Roman"/>
        <w:b/>
        <w:bCs/>
      </w:rPr>
    </w:tblStylePr>
    <w:tblStylePr w:type="lastCol"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14">
    <w:name w:val="Light Grid14"/>
    <w:basedOn w:val="TableNormal"/>
    <w:uiPriority w:val="62"/>
    <w:rsid w:val="0018435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s" w:eastAsia="Times New Roman" w:hAnsi="Times New Romans" w:cs="Times New Roman"/>
        <w:b/>
        <w:bCs/>
      </w:rPr>
    </w:tblStylePr>
    <w:tblStylePr w:type="lastCol"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15">
    <w:name w:val="Light Grid15"/>
    <w:basedOn w:val="TableNormal"/>
    <w:uiPriority w:val="62"/>
    <w:rsid w:val="0018435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s" w:eastAsia="Times New Roman" w:hAnsi="Times New Roman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s" w:eastAsia="Times New Roman" w:hAnsi="Times New Romans" w:cs="Times New Roman"/>
        <w:b/>
        <w:bCs/>
      </w:rPr>
    </w:tblStylePr>
    <w:tblStylePr w:type="lastCol">
      <w:rPr>
        <w:rFonts w:ascii="Times New Romans" w:eastAsia="Times New Roman" w:hAnsi="Times New Roman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3E5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175797"/>
    <w:pPr>
      <w:tabs>
        <w:tab w:val="right" w:leader="dot" w:pos="8827"/>
      </w:tabs>
      <w:bidi/>
      <w:spacing w:after="100"/>
      <w:ind w:left="48"/>
      <w:jc w:val="center"/>
    </w:pPr>
    <w:rPr>
      <w:rFonts w:eastAsia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239EF"/>
    <w:pPr>
      <w:tabs>
        <w:tab w:val="right" w:leader="dot" w:pos="8827"/>
      </w:tabs>
      <w:bidi/>
      <w:spacing w:after="100"/>
      <w:ind w:left="-94"/>
      <w:jc w:val="lowKashida"/>
    </w:pPr>
    <w:rPr>
      <w:rFonts w:eastAsia="Times New Roman" w:cs="B Nazanin"/>
      <w:noProof/>
      <w:color w:val="000000"/>
      <w:sz w:val="24"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85685"/>
    <w:pPr>
      <w:tabs>
        <w:tab w:val="right" w:leader="dot" w:pos="8827"/>
      </w:tabs>
      <w:bidi/>
      <w:spacing w:after="100"/>
      <w:ind w:left="48"/>
      <w:jc w:val="both"/>
    </w:pPr>
    <w:rPr>
      <w:rFonts w:eastAsia="Times New Roman"/>
    </w:rPr>
  </w:style>
  <w:style w:type="character" w:customStyle="1" w:styleId="Heading4Char">
    <w:name w:val="Heading 4 Char"/>
    <w:aliases w:val="فهرست شکل Char"/>
    <w:link w:val="Heading4"/>
    <w:uiPriority w:val="9"/>
    <w:rsid w:val="00094A5B"/>
    <w:rPr>
      <w:rFonts w:ascii="Times New Roman" w:hAnsi="Times New Roman" w:cs="B Nazanin"/>
      <w:b/>
      <w:bCs/>
      <w:noProof/>
      <w:color w:val="000000" w:themeColor="text1"/>
      <w:sz w:val="24"/>
      <w:szCs w:val="24"/>
      <w:lang w:bidi="fa-IR"/>
    </w:rPr>
  </w:style>
  <w:style w:type="character" w:customStyle="1" w:styleId="Heading5Char">
    <w:name w:val="Heading 5 Char"/>
    <w:link w:val="Heading5"/>
    <w:uiPriority w:val="9"/>
    <w:rsid w:val="00107786"/>
    <w:rPr>
      <w:rFonts w:ascii="Times New Roman" w:eastAsia="Times New Roman" w:hAnsi="Times New Roman" w:cs="B Nazanin"/>
      <w:b/>
      <w:bCs/>
      <w:color w:val="000000"/>
      <w:sz w:val="24"/>
      <w:szCs w:val="24"/>
      <w:lang w:bidi="fa-IR"/>
    </w:rPr>
  </w:style>
  <w:style w:type="character" w:customStyle="1" w:styleId="Heading6Char">
    <w:name w:val="Heading 6 Char"/>
    <w:aliases w:val="پیوست Char"/>
    <w:link w:val="Heading6"/>
    <w:uiPriority w:val="9"/>
    <w:rsid w:val="00C62303"/>
    <w:rPr>
      <w:rFonts w:ascii="Times New Roman" w:eastAsia="Times New Roman" w:hAnsi="Times New Roman" w:cs="B Nazanin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2354EE"/>
    <w:pPr>
      <w:spacing w:after="100"/>
      <w:ind w:left="66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2354EE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2354EE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2354EE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2354EE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2354EE"/>
    <w:pPr>
      <w:spacing w:after="100"/>
      <w:ind w:left="1760"/>
    </w:pPr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55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554C"/>
  </w:style>
  <w:style w:type="character" w:styleId="FootnoteReference">
    <w:name w:val="footnote reference"/>
    <w:uiPriority w:val="99"/>
    <w:semiHidden/>
    <w:unhideWhenUsed/>
    <w:rsid w:val="000A554C"/>
    <w:rPr>
      <w:vertAlign w:val="superscript"/>
    </w:rPr>
  </w:style>
  <w:style w:type="character" w:styleId="Emphasis">
    <w:name w:val="Emphasis"/>
    <w:uiPriority w:val="20"/>
    <w:qFormat/>
    <w:rsid w:val="00664360"/>
    <w:rPr>
      <w:i/>
      <w:iCs/>
    </w:rPr>
  </w:style>
  <w:style w:type="character" w:customStyle="1" w:styleId="tgc">
    <w:name w:val="_tgc"/>
    <w:basedOn w:val="DefaultParagraphFont"/>
    <w:rsid w:val="000C3DFD"/>
  </w:style>
  <w:style w:type="character" w:customStyle="1" w:styleId="st">
    <w:name w:val="st"/>
    <w:basedOn w:val="DefaultParagraphFont"/>
    <w:rsid w:val="007C2B49"/>
  </w:style>
  <w:style w:type="character" w:customStyle="1" w:styleId="Heading7Char">
    <w:name w:val="Heading 7 Char"/>
    <w:link w:val="Heading7"/>
    <w:uiPriority w:val="9"/>
    <w:rsid w:val="00396A45"/>
    <w:rPr>
      <w:rFonts w:ascii="Times New Romans" w:eastAsia="Times New Roman" w:hAnsi="Times New Romans" w:cs="Times New Roman"/>
      <w:color w:val="000000"/>
      <w:lang w:bidi="fa-IR"/>
    </w:rPr>
  </w:style>
  <w:style w:type="character" w:styleId="FollowedHyperlink">
    <w:name w:val="FollowedHyperlink"/>
    <w:basedOn w:val="DefaultParagraphFont"/>
    <w:uiPriority w:val="99"/>
    <w:semiHidden/>
    <w:unhideWhenUsed/>
    <w:rsid w:val="00835841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182BD5"/>
    <w:pPr>
      <w:spacing w:after="0"/>
      <w:jc w:val="center"/>
    </w:pPr>
    <w:rPr>
      <w:rFonts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82BD5"/>
    <w:rPr>
      <w:rFonts w:cs="Calibri"/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182BD5"/>
    <w:pPr>
      <w:spacing w:line="240" w:lineRule="auto"/>
      <w:jc w:val="center"/>
    </w:pPr>
    <w:rPr>
      <w:rFonts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82BD5"/>
    <w:rPr>
      <w:rFonts w:cs="Calibri"/>
      <w:noProof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C16A8F"/>
    <w:rPr>
      <w:color w:val="808080"/>
    </w:rPr>
  </w:style>
  <w:style w:type="table" w:styleId="GridTable6Colorful">
    <w:name w:val="Grid Table 6 Colorful"/>
    <w:basedOn w:val="TableNormal"/>
    <w:uiPriority w:val="51"/>
    <w:rsid w:val="00B41A75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0E58E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E07DA2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فهرست جدول"/>
    <w:basedOn w:val="Heading4"/>
    <w:autoRedefine/>
    <w:qFormat/>
    <w:rsid w:val="00650F8D"/>
  </w:style>
  <w:style w:type="paragraph" w:customStyle="1" w:styleId="a0">
    <w:name w:val="فهرست نمودار"/>
    <w:basedOn w:val="Normal"/>
    <w:autoRedefine/>
    <w:qFormat/>
    <w:rsid w:val="000A638E"/>
    <w:pPr>
      <w:bidi/>
      <w:jc w:val="center"/>
    </w:pPr>
    <w:rPr>
      <w:rFonts w:ascii="Times New Roman" w:hAnsi="Times New Roman" w:cs="B Nazanin"/>
      <w:b/>
      <w:bCs/>
      <w:sz w:val="24"/>
      <w:szCs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2D0725"/>
    <w:pPr>
      <w:spacing w:before="200" w:after="160"/>
      <w:ind w:left="864" w:right="864"/>
      <w:jc w:val="center"/>
    </w:pPr>
    <w:rPr>
      <w:rFonts w:ascii="Times New Roman" w:hAnsi="Times New Roman" w:cs="B Nazanin"/>
      <w:b/>
      <w:bCs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D0725"/>
    <w:rPr>
      <w:rFonts w:ascii="Times New Roman" w:hAnsi="Times New Roman" w:cs="B Nazani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61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E:\00Tez\0000\00draft%206\Draft%206.docx" TargetMode="Externa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ta%20system\Desktop\payan%20name%2016.5.96\final%20thesis%201395.5.24\Thesis,%20fi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D5E17-EC15-4F50-B443-295A7DC34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Thesis, final</Template>
  <TotalTime>18048</TotalTime>
  <Pages>23</Pages>
  <Words>16972</Words>
  <Characters>96743</Characters>
  <Application>Microsoft Office Word</Application>
  <DocSecurity>0</DocSecurity>
  <Lines>806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113489</CharactersWithSpaces>
  <SharedDoc>false</SharedDoc>
  <HLinks>
    <vt:vector size="3918" baseType="variant">
      <vt:variant>
        <vt:i4>3866725</vt:i4>
      </vt:variant>
      <vt:variant>
        <vt:i4>3700</vt:i4>
      </vt:variant>
      <vt:variant>
        <vt:i4>0</vt:i4>
      </vt:variant>
      <vt:variant>
        <vt:i4>5</vt:i4>
      </vt:variant>
      <vt:variant>
        <vt:lpwstr>http://www.thermofisher.com/us/en/home/references/gibco-cell-culture-basics/cell-culture-protocols/cell-culture-useful-numbers.html</vt:lpwstr>
      </vt:variant>
      <vt:variant>
        <vt:lpwstr/>
      </vt:variant>
      <vt:variant>
        <vt:i4>4653149</vt:i4>
      </vt:variant>
      <vt:variant>
        <vt:i4>3697</vt:i4>
      </vt:variant>
      <vt:variant>
        <vt:i4>0</vt:i4>
      </vt:variant>
      <vt:variant>
        <vt:i4>5</vt:i4>
      </vt:variant>
      <vt:variant>
        <vt:lpwstr>http://www.thermo.com/pierce</vt:lpwstr>
      </vt:variant>
      <vt:variant>
        <vt:lpwstr/>
      </vt:variant>
      <vt:variant>
        <vt:i4>196632</vt:i4>
      </vt:variant>
      <vt:variant>
        <vt:i4>3694</vt:i4>
      </vt:variant>
      <vt:variant>
        <vt:i4>0</vt:i4>
      </vt:variant>
      <vt:variant>
        <vt:i4>5</vt:i4>
      </vt:variant>
      <vt:variant>
        <vt:lpwstr>http://wwwbreastcancerorg/symptoms/diagnosis/staging</vt:lpwstr>
      </vt:variant>
      <vt:variant>
        <vt:lpwstr/>
      </vt:variant>
      <vt:variant>
        <vt:i4>2097253</vt:i4>
      </vt:variant>
      <vt:variant>
        <vt:i4>3691</vt:i4>
      </vt:variant>
      <vt:variant>
        <vt:i4>0</vt:i4>
      </vt:variant>
      <vt:variant>
        <vt:i4>5</vt:i4>
      </vt:variant>
      <vt:variant>
        <vt:lpwstr>http://wwwmerckcom/mmhe/sec22/ch251/ch251fhtml</vt:lpwstr>
      </vt:variant>
      <vt:variant>
        <vt:lpwstr/>
      </vt:variant>
      <vt:variant>
        <vt:i4>7733310</vt:i4>
      </vt:variant>
      <vt:variant>
        <vt:i4>3685</vt:i4>
      </vt:variant>
      <vt:variant>
        <vt:i4>0</vt:i4>
      </vt:variant>
      <vt:variant>
        <vt:i4>5</vt:i4>
      </vt:variant>
      <vt:variant>
        <vt:lpwstr/>
      </vt:variant>
      <vt:variant>
        <vt:lpwstr>_ENREF_156</vt:lpwstr>
      </vt:variant>
      <vt:variant>
        <vt:i4>7929907</vt:i4>
      </vt:variant>
      <vt:variant>
        <vt:i4>3679</vt:i4>
      </vt:variant>
      <vt:variant>
        <vt:i4>0</vt:i4>
      </vt:variant>
      <vt:variant>
        <vt:i4>5</vt:i4>
      </vt:variant>
      <vt:variant>
        <vt:lpwstr/>
      </vt:variant>
      <vt:variant>
        <vt:lpwstr>_ENREF_189</vt:lpwstr>
      </vt:variant>
      <vt:variant>
        <vt:i4>7864371</vt:i4>
      </vt:variant>
      <vt:variant>
        <vt:i4>3676</vt:i4>
      </vt:variant>
      <vt:variant>
        <vt:i4>0</vt:i4>
      </vt:variant>
      <vt:variant>
        <vt:i4>5</vt:i4>
      </vt:variant>
      <vt:variant>
        <vt:lpwstr/>
      </vt:variant>
      <vt:variant>
        <vt:lpwstr>_ENREF_188</vt:lpwstr>
      </vt:variant>
      <vt:variant>
        <vt:i4>7405619</vt:i4>
      </vt:variant>
      <vt:variant>
        <vt:i4>3670</vt:i4>
      </vt:variant>
      <vt:variant>
        <vt:i4>0</vt:i4>
      </vt:variant>
      <vt:variant>
        <vt:i4>5</vt:i4>
      </vt:variant>
      <vt:variant>
        <vt:lpwstr/>
      </vt:variant>
      <vt:variant>
        <vt:lpwstr>_ENREF_181</vt:lpwstr>
      </vt:variant>
      <vt:variant>
        <vt:i4>7602239</vt:i4>
      </vt:variant>
      <vt:variant>
        <vt:i4>3664</vt:i4>
      </vt:variant>
      <vt:variant>
        <vt:i4>0</vt:i4>
      </vt:variant>
      <vt:variant>
        <vt:i4>5</vt:i4>
      </vt:variant>
      <vt:variant>
        <vt:lpwstr/>
      </vt:variant>
      <vt:variant>
        <vt:lpwstr>_ENREF_144</vt:lpwstr>
      </vt:variant>
      <vt:variant>
        <vt:i4>4194315</vt:i4>
      </vt:variant>
      <vt:variant>
        <vt:i4>3658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7536691</vt:i4>
      </vt:variant>
      <vt:variant>
        <vt:i4>3652</vt:i4>
      </vt:variant>
      <vt:variant>
        <vt:i4>0</vt:i4>
      </vt:variant>
      <vt:variant>
        <vt:i4>5</vt:i4>
      </vt:variant>
      <vt:variant>
        <vt:lpwstr/>
      </vt:variant>
      <vt:variant>
        <vt:lpwstr>_ENREF_183</vt:lpwstr>
      </vt:variant>
      <vt:variant>
        <vt:i4>7733310</vt:i4>
      </vt:variant>
      <vt:variant>
        <vt:i4>3646</vt:i4>
      </vt:variant>
      <vt:variant>
        <vt:i4>0</vt:i4>
      </vt:variant>
      <vt:variant>
        <vt:i4>5</vt:i4>
      </vt:variant>
      <vt:variant>
        <vt:lpwstr/>
      </vt:variant>
      <vt:variant>
        <vt:lpwstr>_ENREF_156</vt:lpwstr>
      </vt:variant>
      <vt:variant>
        <vt:i4>4521995</vt:i4>
      </vt:variant>
      <vt:variant>
        <vt:i4>3640</vt:i4>
      </vt:variant>
      <vt:variant>
        <vt:i4>0</vt:i4>
      </vt:variant>
      <vt:variant>
        <vt:i4>5</vt:i4>
      </vt:variant>
      <vt:variant>
        <vt:lpwstr/>
      </vt:variant>
      <vt:variant>
        <vt:lpwstr>_ENREF_42</vt:lpwstr>
      </vt:variant>
      <vt:variant>
        <vt:i4>4194315</vt:i4>
      </vt:variant>
      <vt:variant>
        <vt:i4>3637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7471165</vt:i4>
      </vt:variant>
      <vt:variant>
        <vt:i4>3631</vt:i4>
      </vt:variant>
      <vt:variant>
        <vt:i4>0</vt:i4>
      </vt:variant>
      <vt:variant>
        <vt:i4>5</vt:i4>
      </vt:variant>
      <vt:variant>
        <vt:lpwstr/>
      </vt:variant>
      <vt:variant>
        <vt:lpwstr>_ENREF_162</vt:lpwstr>
      </vt:variant>
      <vt:variant>
        <vt:i4>7536696</vt:i4>
      </vt:variant>
      <vt:variant>
        <vt:i4>3628</vt:i4>
      </vt:variant>
      <vt:variant>
        <vt:i4>0</vt:i4>
      </vt:variant>
      <vt:variant>
        <vt:i4>5</vt:i4>
      </vt:variant>
      <vt:variant>
        <vt:lpwstr/>
      </vt:variant>
      <vt:variant>
        <vt:lpwstr>_ENREF_133</vt:lpwstr>
      </vt:variant>
      <vt:variant>
        <vt:i4>7471165</vt:i4>
      </vt:variant>
      <vt:variant>
        <vt:i4>3622</vt:i4>
      </vt:variant>
      <vt:variant>
        <vt:i4>0</vt:i4>
      </vt:variant>
      <vt:variant>
        <vt:i4>5</vt:i4>
      </vt:variant>
      <vt:variant>
        <vt:lpwstr/>
      </vt:variant>
      <vt:variant>
        <vt:lpwstr>_ENREF_162</vt:lpwstr>
      </vt:variant>
      <vt:variant>
        <vt:i4>7536696</vt:i4>
      </vt:variant>
      <vt:variant>
        <vt:i4>3619</vt:i4>
      </vt:variant>
      <vt:variant>
        <vt:i4>0</vt:i4>
      </vt:variant>
      <vt:variant>
        <vt:i4>5</vt:i4>
      </vt:variant>
      <vt:variant>
        <vt:lpwstr/>
      </vt:variant>
      <vt:variant>
        <vt:lpwstr>_ENREF_133</vt:lpwstr>
      </vt:variant>
      <vt:variant>
        <vt:i4>7733310</vt:i4>
      </vt:variant>
      <vt:variant>
        <vt:i4>3613</vt:i4>
      </vt:variant>
      <vt:variant>
        <vt:i4>0</vt:i4>
      </vt:variant>
      <vt:variant>
        <vt:i4>5</vt:i4>
      </vt:variant>
      <vt:variant>
        <vt:lpwstr/>
      </vt:variant>
      <vt:variant>
        <vt:lpwstr>_ENREF_156</vt:lpwstr>
      </vt:variant>
      <vt:variant>
        <vt:i4>7667774</vt:i4>
      </vt:variant>
      <vt:variant>
        <vt:i4>3607</vt:i4>
      </vt:variant>
      <vt:variant>
        <vt:i4>0</vt:i4>
      </vt:variant>
      <vt:variant>
        <vt:i4>5</vt:i4>
      </vt:variant>
      <vt:variant>
        <vt:lpwstr/>
      </vt:variant>
      <vt:variant>
        <vt:lpwstr>_ENREF_155</vt:lpwstr>
      </vt:variant>
      <vt:variant>
        <vt:i4>7667768</vt:i4>
      </vt:variant>
      <vt:variant>
        <vt:i4>3601</vt:i4>
      </vt:variant>
      <vt:variant>
        <vt:i4>0</vt:i4>
      </vt:variant>
      <vt:variant>
        <vt:i4>5</vt:i4>
      </vt:variant>
      <vt:variant>
        <vt:lpwstr/>
      </vt:variant>
      <vt:variant>
        <vt:lpwstr>_ENREF_135</vt:lpwstr>
      </vt:variant>
      <vt:variant>
        <vt:i4>7798835</vt:i4>
      </vt:variant>
      <vt:variant>
        <vt:i4>3595</vt:i4>
      </vt:variant>
      <vt:variant>
        <vt:i4>0</vt:i4>
      </vt:variant>
      <vt:variant>
        <vt:i4>5</vt:i4>
      </vt:variant>
      <vt:variant>
        <vt:lpwstr/>
      </vt:variant>
      <vt:variant>
        <vt:lpwstr>_ENREF_187</vt:lpwstr>
      </vt:variant>
      <vt:variant>
        <vt:i4>4521995</vt:i4>
      </vt:variant>
      <vt:variant>
        <vt:i4>3589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7667768</vt:i4>
      </vt:variant>
      <vt:variant>
        <vt:i4>3583</vt:i4>
      </vt:variant>
      <vt:variant>
        <vt:i4>0</vt:i4>
      </vt:variant>
      <vt:variant>
        <vt:i4>5</vt:i4>
      </vt:variant>
      <vt:variant>
        <vt:lpwstr/>
      </vt:variant>
      <vt:variant>
        <vt:lpwstr>_ENREF_135</vt:lpwstr>
      </vt:variant>
      <vt:variant>
        <vt:i4>7471165</vt:i4>
      </vt:variant>
      <vt:variant>
        <vt:i4>3577</vt:i4>
      </vt:variant>
      <vt:variant>
        <vt:i4>0</vt:i4>
      </vt:variant>
      <vt:variant>
        <vt:i4>5</vt:i4>
      </vt:variant>
      <vt:variant>
        <vt:lpwstr/>
      </vt:variant>
      <vt:variant>
        <vt:lpwstr>_ENREF_162</vt:lpwstr>
      </vt:variant>
      <vt:variant>
        <vt:i4>7536691</vt:i4>
      </vt:variant>
      <vt:variant>
        <vt:i4>3571</vt:i4>
      </vt:variant>
      <vt:variant>
        <vt:i4>0</vt:i4>
      </vt:variant>
      <vt:variant>
        <vt:i4>5</vt:i4>
      </vt:variant>
      <vt:variant>
        <vt:lpwstr/>
      </vt:variant>
      <vt:variant>
        <vt:lpwstr>_ENREF_183</vt:lpwstr>
      </vt:variant>
      <vt:variant>
        <vt:i4>7733311</vt:i4>
      </vt:variant>
      <vt:variant>
        <vt:i4>3565</vt:i4>
      </vt:variant>
      <vt:variant>
        <vt:i4>0</vt:i4>
      </vt:variant>
      <vt:variant>
        <vt:i4>5</vt:i4>
      </vt:variant>
      <vt:variant>
        <vt:lpwstr/>
      </vt:variant>
      <vt:variant>
        <vt:lpwstr>_ENREF_146</vt:lpwstr>
      </vt:variant>
      <vt:variant>
        <vt:i4>7733299</vt:i4>
      </vt:variant>
      <vt:variant>
        <vt:i4>3559</vt:i4>
      </vt:variant>
      <vt:variant>
        <vt:i4>0</vt:i4>
      </vt:variant>
      <vt:variant>
        <vt:i4>5</vt:i4>
      </vt:variant>
      <vt:variant>
        <vt:lpwstr/>
      </vt:variant>
      <vt:variant>
        <vt:lpwstr>_ENREF_186</vt:lpwstr>
      </vt:variant>
      <vt:variant>
        <vt:i4>7667774</vt:i4>
      </vt:variant>
      <vt:variant>
        <vt:i4>3553</vt:i4>
      </vt:variant>
      <vt:variant>
        <vt:i4>0</vt:i4>
      </vt:variant>
      <vt:variant>
        <vt:i4>5</vt:i4>
      </vt:variant>
      <vt:variant>
        <vt:lpwstr/>
      </vt:variant>
      <vt:variant>
        <vt:lpwstr>_ENREF_155</vt:lpwstr>
      </vt:variant>
      <vt:variant>
        <vt:i4>7602238</vt:i4>
      </vt:variant>
      <vt:variant>
        <vt:i4>3547</vt:i4>
      </vt:variant>
      <vt:variant>
        <vt:i4>0</vt:i4>
      </vt:variant>
      <vt:variant>
        <vt:i4>5</vt:i4>
      </vt:variant>
      <vt:variant>
        <vt:lpwstr/>
      </vt:variant>
      <vt:variant>
        <vt:lpwstr>_ENREF_154</vt:lpwstr>
      </vt:variant>
      <vt:variant>
        <vt:i4>7405624</vt:i4>
      </vt:variant>
      <vt:variant>
        <vt:i4>3541</vt:i4>
      </vt:variant>
      <vt:variant>
        <vt:i4>0</vt:i4>
      </vt:variant>
      <vt:variant>
        <vt:i4>5</vt:i4>
      </vt:variant>
      <vt:variant>
        <vt:lpwstr/>
      </vt:variant>
      <vt:variant>
        <vt:lpwstr>_ENREF_131</vt:lpwstr>
      </vt:variant>
      <vt:variant>
        <vt:i4>7340094</vt:i4>
      </vt:variant>
      <vt:variant>
        <vt:i4>3535</vt:i4>
      </vt:variant>
      <vt:variant>
        <vt:i4>0</vt:i4>
      </vt:variant>
      <vt:variant>
        <vt:i4>5</vt:i4>
      </vt:variant>
      <vt:variant>
        <vt:lpwstr/>
      </vt:variant>
      <vt:variant>
        <vt:lpwstr>_ENREF_150</vt:lpwstr>
      </vt:variant>
      <vt:variant>
        <vt:i4>7929912</vt:i4>
      </vt:variant>
      <vt:variant>
        <vt:i4>3532</vt:i4>
      </vt:variant>
      <vt:variant>
        <vt:i4>0</vt:i4>
      </vt:variant>
      <vt:variant>
        <vt:i4>5</vt:i4>
      </vt:variant>
      <vt:variant>
        <vt:lpwstr/>
      </vt:variant>
      <vt:variant>
        <vt:lpwstr>_ENREF_139</vt:lpwstr>
      </vt:variant>
      <vt:variant>
        <vt:i4>7602227</vt:i4>
      </vt:variant>
      <vt:variant>
        <vt:i4>3526</vt:i4>
      </vt:variant>
      <vt:variant>
        <vt:i4>0</vt:i4>
      </vt:variant>
      <vt:variant>
        <vt:i4>5</vt:i4>
      </vt:variant>
      <vt:variant>
        <vt:lpwstr/>
      </vt:variant>
      <vt:variant>
        <vt:lpwstr>_ENREF_184</vt:lpwstr>
      </vt:variant>
      <vt:variant>
        <vt:i4>7929912</vt:i4>
      </vt:variant>
      <vt:variant>
        <vt:i4>3523</vt:i4>
      </vt:variant>
      <vt:variant>
        <vt:i4>0</vt:i4>
      </vt:variant>
      <vt:variant>
        <vt:i4>5</vt:i4>
      </vt:variant>
      <vt:variant>
        <vt:lpwstr/>
      </vt:variant>
      <vt:variant>
        <vt:lpwstr>_ENREF_139</vt:lpwstr>
      </vt:variant>
      <vt:variant>
        <vt:i4>4521995</vt:i4>
      </vt:variant>
      <vt:variant>
        <vt:i4>3517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7340094</vt:i4>
      </vt:variant>
      <vt:variant>
        <vt:i4>3511</vt:i4>
      </vt:variant>
      <vt:variant>
        <vt:i4>0</vt:i4>
      </vt:variant>
      <vt:variant>
        <vt:i4>5</vt:i4>
      </vt:variant>
      <vt:variant>
        <vt:lpwstr/>
      </vt:variant>
      <vt:variant>
        <vt:lpwstr>_ENREF_150</vt:lpwstr>
      </vt:variant>
      <vt:variant>
        <vt:i4>7667768</vt:i4>
      </vt:variant>
      <vt:variant>
        <vt:i4>3505</vt:i4>
      </vt:variant>
      <vt:variant>
        <vt:i4>0</vt:i4>
      </vt:variant>
      <vt:variant>
        <vt:i4>5</vt:i4>
      </vt:variant>
      <vt:variant>
        <vt:lpwstr/>
      </vt:variant>
      <vt:variant>
        <vt:lpwstr>_ENREF_135</vt:lpwstr>
      </vt:variant>
      <vt:variant>
        <vt:i4>7667763</vt:i4>
      </vt:variant>
      <vt:variant>
        <vt:i4>3499</vt:i4>
      </vt:variant>
      <vt:variant>
        <vt:i4>0</vt:i4>
      </vt:variant>
      <vt:variant>
        <vt:i4>5</vt:i4>
      </vt:variant>
      <vt:variant>
        <vt:lpwstr/>
      </vt:variant>
      <vt:variant>
        <vt:lpwstr>_ENREF_185</vt:lpwstr>
      </vt:variant>
      <vt:variant>
        <vt:i4>7929912</vt:i4>
      </vt:variant>
      <vt:variant>
        <vt:i4>3493</vt:i4>
      </vt:variant>
      <vt:variant>
        <vt:i4>0</vt:i4>
      </vt:variant>
      <vt:variant>
        <vt:i4>5</vt:i4>
      </vt:variant>
      <vt:variant>
        <vt:lpwstr/>
      </vt:variant>
      <vt:variant>
        <vt:lpwstr>_ENREF_139</vt:lpwstr>
      </vt:variant>
      <vt:variant>
        <vt:i4>7602238</vt:i4>
      </vt:variant>
      <vt:variant>
        <vt:i4>3487</vt:i4>
      </vt:variant>
      <vt:variant>
        <vt:i4>0</vt:i4>
      </vt:variant>
      <vt:variant>
        <vt:i4>5</vt:i4>
      </vt:variant>
      <vt:variant>
        <vt:lpwstr/>
      </vt:variant>
      <vt:variant>
        <vt:lpwstr>_ENREF_154</vt:lpwstr>
      </vt:variant>
      <vt:variant>
        <vt:i4>4521995</vt:i4>
      </vt:variant>
      <vt:variant>
        <vt:i4>3481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7667773</vt:i4>
      </vt:variant>
      <vt:variant>
        <vt:i4>3475</vt:i4>
      </vt:variant>
      <vt:variant>
        <vt:i4>0</vt:i4>
      </vt:variant>
      <vt:variant>
        <vt:i4>5</vt:i4>
      </vt:variant>
      <vt:variant>
        <vt:lpwstr/>
      </vt:variant>
      <vt:variant>
        <vt:lpwstr>_ENREF_165</vt:lpwstr>
      </vt:variant>
      <vt:variant>
        <vt:i4>7536701</vt:i4>
      </vt:variant>
      <vt:variant>
        <vt:i4>3469</vt:i4>
      </vt:variant>
      <vt:variant>
        <vt:i4>0</vt:i4>
      </vt:variant>
      <vt:variant>
        <vt:i4>5</vt:i4>
      </vt:variant>
      <vt:variant>
        <vt:lpwstr/>
      </vt:variant>
      <vt:variant>
        <vt:lpwstr>_ENREF_163</vt:lpwstr>
      </vt:variant>
      <vt:variant>
        <vt:i4>7864382</vt:i4>
      </vt:variant>
      <vt:variant>
        <vt:i4>3463</vt:i4>
      </vt:variant>
      <vt:variant>
        <vt:i4>0</vt:i4>
      </vt:variant>
      <vt:variant>
        <vt:i4>5</vt:i4>
      </vt:variant>
      <vt:variant>
        <vt:lpwstr/>
      </vt:variant>
      <vt:variant>
        <vt:lpwstr>_ENREF_158</vt:lpwstr>
      </vt:variant>
      <vt:variant>
        <vt:i4>7602232</vt:i4>
      </vt:variant>
      <vt:variant>
        <vt:i4>3457</vt:i4>
      </vt:variant>
      <vt:variant>
        <vt:i4>0</vt:i4>
      </vt:variant>
      <vt:variant>
        <vt:i4>5</vt:i4>
      </vt:variant>
      <vt:variant>
        <vt:lpwstr/>
      </vt:variant>
      <vt:variant>
        <vt:lpwstr>_ENREF_134</vt:lpwstr>
      </vt:variant>
      <vt:variant>
        <vt:i4>7667768</vt:i4>
      </vt:variant>
      <vt:variant>
        <vt:i4>3451</vt:i4>
      </vt:variant>
      <vt:variant>
        <vt:i4>0</vt:i4>
      </vt:variant>
      <vt:variant>
        <vt:i4>5</vt:i4>
      </vt:variant>
      <vt:variant>
        <vt:lpwstr/>
      </vt:variant>
      <vt:variant>
        <vt:lpwstr>_ENREF_135</vt:lpwstr>
      </vt:variant>
      <vt:variant>
        <vt:i4>7602239</vt:i4>
      </vt:variant>
      <vt:variant>
        <vt:i4>3445</vt:i4>
      </vt:variant>
      <vt:variant>
        <vt:i4>0</vt:i4>
      </vt:variant>
      <vt:variant>
        <vt:i4>5</vt:i4>
      </vt:variant>
      <vt:variant>
        <vt:lpwstr/>
      </vt:variant>
      <vt:variant>
        <vt:lpwstr>_ENREF_144</vt:lpwstr>
      </vt:variant>
      <vt:variant>
        <vt:i4>7340094</vt:i4>
      </vt:variant>
      <vt:variant>
        <vt:i4>3439</vt:i4>
      </vt:variant>
      <vt:variant>
        <vt:i4>0</vt:i4>
      </vt:variant>
      <vt:variant>
        <vt:i4>5</vt:i4>
      </vt:variant>
      <vt:variant>
        <vt:lpwstr/>
      </vt:variant>
      <vt:variant>
        <vt:lpwstr>_ENREF_150</vt:lpwstr>
      </vt:variant>
      <vt:variant>
        <vt:i4>7602227</vt:i4>
      </vt:variant>
      <vt:variant>
        <vt:i4>3433</vt:i4>
      </vt:variant>
      <vt:variant>
        <vt:i4>0</vt:i4>
      </vt:variant>
      <vt:variant>
        <vt:i4>5</vt:i4>
      </vt:variant>
      <vt:variant>
        <vt:lpwstr/>
      </vt:variant>
      <vt:variant>
        <vt:lpwstr>_ENREF_184</vt:lpwstr>
      </vt:variant>
      <vt:variant>
        <vt:i4>7602227</vt:i4>
      </vt:variant>
      <vt:variant>
        <vt:i4>3427</vt:i4>
      </vt:variant>
      <vt:variant>
        <vt:i4>0</vt:i4>
      </vt:variant>
      <vt:variant>
        <vt:i4>5</vt:i4>
      </vt:variant>
      <vt:variant>
        <vt:lpwstr/>
      </vt:variant>
      <vt:variant>
        <vt:lpwstr>_ENREF_184</vt:lpwstr>
      </vt:variant>
      <vt:variant>
        <vt:i4>7929912</vt:i4>
      </vt:variant>
      <vt:variant>
        <vt:i4>3424</vt:i4>
      </vt:variant>
      <vt:variant>
        <vt:i4>0</vt:i4>
      </vt:variant>
      <vt:variant>
        <vt:i4>5</vt:i4>
      </vt:variant>
      <vt:variant>
        <vt:lpwstr/>
      </vt:variant>
      <vt:variant>
        <vt:lpwstr>_ENREF_139</vt:lpwstr>
      </vt:variant>
      <vt:variant>
        <vt:i4>7602227</vt:i4>
      </vt:variant>
      <vt:variant>
        <vt:i4>3418</vt:i4>
      </vt:variant>
      <vt:variant>
        <vt:i4>0</vt:i4>
      </vt:variant>
      <vt:variant>
        <vt:i4>5</vt:i4>
      </vt:variant>
      <vt:variant>
        <vt:lpwstr/>
      </vt:variant>
      <vt:variant>
        <vt:lpwstr>_ENREF_184</vt:lpwstr>
      </vt:variant>
      <vt:variant>
        <vt:i4>7929912</vt:i4>
      </vt:variant>
      <vt:variant>
        <vt:i4>3415</vt:i4>
      </vt:variant>
      <vt:variant>
        <vt:i4>0</vt:i4>
      </vt:variant>
      <vt:variant>
        <vt:i4>5</vt:i4>
      </vt:variant>
      <vt:variant>
        <vt:lpwstr/>
      </vt:variant>
      <vt:variant>
        <vt:lpwstr>_ENREF_139</vt:lpwstr>
      </vt:variant>
      <vt:variant>
        <vt:i4>4718603</vt:i4>
      </vt:variant>
      <vt:variant>
        <vt:i4>3409</vt:i4>
      </vt:variant>
      <vt:variant>
        <vt:i4>0</vt:i4>
      </vt:variant>
      <vt:variant>
        <vt:i4>5</vt:i4>
      </vt:variant>
      <vt:variant>
        <vt:lpwstr/>
      </vt:variant>
      <vt:variant>
        <vt:lpwstr>_ENREF_90</vt:lpwstr>
      </vt:variant>
      <vt:variant>
        <vt:i4>4521995</vt:i4>
      </vt:variant>
      <vt:variant>
        <vt:i4>3406</vt:i4>
      </vt:variant>
      <vt:variant>
        <vt:i4>0</vt:i4>
      </vt:variant>
      <vt:variant>
        <vt:i4>5</vt:i4>
      </vt:variant>
      <vt:variant>
        <vt:lpwstr/>
      </vt:variant>
      <vt:variant>
        <vt:lpwstr>_ENREF_49</vt:lpwstr>
      </vt:variant>
      <vt:variant>
        <vt:i4>7667774</vt:i4>
      </vt:variant>
      <vt:variant>
        <vt:i4>3400</vt:i4>
      </vt:variant>
      <vt:variant>
        <vt:i4>0</vt:i4>
      </vt:variant>
      <vt:variant>
        <vt:i4>5</vt:i4>
      </vt:variant>
      <vt:variant>
        <vt:lpwstr/>
      </vt:variant>
      <vt:variant>
        <vt:lpwstr>_ENREF_155</vt:lpwstr>
      </vt:variant>
      <vt:variant>
        <vt:i4>4521995</vt:i4>
      </vt:variant>
      <vt:variant>
        <vt:i4>3394</vt:i4>
      </vt:variant>
      <vt:variant>
        <vt:i4>0</vt:i4>
      </vt:variant>
      <vt:variant>
        <vt:i4>5</vt:i4>
      </vt:variant>
      <vt:variant>
        <vt:lpwstr/>
      </vt:variant>
      <vt:variant>
        <vt:lpwstr>_ENREF_41</vt:lpwstr>
      </vt:variant>
      <vt:variant>
        <vt:i4>4521995</vt:i4>
      </vt:variant>
      <vt:variant>
        <vt:i4>3388</vt:i4>
      </vt:variant>
      <vt:variant>
        <vt:i4>0</vt:i4>
      </vt:variant>
      <vt:variant>
        <vt:i4>5</vt:i4>
      </vt:variant>
      <vt:variant>
        <vt:lpwstr/>
      </vt:variant>
      <vt:variant>
        <vt:lpwstr>_ENREF_44</vt:lpwstr>
      </vt:variant>
      <vt:variant>
        <vt:i4>4521995</vt:i4>
      </vt:variant>
      <vt:variant>
        <vt:i4>3385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4325387</vt:i4>
      </vt:variant>
      <vt:variant>
        <vt:i4>3379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7536691</vt:i4>
      </vt:variant>
      <vt:variant>
        <vt:i4>3373</vt:i4>
      </vt:variant>
      <vt:variant>
        <vt:i4>0</vt:i4>
      </vt:variant>
      <vt:variant>
        <vt:i4>5</vt:i4>
      </vt:variant>
      <vt:variant>
        <vt:lpwstr/>
      </vt:variant>
      <vt:variant>
        <vt:lpwstr>_ENREF_183</vt:lpwstr>
      </vt:variant>
      <vt:variant>
        <vt:i4>7733310</vt:i4>
      </vt:variant>
      <vt:variant>
        <vt:i4>3367</vt:i4>
      </vt:variant>
      <vt:variant>
        <vt:i4>0</vt:i4>
      </vt:variant>
      <vt:variant>
        <vt:i4>5</vt:i4>
      </vt:variant>
      <vt:variant>
        <vt:lpwstr/>
      </vt:variant>
      <vt:variant>
        <vt:lpwstr>_ENREF_156</vt:lpwstr>
      </vt:variant>
      <vt:variant>
        <vt:i4>7798846</vt:i4>
      </vt:variant>
      <vt:variant>
        <vt:i4>3361</vt:i4>
      </vt:variant>
      <vt:variant>
        <vt:i4>0</vt:i4>
      </vt:variant>
      <vt:variant>
        <vt:i4>5</vt:i4>
      </vt:variant>
      <vt:variant>
        <vt:lpwstr/>
      </vt:variant>
      <vt:variant>
        <vt:lpwstr>_ENREF_157</vt:lpwstr>
      </vt:variant>
      <vt:variant>
        <vt:i4>7733310</vt:i4>
      </vt:variant>
      <vt:variant>
        <vt:i4>3355</vt:i4>
      </vt:variant>
      <vt:variant>
        <vt:i4>0</vt:i4>
      </vt:variant>
      <vt:variant>
        <vt:i4>5</vt:i4>
      </vt:variant>
      <vt:variant>
        <vt:lpwstr/>
      </vt:variant>
      <vt:variant>
        <vt:lpwstr>_ENREF_156</vt:lpwstr>
      </vt:variant>
      <vt:variant>
        <vt:i4>7340094</vt:i4>
      </vt:variant>
      <vt:variant>
        <vt:i4>3349</vt:i4>
      </vt:variant>
      <vt:variant>
        <vt:i4>0</vt:i4>
      </vt:variant>
      <vt:variant>
        <vt:i4>5</vt:i4>
      </vt:variant>
      <vt:variant>
        <vt:lpwstr/>
      </vt:variant>
      <vt:variant>
        <vt:lpwstr>_ENREF_150</vt:lpwstr>
      </vt:variant>
      <vt:variant>
        <vt:i4>7667768</vt:i4>
      </vt:variant>
      <vt:variant>
        <vt:i4>3346</vt:i4>
      </vt:variant>
      <vt:variant>
        <vt:i4>0</vt:i4>
      </vt:variant>
      <vt:variant>
        <vt:i4>5</vt:i4>
      </vt:variant>
      <vt:variant>
        <vt:lpwstr/>
      </vt:variant>
      <vt:variant>
        <vt:lpwstr>_ENREF_135</vt:lpwstr>
      </vt:variant>
      <vt:variant>
        <vt:i4>4194315</vt:i4>
      </vt:variant>
      <vt:variant>
        <vt:i4>3343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4521995</vt:i4>
      </vt:variant>
      <vt:variant>
        <vt:i4>3335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7864380</vt:i4>
      </vt:variant>
      <vt:variant>
        <vt:i4>3329</vt:i4>
      </vt:variant>
      <vt:variant>
        <vt:i4>0</vt:i4>
      </vt:variant>
      <vt:variant>
        <vt:i4>5</vt:i4>
      </vt:variant>
      <vt:variant>
        <vt:lpwstr/>
      </vt:variant>
      <vt:variant>
        <vt:lpwstr>_ENREF_178</vt:lpwstr>
      </vt:variant>
      <vt:variant>
        <vt:i4>7471155</vt:i4>
      </vt:variant>
      <vt:variant>
        <vt:i4>3323</vt:i4>
      </vt:variant>
      <vt:variant>
        <vt:i4>0</vt:i4>
      </vt:variant>
      <vt:variant>
        <vt:i4>5</vt:i4>
      </vt:variant>
      <vt:variant>
        <vt:lpwstr/>
      </vt:variant>
      <vt:variant>
        <vt:lpwstr>_ENREF_182</vt:lpwstr>
      </vt:variant>
      <vt:variant>
        <vt:i4>7602237</vt:i4>
      </vt:variant>
      <vt:variant>
        <vt:i4>3317</vt:i4>
      </vt:variant>
      <vt:variant>
        <vt:i4>0</vt:i4>
      </vt:variant>
      <vt:variant>
        <vt:i4>5</vt:i4>
      </vt:variant>
      <vt:variant>
        <vt:lpwstr/>
      </vt:variant>
      <vt:variant>
        <vt:lpwstr>_ENREF_164</vt:lpwstr>
      </vt:variant>
      <vt:variant>
        <vt:i4>7405624</vt:i4>
      </vt:variant>
      <vt:variant>
        <vt:i4>3311</vt:i4>
      </vt:variant>
      <vt:variant>
        <vt:i4>0</vt:i4>
      </vt:variant>
      <vt:variant>
        <vt:i4>5</vt:i4>
      </vt:variant>
      <vt:variant>
        <vt:lpwstr/>
      </vt:variant>
      <vt:variant>
        <vt:lpwstr>_ENREF_131</vt:lpwstr>
      </vt:variant>
      <vt:variant>
        <vt:i4>7340095</vt:i4>
      </vt:variant>
      <vt:variant>
        <vt:i4>3305</vt:i4>
      </vt:variant>
      <vt:variant>
        <vt:i4>0</vt:i4>
      </vt:variant>
      <vt:variant>
        <vt:i4>5</vt:i4>
      </vt:variant>
      <vt:variant>
        <vt:lpwstr/>
      </vt:variant>
      <vt:variant>
        <vt:lpwstr>_ENREF_140</vt:lpwstr>
      </vt:variant>
      <vt:variant>
        <vt:i4>7405619</vt:i4>
      </vt:variant>
      <vt:variant>
        <vt:i4>3299</vt:i4>
      </vt:variant>
      <vt:variant>
        <vt:i4>0</vt:i4>
      </vt:variant>
      <vt:variant>
        <vt:i4>5</vt:i4>
      </vt:variant>
      <vt:variant>
        <vt:lpwstr/>
      </vt:variant>
      <vt:variant>
        <vt:lpwstr>_ENREF_181</vt:lpwstr>
      </vt:variant>
      <vt:variant>
        <vt:i4>7340083</vt:i4>
      </vt:variant>
      <vt:variant>
        <vt:i4>3293</vt:i4>
      </vt:variant>
      <vt:variant>
        <vt:i4>0</vt:i4>
      </vt:variant>
      <vt:variant>
        <vt:i4>5</vt:i4>
      </vt:variant>
      <vt:variant>
        <vt:lpwstr/>
      </vt:variant>
      <vt:variant>
        <vt:lpwstr>_ENREF_180</vt:lpwstr>
      </vt:variant>
      <vt:variant>
        <vt:i4>7536696</vt:i4>
      </vt:variant>
      <vt:variant>
        <vt:i4>3290</vt:i4>
      </vt:variant>
      <vt:variant>
        <vt:i4>0</vt:i4>
      </vt:variant>
      <vt:variant>
        <vt:i4>5</vt:i4>
      </vt:variant>
      <vt:variant>
        <vt:lpwstr/>
      </vt:variant>
      <vt:variant>
        <vt:lpwstr>_ENREF_133</vt:lpwstr>
      </vt:variant>
      <vt:variant>
        <vt:i4>4390923</vt:i4>
      </vt:variant>
      <vt:variant>
        <vt:i4>3287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7667774</vt:i4>
      </vt:variant>
      <vt:variant>
        <vt:i4>3279</vt:i4>
      </vt:variant>
      <vt:variant>
        <vt:i4>0</vt:i4>
      </vt:variant>
      <vt:variant>
        <vt:i4>5</vt:i4>
      </vt:variant>
      <vt:variant>
        <vt:lpwstr/>
      </vt:variant>
      <vt:variant>
        <vt:lpwstr>_ENREF_155</vt:lpwstr>
      </vt:variant>
      <vt:variant>
        <vt:i4>7471160</vt:i4>
      </vt:variant>
      <vt:variant>
        <vt:i4>3276</vt:i4>
      </vt:variant>
      <vt:variant>
        <vt:i4>0</vt:i4>
      </vt:variant>
      <vt:variant>
        <vt:i4>5</vt:i4>
      </vt:variant>
      <vt:variant>
        <vt:lpwstr/>
      </vt:variant>
      <vt:variant>
        <vt:lpwstr>_ENREF_132</vt:lpwstr>
      </vt:variant>
      <vt:variant>
        <vt:i4>7733305</vt:i4>
      </vt:variant>
      <vt:variant>
        <vt:i4>3273</vt:i4>
      </vt:variant>
      <vt:variant>
        <vt:i4>0</vt:i4>
      </vt:variant>
      <vt:variant>
        <vt:i4>5</vt:i4>
      </vt:variant>
      <vt:variant>
        <vt:lpwstr/>
      </vt:variant>
      <vt:variant>
        <vt:lpwstr>_ENREF_126</vt:lpwstr>
      </vt:variant>
      <vt:variant>
        <vt:i4>7929916</vt:i4>
      </vt:variant>
      <vt:variant>
        <vt:i4>3265</vt:i4>
      </vt:variant>
      <vt:variant>
        <vt:i4>0</vt:i4>
      </vt:variant>
      <vt:variant>
        <vt:i4>5</vt:i4>
      </vt:variant>
      <vt:variant>
        <vt:lpwstr/>
      </vt:variant>
      <vt:variant>
        <vt:lpwstr>_ENREF_179</vt:lpwstr>
      </vt:variant>
      <vt:variant>
        <vt:i4>7864380</vt:i4>
      </vt:variant>
      <vt:variant>
        <vt:i4>3259</vt:i4>
      </vt:variant>
      <vt:variant>
        <vt:i4>0</vt:i4>
      </vt:variant>
      <vt:variant>
        <vt:i4>5</vt:i4>
      </vt:variant>
      <vt:variant>
        <vt:lpwstr/>
      </vt:variant>
      <vt:variant>
        <vt:lpwstr>_ENREF_178</vt:lpwstr>
      </vt:variant>
      <vt:variant>
        <vt:i4>7340095</vt:i4>
      </vt:variant>
      <vt:variant>
        <vt:i4>3253</vt:i4>
      </vt:variant>
      <vt:variant>
        <vt:i4>0</vt:i4>
      </vt:variant>
      <vt:variant>
        <vt:i4>5</vt:i4>
      </vt:variant>
      <vt:variant>
        <vt:lpwstr/>
      </vt:variant>
      <vt:variant>
        <vt:lpwstr>_ENREF_140</vt:lpwstr>
      </vt:variant>
      <vt:variant>
        <vt:i4>7405624</vt:i4>
      </vt:variant>
      <vt:variant>
        <vt:i4>3247</vt:i4>
      </vt:variant>
      <vt:variant>
        <vt:i4>0</vt:i4>
      </vt:variant>
      <vt:variant>
        <vt:i4>5</vt:i4>
      </vt:variant>
      <vt:variant>
        <vt:lpwstr/>
      </vt:variant>
      <vt:variant>
        <vt:lpwstr>_ENREF_131</vt:lpwstr>
      </vt:variant>
      <vt:variant>
        <vt:i4>7340088</vt:i4>
      </vt:variant>
      <vt:variant>
        <vt:i4>3244</vt:i4>
      </vt:variant>
      <vt:variant>
        <vt:i4>0</vt:i4>
      </vt:variant>
      <vt:variant>
        <vt:i4>5</vt:i4>
      </vt:variant>
      <vt:variant>
        <vt:lpwstr/>
      </vt:variant>
      <vt:variant>
        <vt:lpwstr>_ENREF_130</vt:lpwstr>
      </vt:variant>
      <vt:variant>
        <vt:i4>7798844</vt:i4>
      </vt:variant>
      <vt:variant>
        <vt:i4>3238</vt:i4>
      </vt:variant>
      <vt:variant>
        <vt:i4>0</vt:i4>
      </vt:variant>
      <vt:variant>
        <vt:i4>5</vt:i4>
      </vt:variant>
      <vt:variant>
        <vt:lpwstr/>
      </vt:variant>
      <vt:variant>
        <vt:lpwstr>_ENREF_177</vt:lpwstr>
      </vt:variant>
      <vt:variant>
        <vt:i4>7798845</vt:i4>
      </vt:variant>
      <vt:variant>
        <vt:i4>3235</vt:i4>
      </vt:variant>
      <vt:variant>
        <vt:i4>0</vt:i4>
      </vt:variant>
      <vt:variant>
        <vt:i4>5</vt:i4>
      </vt:variant>
      <vt:variant>
        <vt:lpwstr/>
      </vt:variant>
      <vt:variant>
        <vt:lpwstr>_ENREF_167</vt:lpwstr>
      </vt:variant>
      <vt:variant>
        <vt:i4>7864383</vt:i4>
      </vt:variant>
      <vt:variant>
        <vt:i4>3232</vt:i4>
      </vt:variant>
      <vt:variant>
        <vt:i4>0</vt:i4>
      </vt:variant>
      <vt:variant>
        <vt:i4>5</vt:i4>
      </vt:variant>
      <vt:variant>
        <vt:lpwstr/>
      </vt:variant>
      <vt:variant>
        <vt:lpwstr>_ENREF_148</vt:lpwstr>
      </vt:variant>
      <vt:variant>
        <vt:i4>7733311</vt:i4>
      </vt:variant>
      <vt:variant>
        <vt:i4>3229</vt:i4>
      </vt:variant>
      <vt:variant>
        <vt:i4>0</vt:i4>
      </vt:variant>
      <vt:variant>
        <vt:i4>5</vt:i4>
      </vt:variant>
      <vt:variant>
        <vt:lpwstr/>
      </vt:variant>
      <vt:variant>
        <vt:lpwstr>_ENREF_146</vt:lpwstr>
      </vt:variant>
      <vt:variant>
        <vt:i4>7602239</vt:i4>
      </vt:variant>
      <vt:variant>
        <vt:i4>3226</vt:i4>
      </vt:variant>
      <vt:variant>
        <vt:i4>0</vt:i4>
      </vt:variant>
      <vt:variant>
        <vt:i4>5</vt:i4>
      </vt:variant>
      <vt:variant>
        <vt:lpwstr/>
      </vt:variant>
      <vt:variant>
        <vt:lpwstr>_ENREF_144</vt:lpwstr>
      </vt:variant>
      <vt:variant>
        <vt:i4>7471167</vt:i4>
      </vt:variant>
      <vt:variant>
        <vt:i4>3223</vt:i4>
      </vt:variant>
      <vt:variant>
        <vt:i4>0</vt:i4>
      </vt:variant>
      <vt:variant>
        <vt:i4>5</vt:i4>
      </vt:variant>
      <vt:variant>
        <vt:lpwstr/>
      </vt:variant>
      <vt:variant>
        <vt:lpwstr>_ENREF_142</vt:lpwstr>
      </vt:variant>
      <vt:variant>
        <vt:i4>7405631</vt:i4>
      </vt:variant>
      <vt:variant>
        <vt:i4>3220</vt:i4>
      </vt:variant>
      <vt:variant>
        <vt:i4>0</vt:i4>
      </vt:variant>
      <vt:variant>
        <vt:i4>5</vt:i4>
      </vt:variant>
      <vt:variant>
        <vt:lpwstr/>
      </vt:variant>
      <vt:variant>
        <vt:lpwstr>_ENREF_141</vt:lpwstr>
      </vt:variant>
      <vt:variant>
        <vt:i4>7798841</vt:i4>
      </vt:variant>
      <vt:variant>
        <vt:i4>3217</vt:i4>
      </vt:variant>
      <vt:variant>
        <vt:i4>0</vt:i4>
      </vt:variant>
      <vt:variant>
        <vt:i4>5</vt:i4>
      </vt:variant>
      <vt:variant>
        <vt:lpwstr/>
      </vt:variant>
      <vt:variant>
        <vt:lpwstr>_ENREF_127</vt:lpwstr>
      </vt:variant>
      <vt:variant>
        <vt:i4>7733308</vt:i4>
      </vt:variant>
      <vt:variant>
        <vt:i4>3209</vt:i4>
      </vt:variant>
      <vt:variant>
        <vt:i4>0</vt:i4>
      </vt:variant>
      <vt:variant>
        <vt:i4>5</vt:i4>
      </vt:variant>
      <vt:variant>
        <vt:lpwstr/>
      </vt:variant>
      <vt:variant>
        <vt:lpwstr>_ENREF_176</vt:lpwstr>
      </vt:variant>
      <vt:variant>
        <vt:i4>7667769</vt:i4>
      </vt:variant>
      <vt:variant>
        <vt:i4>3203</vt:i4>
      </vt:variant>
      <vt:variant>
        <vt:i4>0</vt:i4>
      </vt:variant>
      <vt:variant>
        <vt:i4>5</vt:i4>
      </vt:variant>
      <vt:variant>
        <vt:lpwstr/>
      </vt:variant>
      <vt:variant>
        <vt:lpwstr>_ENREF_125</vt:lpwstr>
      </vt:variant>
      <vt:variant>
        <vt:i4>7667772</vt:i4>
      </vt:variant>
      <vt:variant>
        <vt:i4>3197</vt:i4>
      </vt:variant>
      <vt:variant>
        <vt:i4>0</vt:i4>
      </vt:variant>
      <vt:variant>
        <vt:i4>5</vt:i4>
      </vt:variant>
      <vt:variant>
        <vt:lpwstr/>
      </vt:variant>
      <vt:variant>
        <vt:lpwstr>_ENREF_175</vt:lpwstr>
      </vt:variant>
      <vt:variant>
        <vt:i4>7602236</vt:i4>
      </vt:variant>
      <vt:variant>
        <vt:i4>3191</vt:i4>
      </vt:variant>
      <vt:variant>
        <vt:i4>0</vt:i4>
      </vt:variant>
      <vt:variant>
        <vt:i4>5</vt:i4>
      </vt:variant>
      <vt:variant>
        <vt:lpwstr/>
      </vt:variant>
      <vt:variant>
        <vt:lpwstr>_ENREF_174</vt:lpwstr>
      </vt:variant>
      <vt:variant>
        <vt:i4>7536700</vt:i4>
      </vt:variant>
      <vt:variant>
        <vt:i4>3188</vt:i4>
      </vt:variant>
      <vt:variant>
        <vt:i4>0</vt:i4>
      </vt:variant>
      <vt:variant>
        <vt:i4>5</vt:i4>
      </vt:variant>
      <vt:variant>
        <vt:lpwstr/>
      </vt:variant>
      <vt:variant>
        <vt:lpwstr>_ENREF_173</vt:lpwstr>
      </vt:variant>
      <vt:variant>
        <vt:i4>4325387</vt:i4>
      </vt:variant>
      <vt:variant>
        <vt:i4>3185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4325387</vt:i4>
      </vt:variant>
      <vt:variant>
        <vt:i4>3182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4390923</vt:i4>
      </vt:variant>
      <vt:variant>
        <vt:i4>3179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4194315</vt:i4>
      </vt:variant>
      <vt:variant>
        <vt:i4>3171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4325387</vt:i4>
      </vt:variant>
      <vt:variant>
        <vt:i4>3165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4456459</vt:i4>
      </vt:variant>
      <vt:variant>
        <vt:i4>3159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3156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7733310</vt:i4>
      </vt:variant>
      <vt:variant>
        <vt:i4>3150</vt:i4>
      </vt:variant>
      <vt:variant>
        <vt:i4>0</vt:i4>
      </vt:variant>
      <vt:variant>
        <vt:i4>5</vt:i4>
      </vt:variant>
      <vt:variant>
        <vt:lpwstr/>
      </vt:variant>
      <vt:variant>
        <vt:lpwstr>_ENREF_156</vt:lpwstr>
      </vt:variant>
      <vt:variant>
        <vt:i4>7733310</vt:i4>
      </vt:variant>
      <vt:variant>
        <vt:i4>3144</vt:i4>
      </vt:variant>
      <vt:variant>
        <vt:i4>0</vt:i4>
      </vt:variant>
      <vt:variant>
        <vt:i4>5</vt:i4>
      </vt:variant>
      <vt:variant>
        <vt:lpwstr/>
      </vt:variant>
      <vt:variant>
        <vt:lpwstr>_ENREF_156</vt:lpwstr>
      </vt:variant>
      <vt:variant>
        <vt:i4>7733310</vt:i4>
      </vt:variant>
      <vt:variant>
        <vt:i4>3138</vt:i4>
      </vt:variant>
      <vt:variant>
        <vt:i4>0</vt:i4>
      </vt:variant>
      <vt:variant>
        <vt:i4>5</vt:i4>
      </vt:variant>
      <vt:variant>
        <vt:lpwstr/>
      </vt:variant>
      <vt:variant>
        <vt:lpwstr>_ENREF_156</vt:lpwstr>
      </vt:variant>
      <vt:variant>
        <vt:i4>7602234</vt:i4>
      </vt:variant>
      <vt:variant>
        <vt:i4>3132</vt:i4>
      </vt:variant>
      <vt:variant>
        <vt:i4>0</vt:i4>
      </vt:variant>
      <vt:variant>
        <vt:i4>5</vt:i4>
      </vt:variant>
      <vt:variant>
        <vt:lpwstr/>
      </vt:variant>
      <vt:variant>
        <vt:lpwstr>_ENREF_114</vt:lpwstr>
      </vt:variant>
      <vt:variant>
        <vt:i4>7471164</vt:i4>
      </vt:variant>
      <vt:variant>
        <vt:i4>3126</vt:i4>
      </vt:variant>
      <vt:variant>
        <vt:i4>0</vt:i4>
      </vt:variant>
      <vt:variant>
        <vt:i4>5</vt:i4>
      </vt:variant>
      <vt:variant>
        <vt:lpwstr/>
      </vt:variant>
      <vt:variant>
        <vt:lpwstr>_ENREF_172</vt:lpwstr>
      </vt:variant>
      <vt:variant>
        <vt:i4>7405628</vt:i4>
      </vt:variant>
      <vt:variant>
        <vt:i4>3120</vt:i4>
      </vt:variant>
      <vt:variant>
        <vt:i4>0</vt:i4>
      </vt:variant>
      <vt:variant>
        <vt:i4>5</vt:i4>
      </vt:variant>
      <vt:variant>
        <vt:lpwstr/>
      </vt:variant>
      <vt:variant>
        <vt:lpwstr>_ENREF_171</vt:lpwstr>
      </vt:variant>
      <vt:variant>
        <vt:i4>7340092</vt:i4>
      </vt:variant>
      <vt:variant>
        <vt:i4>3114</vt:i4>
      </vt:variant>
      <vt:variant>
        <vt:i4>0</vt:i4>
      </vt:variant>
      <vt:variant>
        <vt:i4>5</vt:i4>
      </vt:variant>
      <vt:variant>
        <vt:lpwstr/>
      </vt:variant>
      <vt:variant>
        <vt:lpwstr>_ENREF_170</vt:lpwstr>
      </vt:variant>
      <vt:variant>
        <vt:i4>7929917</vt:i4>
      </vt:variant>
      <vt:variant>
        <vt:i4>3108</vt:i4>
      </vt:variant>
      <vt:variant>
        <vt:i4>0</vt:i4>
      </vt:variant>
      <vt:variant>
        <vt:i4>5</vt:i4>
      </vt:variant>
      <vt:variant>
        <vt:lpwstr/>
      </vt:variant>
      <vt:variant>
        <vt:lpwstr>_ENREF_169</vt:lpwstr>
      </vt:variant>
      <vt:variant>
        <vt:i4>7864381</vt:i4>
      </vt:variant>
      <vt:variant>
        <vt:i4>3102</vt:i4>
      </vt:variant>
      <vt:variant>
        <vt:i4>0</vt:i4>
      </vt:variant>
      <vt:variant>
        <vt:i4>5</vt:i4>
      </vt:variant>
      <vt:variant>
        <vt:lpwstr/>
      </vt:variant>
      <vt:variant>
        <vt:lpwstr>_ENREF_168</vt:lpwstr>
      </vt:variant>
      <vt:variant>
        <vt:i4>7864381</vt:i4>
      </vt:variant>
      <vt:variant>
        <vt:i4>3096</vt:i4>
      </vt:variant>
      <vt:variant>
        <vt:i4>0</vt:i4>
      </vt:variant>
      <vt:variant>
        <vt:i4>5</vt:i4>
      </vt:variant>
      <vt:variant>
        <vt:lpwstr/>
      </vt:variant>
      <vt:variant>
        <vt:lpwstr>_ENREF_168</vt:lpwstr>
      </vt:variant>
      <vt:variant>
        <vt:i4>7471167</vt:i4>
      </vt:variant>
      <vt:variant>
        <vt:i4>3090</vt:i4>
      </vt:variant>
      <vt:variant>
        <vt:i4>0</vt:i4>
      </vt:variant>
      <vt:variant>
        <vt:i4>5</vt:i4>
      </vt:variant>
      <vt:variant>
        <vt:lpwstr/>
      </vt:variant>
      <vt:variant>
        <vt:lpwstr>_ENREF_142</vt:lpwstr>
      </vt:variant>
      <vt:variant>
        <vt:i4>7798845</vt:i4>
      </vt:variant>
      <vt:variant>
        <vt:i4>3084</vt:i4>
      </vt:variant>
      <vt:variant>
        <vt:i4>0</vt:i4>
      </vt:variant>
      <vt:variant>
        <vt:i4>5</vt:i4>
      </vt:variant>
      <vt:variant>
        <vt:lpwstr/>
      </vt:variant>
      <vt:variant>
        <vt:lpwstr>_ENREF_167</vt:lpwstr>
      </vt:variant>
      <vt:variant>
        <vt:i4>7864376</vt:i4>
      </vt:variant>
      <vt:variant>
        <vt:i4>3078</vt:i4>
      </vt:variant>
      <vt:variant>
        <vt:i4>0</vt:i4>
      </vt:variant>
      <vt:variant>
        <vt:i4>5</vt:i4>
      </vt:variant>
      <vt:variant>
        <vt:lpwstr/>
      </vt:variant>
      <vt:variant>
        <vt:lpwstr>_ENREF_138</vt:lpwstr>
      </vt:variant>
      <vt:variant>
        <vt:i4>7733309</vt:i4>
      </vt:variant>
      <vt:variant>
        <vt:i4>3072</vt:i4>
      </vt:variant>
      <vt:variant>
        <vt:i4>0</vt:i4>
      </vt:variant>
      <vt:variant>
        <vt:i4>5</vt:i4>
      </vt:variant>
      <vt:variant>
        <vt:lpwstr/>
      </vt:variant>
      <vt:variant>
        <vt:lpwstr>_ENREF_166</vt:lpwstr>
      </vt:variant>
      <vt:variant>
        <vt:i4>7864383</vt:i4>
      </vt:variant>
      <vt:variant>
        <vt:i4>3066</vt:i4>
      </vt:variant>
      <vt:variant>
        <vt:i4>0</vt:i4>
      </vt:variant>
      <vt:variant>
        <vt:i4>5</vt:i4>
      </vt:variant>
      <vt:variant>
        <vt:lpwstr/>
      </vt:variant>
      <vt:variant>
        <vt:lpwstr>_ENREF_148</vt:lpwstr>
      </vt:variant>
      <vt:variant>
        <vt:i4>7798847</vt:i4>
      </vt:variant>
      <vt:variant>
        <vt:i4>3060</vt:i4>
      </vt:variant>
      <vt:variant>
        <vt:i4>0</vt:i4>
      </vt:variant>
      <vt:variant>
        <vt:i4>5</vt:i4>
      </vt:variant>
      <vt:variant>
        <vt:lpwstr/>
      </vt:variant>
      <vt:variant>
        <vt:lpwstr>_ENREF_147</vt:lpwstr>
      </vt:variant>
      <vt:variant>
        <vt:i4>7667773</vt:i4>
      </vt:variant>
      <vt:variant>
        <vt:i4>3054</vt:i4>
      </vt:variant>
      <vt:variant>
        <vt:i4>0</vt:i4>
      </vt:variant>
      <vt:variant>
        <vt:i4>5</vt:i4>
      </vt:variant>
      <vt:variant>
        <vt:lpwstr/>
      </vt:variant>
      <vt:variant>
        <vt:lpwstr>_ENREF_165</vt:lpwstr>
      </vt:variant>
      <vt:variant>
        <vt:i4>7602237</vt:i4>
      </vt:variant>
      <vt:variant>
        <vt:i4>3048</vt:i4>
      </vt:variant>
      <vt:variant>
        <vt:i4>0</vt:i4>
      </vt:variant>
      <vt:variant>
        <vt:i4>5</vt:i4>
      </vt:variant>
      <vt:variant>
        <vt:lpwstr/>
      </vt:variant>
      <vt:variant>
        <vt:lpwstr>_ENREF_164</vt:lpwstr>
      </vt:variant>
      <vt:variant>
        <vt:i4>7602238</vt:i4>
      </vt:variant>
      <vt:variant>
        <vt:i4>3042</vt:i4>
      </vt:variant>
      <vt:variant>
        <vt:i4>0</vt:i4>
      </vt:variant>
      <vt:variant>
        <vt:i4>5</vt:i4>
      </vt:variant>
      <vt:variant>
        <vt:lpwstr/>
      </vt:variant>
      <vt:variant>
        <vt:lpwstr>_ENREF_154</vt:lpwstr>
      </vt:variant>
      <vt:variant>
        <vt:i4>4521995</vt:i4>
      </vt:variant>
      <vt:variant>
        <vt:i4>3036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7536701</vt:i4>
      </vt:variant>
      <vt:variant>
        <vt:i4>3030</vt:i4>
      </vt:variant>
      <vt:variant>
        <vt:i4>0</vt:i4>
      </vt:variant>
      <vt:variant>
        <vt:i4>5</vt:i4>
      </vt:variant>
      <vt:variant>
        <vt:lpwstr/>
      </vt:variant>
      <vt:variant>
        <vt:lpwstr>_ENREF_163</vt:lpwstr>
      </vt:variant>
      <vt:variant>
        <vt:i4>7471165</vt:i4>
      </vt:variant>
      <vt:variant>
        <vt:i4>3024</vt:i4>
      </vt:variant>
      <vt:variant>
        <vt:i4>0</vt:i4>
      </vt:variant>
      <vt:variant>
        <vt:i4>5</vt:i4>
      </vt:variant>
      <vt:variant>
        <vt:lpwstr/>
      </vt:variant>
      <vt:variant>
        <vt:lpwstr>_ENREF_162</vt:lpwstr>
      </vt:variant>
      <vt:variant>
        <vt:i4>7929912</vt:i4>
      </vt:variant>
      <vt:variant>
        <vt:i4>3018</vt:i4>
      </vt:variant>
      <vt:variant>
        <vt:i4>0</vt:i4>
      </vt:variant>
      <vt:variant>
        <vt:i4>5</vt:i4>
      </vt:variant>
      <vt:variant>
        <vt:lpwstr/>
      </vt:variant>
      <vt:variant>
        <vt:lpwstr>_ENREF_139</vt:lpwstr>
      </vt:variant>
      <vt:variant>
        <vt:i4>7405629</vt:i4>
      </vt:variant>
      <vt:variant>
        <vt:i4>3012</vt:i4>
      </vt:variant>
      <vt:variant>
        <vt:i4>0</vt:i4>
      </vt:variant>
      <vt:variant>
        <vt:i4>5</vt:i4>
      </vt:variant>
      <vt:variant>
        <vt:lpwstr/>
      </vt:variant>
      <vt:variant>
        <vt:lpwstr>_ENREF_161</vt:lpwstr>
      </vt:variant>
      <vt:variant>
        <vt:i4>7340093</vt:i4>
      </vt:variant>
      <vt:variant>
        <vt:i4>3006</vt:i4>
      </vt:variant>
      <vt:variant>
        <vt:i4>0</vt:i4>
      </vt:variant>
      <vt:variant>
        <vt:i4>5</vt:i4>
      </vt:variant>
      <vt:variant>
        <vt:lpwstr/>
      </vt:variant>
      <vt:variant>
        <vt:lpwstr>_ENREF_160</vt:lpwstr>
      </vt:variant>
      <vt:variant>
        <vt:i4>7602239</vt:i4>
      </vt:variant>
      <vt:variant>
        <vt:i4>3000</vt:i4>
      </vt:variant>
      <vt:variant>
        <vt:i4>0</vt:i4>
      </vt:variant>
      <vt:variant>
        <vt:i4>5</vt:i4>
      </vt:variant>
      <vt:variant>
        <vt:lpwstr/>
      </vt:variant>
      <vt:variant>
        <vt:lpwstr>_ENREF_144</vt:lpwstr>
      </vt:variant>
      <vt:variant>
        <vt:i4>4194315</vt:i4>
      </vt:variant>
      <vt:variant>
        <vt:i4>2994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7667768</vt:i4>
      </vt:variant>
      <vt:variant>
        <vt:i4>2988</vt:i4>
      </vt:variant>
      <vt:variant>
        <vt:i4>0</vt:i4>
      </vt:variant>
      <vt:variant>
        <vt:i4>5</vt:i4>
      </vt:variant>
      <vt:variant>
        <vt:lpwstr/>
      </vt:variant>
      <vt:variant>
        <vt:lpwstr>_ENREF_135</vt:lpwstr>
      </vt:variant>
      <vt:variant>
        <vt:i4>7929918</vt:i4>
      </vt:variant>
      <vt:variant>
        <vt:i4>2982</vt:i4>
      </vt:variant>
      <vt:variant>
        <vt:i4>0</vt:i4>
      </vt:variant>
      <vt:variant>
        <vt:i4>5</vt:i4>
      </vt:variant>
      <vt:variant>
        <vt:lpwstr/>
      </vt:variant>
      <vt:variant>
        <vt:lpwstr>_ENREF_159</vt:lpwstr>
      </vt:variant>
      <vt:variant>
        <vt:i4>7667768</vt:i4>
      </vt:variant>
      <vt:variant>
        <vt:i4>2976</vt:i4>
      </vt:variant>
      <vt:variant>
        <vt:i4>0</vt:i4>
      </vt:variant>
      <vt:variant>
        <vt:i4>5</vt:i4>
      </vt:variant>
      <vt:variant>
        <vt:lpwstr/>
      </vt:variant>
      <vt:variant>
        <vt:lpwstr>_ENREF_135</vt:lpwstr>
      </vt:variant>
      <vt:variant>
        <vt:i4>7864382</vt:i4>
      </vt:variant>
      <vt:variant>
        <vt:i4>2970</vt:i4>
      </vt:variant>
      <vt:variant>
        <vt:i4>0</vt:i4>
      </vt:variant>
      <vt:variant>
        <vt:i4>5</vt:i4>
      </vt:variant>
      <vt:variant>
        <vt:lpwstr/>
      </vt:variant>
      <vt:variant>
        <vt:lpwstr>_ENREF_158</vt:lpwstr>
      </vt:variant>
      <vt:variant>
        <vt:i4>4521995</vt:i4>
      </vt:variant>
      <vt:variant>
        <vt:i4>2964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7798846</vt:i4>
      </vt:variant>
      <vt:variant>
        <vt:i4>2958</vt:i4>
      </vt:variant>
      <vt:variant>
        <vt:i4>0</vt:i4>
      </vt:variant>
      <vt:variant>
        <vt:i4>5</vt:i4>
      </vt:variant>
      <vt:variant>
        <vt:lpwstr/>
      </vt:variant>
      <vt:variant>
        <vt:lpwstr>_ENREF_157</vt:lpwstr>
      </vt:variant>
      <vt:variant>
        <vt:i4>7733310</vt:i4>
      </vt:variant>
      <vt:variant>
        <vt:i4>2952</vt:i4>
      </vt:variant>
      <vt:variant>
        <vt:i4>0</vt:i4>
      </vt:variant>
      <vt:variant>
        <vt:i4>5</vt:i4>
      </vt:variant>
      <vt:variant>
        <vt:lpwstr/>
      </vt:variant>
      <vt:variant>
        <vt:lpwstr>_ENREF_156</vt:lpwstr>
      </vt:variant>
      <vt:variant>
        <vt:i4>7667774</vt:i4>
      </vt:variant>
      <vt:variant>
        <vt:i4>2946</vt:i4>
      </vt:variant>
      <vt:variant>
        <vt:i4>0</vt:i4>
      </vt:variant>
      <vt:variant>
        <vt:i4>5</vt:i4>
      </vt:variant>
      <vt:variant>
        <vt:lpwstr/>
      </vt:variant>
      <vt:variant>
        <vt:lpwstr>_ENREF_155</vt:lpwstr>
      </vt:variant>
      <vt:variant>
        <vt:i4>7864376</vt:i4>
      </vt:variant>
      <vt:variant>
        <vt:i4>2943</vt:i4>
      </vt:variant>
      <vt:variant>
        <vt:i4>0</vt:i4>
      </vt:variant>
      <vt:variant>
        <vt:i4>5</vt:i4>
      </vt:variant>
      <vt:variant>
        <vt:lpwstr/>
      </vt:variant>
      <vt:variant>
        <vt:lpwstr>_ENREF_138</vt:lpwstr>
      </vt:variant>
      <vt:variant>
        <vt:i4>7667775</vt:i4>
      </vt:variant>
      <vt:variant>
        <vt:i4>2937</vt:i4>
      </vt:variant>
      <vt:variant>
        <vt:i4>0</vt:i4>
      </vt:variant>
      <vt:variant>
        <vt:i4>5</vt:i4>
      </vt:variant>
      <vt:variant>
        <vt:lpwstr/>
      </vt:variant>
      <vt:variant>
        <vt:lpwstr>_ENREF_145</vt:lpwstr>
      </vt:variant>
      <vt:variant>
        <vt:i4>7405631</vt:i4>
      </vt:variant>
      <vt:variant>
        <vt:i4>2934</vt:i4>
      </vt:variant>
      <vt:variant>
        <vt:i4>0</vt:i4>
      </vt:variant>
      <vt:variant>
        <vt:i4>5</vt:i4>
      </vt:variant>
      <vt:variant>
        <vt:lpwstr/>
      </vt:variant>
      <vt:variant>
        <vt:lpwstr>_ENREF_141</vt:lpwstr>
      </vt:variant>
      <vt:variant>
        <vt:i4>7340095</vt:i4>
      </vt:variant>
      <vt:variant>
        <vt:i4>2931</vt:i4>
      </vt:variant>
      <vt:variant>
        <vt:i4>0</vt:i4>
      </vt:variant>
      <vt:variant>
        <vt:i4>5</vt:i4>
      </vt:variant>
      <vt:variant>
        <vt:lpwstr/>
      </vt:variant>
      <vt:variant>
        <vt:lpwstr>_ENREF_140</vt:lpwstr>
      </vt:variant>
      <vt:variant>
        <vt:i4>7602238</vt:i4>
      </vt:variant>
      <vt:variant>
        <vt:i4>2923</vt:i4>
      </vt:variant>
      <vt:variant>
        <vt:i4>0</vt:i4>
      </vt:variant>
      <vt:variant>
        <vt:i4>5</vt:i4>
      </vt:variant>
      <vt:variant>
        <vt:lpwstr/>
      </vt:variant>
      <vt:variant>
        <vt:lpwstr>_ENREF_154</vt:lpwstr>
      </vt:variant>
      <vt:variant>
        <vt:i4>7340094</vt:i4>
      </vt:variant>
      <vt:variant>
        <vt:i4>2917</vt:i4>
      </vt:variant>
      <vt:variant>
        <vt:i4>0</vt:i4>
      </vt:variant>
      <vt:variant>
        <vt:i4>5</vt:i4>
      </vt:variant>
      <vt:variant>
        <vt:lpwstr/>
      </vt:variant>
      <vt:variant>
        <vt:lpwstr>_ENREF_150</vt:lpwstr>
      </vt:variant>
      <vt:variant>
        <vt:i4>4521995</vt:i4>
      </vt:variant>
      <vt:variant>
        <vt:i4>2914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7536702</vt:i4>
      </vt:variant>
      <vt:variant>
        <vt:i4>2908</vt:i4>
      </vt:variant>
      <vt:variant>
        <vt:i4>0</vt:i4>
      </vt:variant>
      <vt:variant>
        <vt:i4>5</vt:i4>
      </vt:variant>
      <vt:variant>
        <vt:lpwstr/>
      </vt:variant>
      <vt:variant>
        <vt:lpwstr>_ENREF_153</vt:lpwstr>
      </vt:variant>
      <vt:variant>
        <vt:i4>7864376</vt:i4>
      </vt:variant>
      <vt:variant>
        <vt:i4>2902</vt:i4>
      </vt:variant>
      <vt:variant>
        <vt:i4>0</vt:i4>
      </vt:variant>
      <vt:variant>
        <vt:i4>5</vt:i4>
      </vt:variant>
      <vt:variant>
        <vt:lpwstr/>
      </vt:variant>
      <vt:variant>
        <vt:lpwstr>_ENREF_138</vt:lpwstr>
      </vt:variant>
      <vt:variant>
        <vt:i4>7471166</vt:i4>
      </vt:variant>
      <vt:variant>
        <vt:i4>2896</vt:i4>
      </vt:variant>
      <vt:variant>
        <vt:i4>0</vt:i4>
      </vt:variant>
      <vt:variant>
        <vt:i4>5</vt:i4>
      </vt:variant>
      <vt:variant>
        <vt:lpwstr/>
      </vt:variant>
      <vt:variant>
        <vt:lpwstr>_ENREF_152</vt:lpwstr>
      </vt:variant>
      <vt:variant>
        <vt:i4>7405630</vt:i4>
      </vt:variant>
      <vt:variant>
        <vt:i4>2893</vt:i4>
      </vt:variant>
      <vt:variant>
        <vt:i4>0</vt:i4>
      </vt:variant>
      <vt:variant>
        <vt:i4>5</vt:i4>
      </vt:variant>
      <vt:variant>
        <vt:lpwstr/>
      </vt:variant>
      <vt:variant>
        <vt:lpwstr>_ENREF_151</vt:lpwstr>
      </vt:variant>
      <vt:variant>
        <vt:i4>7340095</vt:i4>
      </vt:variant>
      <vt:variant>
        <vt:i4>2887</vt:i4>
      </vt:variant>
      <vt:variant>
        <vt:i4>0</vt:i4>
      </vt:variant>
      <vt:variant>
        <vt:i4>5</vt:i4>
      </vt:variant>
      <vt:variant>
        <vt:lpwstr/>
      </vt:variant>
      <vt:variant>
        <vt:lpwstr>_ENREF_140</vt:lpwstr>
      </vt:variant>
      <vt:variant>
        <vt:i4>4194315</vt:i4>
      </vt:variant>
      <vt:variant>
        <vt:i4>2884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7405624</vt:i4>
      </vt:variant>
      <vt:variant>
        <vt:i4>2878</vt:i4>
      </vt:variant>
      <vt:variant>
        <vt:i4>0</vt:i4>
      </vt:variant>
      <vt:variant>
        <vt:i4>5</vt:i4>
      </vt:variant>
      <vt:variant>
        <vt:lpwstr/>
      </vt:variant>
      <vt:variant>
        <vt:lpwstr>_ENREF_131</vt:lpwstr>
      </vt:variant>
      <vt:variant>
        <vt:i4>7340088</vt:i4>
      </vt:variant>
      <vt:variant>
        <vt:i4>2875</vt:i4>
      </vt:variant>
      <vt:variant>
        <vt:i4>0</vt:i4>
      </vt:variant>
      <vt:variant>
        <vt:i4>5</vt:i4>
      </vt:variant>
      <vt:variant>
        <vt:lpwstr/>
      </vt:variant>
      <vt:variant>
        <vt:lpwstr>_ENREF_130</vt:lpwstr>
      </vt:variant>
      <vt:variant>
        <vt:i4>7340094</vt:i4>
      </vt:variant>
      <vt:variant>
        <vt:i4>2869</vt:i4>
      </vt:variant>
      <vt:variant>
        <vt:i4>0</vt:i4>
      </vt:variant>
      <vt:variant>
        <vt:i4>5</vt:i4>
      </vt:variant>
      <vt:variant>
        <vt:lpwstr/>
      </vt:variant>
      <vt:variant>
        <vt:lpwstr>_ENREF_150</vt:lpwstr>
      </vt:variant>
      <vt:variant>
        <vt:i4>7929919</vt:i4>
      </vt:variant>
      <vt:variant>
        <vt:i4>2863</vt:i4>
      </vt:variant>
      <vt:variant>
        <vt:i4>0</vt:i4>
      </vt:variant>
      <vt:variant>
        <vt:i4>5</vt:i4>
      </vt:variant>
      <vt:variant>
        <vt:lpwstr/>
      </vt:variant>
      <vt:variant>
        <vt:lpwstr>_ENREF_149</vt:lpwstr>
      </vt:variant>
      <vt:variant>
        <vt:i4>7864383</vt:i4>
      </vt:variant>
      <vt:variant>
        <vt:i4>2857</vt:i4>
      </vt:variant>
      <vt:variant>
        <vt:i4>0</vt:i4>
      </vt:variant>
      <vt:variant>
        <vt:i4>5</vt:i4>
      </vt:variant>
      <vt:variant>
        <vt:lpwstr/>
      </vt:variant>
      <vt:variant>
        <vt:lpwstr>_ENREF_148</vt:lpwstr>
      </vt:variant>
      <vt:variant>
        <vt:i4>7798847</vt:i4>
      </vt:variant>
      <vt:variant>
        <vt:i4>2851</vt:i4>
      </vt:variant>
      <vt:variant>
        <vt:i4>0</vt:i4>
      </vt:variant>
      <vt:variant>
        <vt:i4>5</vt:i4>
      </vt:variant>
      <vt:variant>
        <vt:lpwstr/>
      </vt:variant>
      <vt:variant>
        <vt:lpwstr>_ENREF_147</vt:lpwstr>
      </vt:variant>
      <vt:variant>
        <vt:i4>7733311</vt:i4>
      </vt:variant>
      <vt:variant>
        <vt:i4>2845</vt:i4>
      </vt:variant>
      <vt:variant>
        <vt:i4>0</vt:i4>
      </vt:variant>
      <vt:variant>
        <vt:i4>5</vt:i4>
      </vt:variant>
      <vt:variant>
        <vt:lpwstr/>
      </vt:variant>
      <vt:variant>
        <vt:lpwstr>_ENREF_146</vt:lpwstr>
      </vt:variant>
      <vt:variant>
        <vt:i4>7667775</vt:i4>
      </vt:variant>
      <vt:variant>
        <vt:i4>2839</vt:i4>
      </vt:variant>
      <vt:variant>
        <vt:i4>0</vt:i4>
      </vt:variant>
      <vt:variant>
        <vt:i4>5</vt:i4>
      </vt:variant>
      <vt:variant>
        <vt:lpwstr/>
      </vt:variant>
      <vt:variant>
        <vt:lpwstr>_ENREF_145</vt:lpwstr>
      </vt:variant>
      <vt:variant>
        <vt:i4>7602239</vt:i4>
      </vt:variant>
      <vt:variant>
        <vt:i4>2833</vt:i4>
      </vt:variant>
      <vt:variant>
        <vt:i4>0</vt:i4>
      </vt:variant>
      <vt:variant>
        <vt:i4>5</vt:i4>
      </vt:variant>
      <vt:variant>
        <vt:lpwstr/>
      </vt:variant>
      <vt:variant>
        <vt:lpwstr>_ENREF_144</vt:lpwstr>
      </vt:variant>
      <vt:variant>
        <vt:i4>4194315</vt:i4>
      </vt:variant>
      <vt:variant>
        <vt:i4>2827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7536703</vt:i4>
      </vt:variant>
      <vt:variant>
        <vt:i4>2821</vt:i4>
      </vt:variant>
      <vt:variant>
        <vt:i4>0</vt:i4>
      </vt:variant>
      <vt:variant>
        <vt:i4>5</vt:i4>
      </vt:variant>
      <vt:variant>
        <vt:lpwstr/>
      </vt:variant>
      <vt:variant>
        <vt:lpwstr>_ENREF_143</vt:lpwstr>
      </vt:variant>
      <vt:variant>
        <vt:i4>7471167</vt:i4>
      </vt:variant>
      <vt:variant>
        <vt:i4>2818</vt:i4>
      </vt:variant>
      <vt:variant>
        <vt:i4>0</vt:i4>
      </vt:variant>
      <vt:variant>
        <vt:i4>5</vt:i4>
      </vt:variant>
      <vt:variant>
        <vt:lpwstr/>
      </vt:variant>
      <vt:variant>
        <vt:lpwstr>_ENREF_142</vt:lpwstr>
      </vt:variant>
      <vt:variant>
        <vt:i4>7405631</vt:i4>
      </vt:variant>
      <vt:variant>
        <vt:i4>2812</vt:i4>
      </vt:variant>
      <vt:variant>
        <vt:i4>0</vt:i4>
      </vt:variant>
      <vt:variant>
        <vt:i4>5</vt:i4>
      </vt:variant>
      <vt:variant>
        <vt:lpwstr/>
      </vt:variant>
      <vt:variant>
        <vt:lpwstr>_ENREF_141</vt:lpwstr>
      </vt:variant>
      <vt:variant>
        <vt:i4>7667768</vt:i4>
      </vt:variant>
      <vt:variant>
        <vt:i4>2806</vt:i4>
      </vt:variant>
      <vt:variant>
        <vt:i4>0</vt:i4>
      </vt:variant>
      <vt:variant>
        <vt:i4>5</vt:i4>
      </vt:variant>
      <vt:variant>
        <vt:lpwstr/>
      </vt:variant>
      <vt:variant>
        <vt:lpwstr>_ENREF_135</vt:lpwstr>
      </vt:variant>
      <vt:variant>
        <vt:i4>7340095</vt:i4>
      </vt:variant>
      <vt:variant>
        <vt:i4>2800</vt:i4>
      </vt:variant>
      <vt:variant>
        <vt:i4>0</vt:i4>
      </vt:variant>
      <vt:variant>
        <vt:i4>5</vt:i4>
      </vt:variant>
      <vt:variant>
        <vt:lpwstr/>
      </vt:variant>
      <vt:variant>
        <vt:lpwstr>_ENREF_140</vt:lpwstr>
      </vt:variant>
      <vt:variant>
        <vt:i4>7929912</vt:i4>
      </vt:variant>
      <vt:variant>
        <vt:i4>2797</vt:i4>
      </vt:variant>
      <vt:variant>
        <vt:i4>0</vt:i4>
      </vt:variant>
      <vt:variant>
        <vt:i4>5</vt:i4>
      </vt:variant>
      <vt:variant>
        <vt:lpwstr/>
      </vt:variant>
      <vt:variant>
        <vt:lpwstr>_ENREF_139</vt:lpwstr>
      </vt:variant>
      <vt:variant>
        <vt:i4>7864376</vt:i4>
      </vt:variant>
      <vt:variant>
        <vt:i4>2791</vt:i4>
      </vt:variant>
      <vt:variant>
        <vt:i4>0</vt:i4>
      </vt:variant>
      <vt:variant>
        <vt:i4>5</vt:i4>
      </vt:variant>
      <vt:variant>
        <vt:lpwstr/>
      </vt:variant>
      <vt:variant>
        <vt:lpwstr>_ENREF_138</vt:lpwstr>
      </vt:variant>
      <vt:variant>
        <vt:i4>7798840</vt:i4>
      </vt:variant>
      <vt:variant>
        <vt:i4>2785</vt:i4>
      </vt:variant>
      <vt:variant>
        <vt:i4>0</vt:i4>
      </vt:variant>
      <vt:variant>
        <vt:i4>5</vt:i4>
      </vt:variant>
      <vt:variant>
        <vt:lpwstr/>
      </vt:variant>
      <vt:variant>
        <vt:lpwstr>_ENREF_137</vt:lpwstr>
      </vt:variant>
      <vt:variant>
        <vt:i4>4587531</vt:i4>
      </vt:variant>
      <vt:variant>
        <vt:i4>2779</vt:i4>
      </vt:variant>
      <vt:variant>
        <vt:i4>0</vt:i4>
      </vt:variant>
      <vt:variant>
        <vt:i4>5</vt:i4>
      </vt:variant>
      <vt:variant>
        <vt:lpwstr/>
      </vt:variant>
      <vt:variant>
        <vt:lpwstr>_ENREF_72</vt:lpwstr>
      </vt:variant>
      <vt:variant>
        <vt:i4>7733304</vt:i4>
      </vt:variant>
      <vt:variant>
        <vt:i4>2773</vt:i4>
      </vt:variant>
      <vt:variant>
        <vt:i4>0</vt:i4>
      </vt:variant>
      <vt:variant>
        <vt:i4>5</vt:i4>
      </vt:variant>
      <vt:variant>
        <vt:lpwstr/>
      </vt:variant>
      <vt:variant>
        <vt:lpwstr>_ENREF_136</vt:lpwstr>
      </vt:variant>
      <vt:variant>
        <vt:i4>7667768</vt:i4>
      </vt:variant>
      <vt:variant>
        <vt:i4>2767</vt:i4>
      </vt:variant>
      <vt:variant>
        <vt:i4>0</vt:i4>
      </vt:variant>
      <vt:variant>
        <vt:i4>5</vt:i4>
      </vt:variant>
      <vt:variant>
        <vt:lpwstr/>
      </vt:variant>
      <vt:variant>
        <vt:lpwstr>_ENREF_135</vt:lpwstr>
      </vt:variant>
      <vt:variant>
        <vt:i4>7602232</vt:i4>
      </vt:variant>
      <vt:variant>
        <vt:i4>2764</vt:i4>
      </vt:variant>
      <vt:variant>
        <vt:i4>0</vt:i4>
      </vt:variant>
      <vt:variant>
        <vt:i4>5</vt:i4>
      </vt:variant>
      <vt:variant>
        <vt:lpwstr/>
      </vt:variant>
      <vt:variant>
        <vt:lpwstr>_ENREF_134</vt:lpwstr>
      </vt:variant>
      <vt:variant>
        <vt:i4>7536696</vt:i4>
      </vt:variant>
      <vt:variant>
        <vt:i4>2758</vt:i4>
      </vt:variant>
      <vt:variant>
        <vt:i4>0</vt:i4>
      </vt:variant>
      <vt:variant>
        <vt:i4>5</vt:i4>
      </vt:variant>
      <vt:variant>
        <vt:lpwstr/>
      </vt:variant>
      <vt:variant>
        <vt:lpwstr>_ENREF_133</vt:lpwstr>
      </vt:variant>
      <vt:variant>
        <vt:i4>4390923</vt:i4>
      </vt:variant>
      <vt:variant>
        <vt:i4>2755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7471160</vt:i4>
      </vt:variant>
      <vt:variant>
        <vt:i4>2746</vt:i4>
      </vt:variant>
      <vt:variant>
        <vt:i4>0</vt:i4>
      </vt:variant>
      <vt:variant>
        <vt:i4>5</vt:i4>
      </vt:variant>
      <vt:variant>
        <vt:lpwstr/>
      </vt:variant>
      <vt:variant>
        <vt:lpwstr>_ENREF_132</vt:lpwstr>
      </vt:variant>
      <vt:variant>
        <vt:i4>7733305</vt:i4>
      </vt:variant>
      <vt:variant>
        <vt:i4>2743</vt:i4>
      </vt:variant>
      <vt:variant>
        <vt:i4>0</vt:i4>
      </vt:variant>
      <vt:variant>
        <vt:i4>5</vt:i4>
      </vt:variant>
      <vt:variant>
        <vt:lpwstr/>
      </vt:variant>
      <vt:variant>
        <vt:lpwstr>_ENREF_126</vt:lpwstr>
      </vt:variant>
      <vt:variant>
        <vt:i4>7405624</vt:i4>
      </vt:variant>
      <vt:variant>
        <vt:i4>2737</vt:i4>
      </vt:variant>
      <vt:variant>
        <vt:i4>0</vt:i4>
      </vt:variant>
      <vt:variant>
        <vt:i4>5</vt:i4>
      </vt:variant>
      <vt:variant>
        <vt:lpwstr/>
      </vt:variant>
      <vt:variant>
        <vt:lpwstr>_ENREF_131</vt:lpwstr>
      </vt:variant>
      <vt:variant>
        <vt:i4>7340088</vt:i4>
      </vt:variant>
      <vt:variant>
        <vt:i4>2731</vt:i4>
      </vt:variant>
      <vt:variant>
        <vt:i4>0</vt:i4>
      </vt:variant>
      <vt:variant>
        <vt:i4>5</vt:i4>
      </vt:variant>
      <vt:variant>
        <vt:lpwstr/>
      </vt:variant>
      <vt:variant>
        <vt:lpwstr>_ENREF_130</vt:lpwstr>
      </vt:variant>
      <vt:variant>
        <vt:i4>4325387</vt:i4>
      </vt:variant>
      <vt:variant>
        <vt:i4>2725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7929913</vt:i4>
      </vt:variant>
      <vt:variant>
        <vt:i4>2719</vt:i4>
      </vt:variant>
      <vt:variant>
        <vt:i4>0</vt:i4>
      </vt:variant>
      <vt:variant>
        <vt:i4>5</vt:i4>
      </vt:variant>
      <vt:variant>
        <vt:lpwstr/>
      </vt:variant>
      <vt:variant>
        <vt:lpwstr>_ENREF_129</vt:lpwstr>
      </vt:variant>
      <vt:variant>
        <vt:i4>7864377</vt:i4>
      </vt:variant>
      <vt:variant>
        <vt:i4>2713</vt:i4>
      </vt:variant>
      <vt:variant>
        <vt:i4>0</vt:i4>
      </vt:variant>
      <vt:variant>
        <vt:i4>5</vt:i4>
      </vt:variant>
      <vt:variant>
        <vt:lpwstr/>
      </vt:variant>
      <vt:variant>
        <vt:lpwstr>_ENREF_128</vt:lpwstr>
      </vt:variant>
      <vt:variant>
        <vt:i4>7798841</vt:i4>
      </vt:variant>
      <vt:variant>
        <vt:i4>2707</vt:i4>
      </vt:variant>
      <vt:variant>
        <vt:i4>0</vt:i4>
      </vt:variant>
      <vt:variant>
        <vt:i4>5</vt:i4>
      </vt:variant>
      <vt:variant>
        <vt:lpwstr/>
      </vt:variant>
      <vt:variant>
        <vt:lpwstr>_ENREF_127</vt:lpwstr>
      </vt:variant>
      <vt:variant>
        <vt:i4>7733305</vt:i4>
      </vt:variant>
      <vt:variant>
        <vt:i4>2701</vt:i4>
      </vt:variant>
      <vt:variant>
        <vt:i4>0</vt:i4>
      </vt:variant>
      <vt:variant>
        <vt:i4>5</vt:i4>
      </vt:variant>
      <vt:variant>
        <vt:lpwstr/>
      </vt:variant>
      <vt:variant>
        <vt:lpwstr>_ENREF_126</vt:lpwstr>
      </vt:variant>
      <vt:variant>
        <vt:i4>7667769</vt:i4>
      </vt:variant>
      <vt:variant>
        <vt:i4>2695</vt:i4>
      </vt:variant>
      <vt:variant>
        <vt:i4>0</vt:i4>
      </vt:variant>
      <vt:variant>
        <vt:i4>5</vt:i4>
      </vt:variant>
      <vt:variant>
        <vt:lpwstr/>
      </vt:variant>
      <vt:variant>
        <vt:lpwstr>_ENREF_125</vt:lpwstr>
      </vt:variant>
      <vt:variant>
        <vt:i4>7602233</vt:i4>
      </vt:variant>
      <vt:variant>
        <vt:i4>2689</vt:i4>
      </vt:variant>
      <vt:variant>
        <vt:i4>0</vt:i4>
      </vt:variant>
      <vt:variant>
        <vt:i4>5</vt:i4>
      </vt:variant>
      <vt:variant>
        <vt:lpwstr/>
      </vt:variant>
      <vt:variant>
        <vt:lpwstr>_ENREF_124</vt:lpwstr>
      </vt:variant>
      <vt:variant>
        <vt:i4>7536697</vt:i4>
      </vt:variant>
      <vt:variant>
        <vt:i4>2683</vt:i4>
      </vt:variant>
      <vt:variant>
        <vt:i4>0</vt:i4>
      </vt:variant>
      <vt:variant>
        <vt:i4>5</vt:i4>
      </vt:variant>
      <vt:variant>
        <vt:lpwstr/>
      </vt:variant>
      <vt:variant>
        <vt:lpwstr>_ENREF_123</vt:lpwstr>
      </vt:variant>
      <vt:variant>
        <vt:i4>7929914</vt:i4>
      </vt:variant>
      <vt:variant>
        <vt:i4>2677</vt:i4>
      </vt:variant>
      <vt:variant>
        <vt:i4>0</vt:i4>
      </vt:variant>
      <vt:variant>
        <vt:i4>5</vt:i4>
      </vt:variant>
      <vt:variant>
        <vt:lpwstr/>
      </vt:variant>
      <vt:variant>
        <vt:lpwstr>_ENREF_119</vt:lpwstr>
      </vt:variant>
      <vt:variant>
        <vt:i4>7536698</vt:i4>
      </vt:variant>
      <vt:variant>
        <vt:i4>2671</vt:i4>
      </vt:variant>
      <vt:variant>
        <vt:i4>0</vt:i4>
      </vt:variant>
      <vt:variant>
        <vt:i4>5</vt:i4>
      </vt:variant>
      <vt:variant>
        <vt:lpwstr/>
      </vt:variant>
      <vt:variant>
        <vt:lpwstr>_ENREF_113</vt:lpwstr>
      </vt:variant>
      <vt:variant>
        <vt:i4>7929914</vt:i4>
      </vt:variant>
      <vt:variant>
        <vt:i4>2665</vt:i4>
      </vt:variant>
      <vt:variant>
        <vt:i4>0</vt:i4>
      </vt:variant>
      <vt:variant>
        <vt:i4>5</vt:i4>
      </vt:variant>
      <vt:variant>
        <vt:lpwstr/>
      </vt:variant>
      <vt:variant>
        <vt:lpwstr>_ENREF_119</vt:lpwstr>
      </vt:variant>
      <vt:variant>
        <vt:i4>7471161</vt:i4>
      </vt:variant>
      <vt:variant>
        <vt:i4>2659</vt:i4>
      </vt:variant>
      <vt:variant>
        <vt:i4>0</vt:i4>
      </vt:variant>
      <vt:variant>
        <vt:i4>5</vt:i4>
      </vt:variant>
      <vt:variant>
        <vt:lpwstr/>
      </vt:variant>
      <vt:variant>
        <vt:lpwstr>_ENREF_122</vt:lpwstr>
      </vt:variant>
      <vt:variant>
        <vt:i4>7405625</vt:i4>
      </vt:variant>
      <vt:variant>
        <vt:i4>2656</vt:i4>
      </vt:variant>
      <vt:variant>
        <vt:i4>0</vt:i4>
      </vt:variant>
      <vt:variant>
        <vt:i4>5</vt:i4>
      </vt:variant>
      <vt:variant>
        <vt:lpwstr/>
      </vt:variant>
      <vt:variant>
        <vt:lpwstr>_ENREF_121</vt:lpwstr>
      </vt:variant>
      <vt:variant>
        <vt:i4>7340089</vt:i4>
      </vt:variant>
      <vt:variant>
        <vt:i4>2650</vt:i4>
      </vt:variant>
      <vt:variant>
        <vt:i4>0</vt:i4>
      </vt:variant>
      <vt:variant>
        <vt:i4>5</vt:i4>
      </vt:variant>
      <vt:variant>
        <vt:lpwstr/>
      </vt:variant>
      <vt:variant>
        <vt:lpwstr>_ENREF_120</vt:lpwstr>
      </vt:variant>
      <vt:variant>
        <vt:i4>7929914</vt:i4>
      </vt:variant>
      <vt:variant>
        <vt:i4>2644</vt:i4>
      </vt:variant>
      <vt:variant>
        <vt:i4>0</vt:i4>
      </vt:variant>
      <vt:variant>
        <vt:i4>5</vt:i4>
      </vt:variant>
      <vt:variant>
        <vt:lpwstr/>
      </vt:variant>
      <vt:variant>
        <vt:lpwstr>_ENREF_119</vt:lpwstr>
      </vt:variant>
      <vt:variant>
        <vt:i4>7864378</vt:i4>
      </vt:variant>
      <vt:variant>
        <vt:i4>2638</vt:i4>
      </vt:variant>
      <vt:variant>
        <vt:i4>0</vt:i4>
      </vt:variant>
      <vt:variant>
        <vt:i4>5</vt:i4>
      </vt:variant>
      <vt:variant>
        <vt:lpwstr/>
      </vt:variant>
      <vt:variant>
        <vt:lpwstr>_ENREF_118</vt:lpwstr>
      </vt:variant>
      <vt:variant>
        <vt:i4>7798842</vt:i4>
      </vt:variant>
      <vt:variant>
        <vt:i4>2632</vt:i4>
      </vt:variant>
      <vt:variant>
        <vt:i4>0</vt:i4>
      </vt:variant>
      <vt:variant>
        <vt:i4>5</vt:i4>
      </vt:variant>
      <vt:variant>
        <vt:lpwstr/>
      </vt:variant>
      <vt:variant>
        <vt:lpwstr>_ENREF_117</vt:lpwstr>
      </vt:variant>
      <vt:variant>
        <vt:i4>7733306</vt:i4>
      </vt:variant>
      <vt:variant>
        <vt:i4>2626</vt:i4>
      </vt:variant>
      <vt:variant>
        <vt:i4>0</vt:i4>
      </vt:variant>
      <vt:variant>
        <vt:i4>5</vt:i4>
      </vt:variant>
      <vt:variant>
        <vt:lpwstr/>
      </vt:variant>
      <vt:variant>
        <vt:lpwstr>_ENREF_116</vt:lpwstr>
      </vt:variant>
      <vt:variant>
        <vt:i4>7602234</vt:i4>
      </vt:variant>
      <vt:variant>
        <vt:i4>2620</vt:i4>
      </vt:variant>
      <vt:variant>
        <vt:i4>0</vt:i4>
      </vt:variant>
      <vt:variant>
        <vt:i4>5</vt:i4>
      </vt:variant>
      <vt:variant>
        <vt:lpwstr/>
      </vt:variant>
      <vt:variant>
        <vt:lpwstr>_ENREF_114</vt:lpwstr>
      </vt:variant>
      <vt:variant>
        <vt:i4>7667770</vt:i4>
      </vt:variant>
      <vt:variant>
        <vt:i4>2614</vt:i4>
      </vt:variant>
      <vt:variant>
        <vt:i4>0</vt:i4>
      </vt:variant>
      <vt:variant>
        <vt:i4>5</vt:i4>
      </vt:variant>
      <vt:variant>
        <vt:lpwstr/>
      </vt:variant>
      <vt:variant>
        <vt:lpwstr>_ENREF_115</vt:lpwstr>
      </vt:variant>
      <vt:variant>
        <vt:i4>4194315</vt:i4>
      </vt:variant>
      <vt:variant>
        <vt:i4>2608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7602234</vt:i4>
      </vt:variant>
      <vt:variant>
        <vt:i4>2602</vt:i4>
      </vt:variant>
      <vt:variant>
        <vt:i4>0</vt:i4>
      </vt:variant>
      <vt:variant>
        <vt:i4>5</vt:i4>
      </vt:variant>
      <vt:variant>
        <vt:lpwstr/>
      </vt:variant>
      <vt:variant>
        <vt:lpwstr>_ENREF_114</vt:lpwstr>
      </vt:variant>
      <vt:variant>
        <vt:i4>7536698</vt:i4>
      </vt:variant>
      <vt:variant>
        <vt:i4>2596</vt:i4>
      </vt:variant>
      <vt:variant>
        <vt:i4>0</vt:i4>
      </vt:variant>
      <vt:variant>
        <vt:i4>5</vt:i4>
      </vt:variant>
      <vt:variant>
        <vt:lpwstr/>
      </vt:variant>
      <vt:variant>
        <vt:lpwstr>_ENREF_113</vt:lpwstr>
      </vt:variant>
      <vt:variant>
        <vt:i4>7471162</vt:i4>
      </vt:variant>
      <vt:variant>
        <vt:i4>2590</vt:i4>
      </vt:variant>
      <vt:variant>
        <vt:i4>0</vt:i4>
      </vt:variant>
      <vt:variant>
        <vt:i4>5</vt:i4>
      </vt:variant>
      <vt:variant>
        <vt:lpwstr/>
      </vt:variant>
      <vt:variant>
        <vt:lpwstr>_ENREF_112</vt:lpwstr>
      </vt:variant>
      <vt:variant>
        <vt:i4>7405626</vt:i4>
      </vt:variant>
      <vt:variant>
        <vt:i4>2584</vt:i4>
      </vt:variant>
      <vt:variant>
        <vt:i4>0</vt:i4>
      </vt:variant>
      <vt:variant>
        <vt:i4>5</vt:i4>
      </vt:variant>
      <vt:variant>
        <vt:lpwstr/>
      </vt:variant>
      <vt:variant>
        <vt:lpwstr>_ENREF_111</vt:lpwstr>
      </vt:variant>
      <vt:variant>
        <vt:i4>7340090</vt:i4>
      </vt:variant>
      <vt:variant>
        <vt:i4>2578</vt:i4>
      </vt:variant>
      <vt:variant>
        <vt:i4>0</vt:i4>
      </vt:variant>
      <vt:variant>
        <vt:i4>5</vt:i4>
      </vt:variant>
      <vt:variant>
        <vt:lpwstr/>
      </vt:variant>
      <vt:variant>
        <vt:lpwstr>_ENREF_110</vt:lpwstr>
      </vt:variant>
      <vt:variant>
        <vt:i4>7798843</vt:i4>
      </vt:variant>
      <vt:variant>
        <vt:i4>2572</vt:i4>
      </vt:variant>
      <vt:variant>
        <vt:i4>0</vt:i4>
      </vt:variant>
      <vt:variant>
        <vt:i4>5</vt:i4>
      </vt:variant>
      <vt:variant>
        <vt:lpwstr/>
      </vt:variant>
      <vt:variant>
        <vt:lpwstr>_ENREF_107</vt:lpwstr>
      </vt:variant>
      <vt:variant>
        <vt:i4>7798843</vt:i4>
      </vt:variant>
      <vt:variant>
        <vt:i4>2564</vt:i4>
      </vt:variant>
      <vt:variant>
        <vt:i4>0</vt:i4>
      </vt:variant>
      <vt:variant>
        <vt:i4>5</vt:i4>
      </vt:variant>
      <vt:variant>
        <vt:lpwstr/>
      </vt:variant>
      <vt:variant>
        <vt:lpwstr>_ENREF_107</vt:lpwstr>
      </vt:variant>
      <vt:variant>
        <vt:i4>7733307</vt:i4>
      </vt:variant>
      <vt:variant>
        <vt:i4>2558</vt:i4>
      </vt:variant>
      <vt:variant>
        <vt:i4>0</vt:i4>
      </vt:variant>
      <vt:variant>
        <vt:i4>5</vt:i4>
      </vt:variant>
      <vt:variant>
        <vt:lpwstr/>
      </vt:variant>
      <vt:variant>
        <vt:lpwstr>_ENREF_106</vt:lpwstr>
      </vt:variant>
      <vt:variant>
        <vt:i4>7667771</vt:i4>
      </vt:variant>
      <vt:variant>
        <vt:i4>2552</vt:i4>
      </vt:variant>
      <vt:variant>
        <vt:i4>0</vt:i4>
      </vt:variant>
      <vt:variant>
        <vt:i4>5</vt:i4>
      </vt:variant>
      <vt:variant>
        <vt:lpwstr/>
      </vt:variant>
      <vt:variant>
        <vt:lpwstr>_ENREF_105</vt:lpwstr>
      </vt:variant>
      <vt:variant>
        <vt:i4>7602235</vt:i4>
      </vt:variant>
      <vt:variant>
        <vt:i4>2546</vt:i4>
      </vt:variant>
      <vt:variant>
        <vt:i4>0</vt:i4>
      </vt:variant>
      <vt:variant>
        <vt:i4>5</vt:i4>
      </vt:variant>
      <vt:variant>
        <vt:lpwstr/>
      </vt:variant>
      <vt:variant>
        <vt:lpwstr>_ENREF_104</vt:lpwstr>
      </vt:variant>
      <vt:variant>
        <vt:i4>7536699</vt:i4>
      </vt:variant>
      <vt:variant>
        <vt:i4>2540</vt:i4>
      </vt:variant>
      <vt:variant>
        <vt:i4>0</vt:i4>
      </vt:variant>
      <vt:variant>
        <vt:i4>5</vt:i4>
      </vt:variant>
      <vt:variant>
        <vt:lpwstr/>
      </vt:variant>
      <vt:variant>
        <vt:lpwstr>_ENREF_103</vt:lpwstr>
      </vt:variant>
      <vt:variant>
        <vt:i4>4194315</vt:i4>
      </vt:variant>
      <vt:variant>
        <vt:i4>2534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7536699</vt:i4>
      </vt:variant>
      <vt:variant>
        <vt:i4>2528</vt:i4>
      </vt:variant>
      <vt:variant>
        <vt:i4>0</vt:i4>
      </vt:variant>
      <vt:variant>
        <vt:i4>5</vt:i4>
      </vt:variant>
      <vt:variant>
        <vt:lpwstr/>
      </vt:variant>
      <vt:variant>
        <vt:lpwstr>_ENREF_103</vt:lpwstr>
      </vt:variant>
      <vt:variant>
        <vt:i4>7471163</vt:i4>
      </vt:variant>
      <vt:variant>
        <vt:i4>2522</vt:i4>
      </vt:variant>
      <vt:variant>
        <vt:i4>0</vt:i4>
      </vt:variant>
      <vt:variant>
        <vt:i4>5</vt:i4>
      </vt:variant>
      <vt:variant>
        <vt:lpwstr/>
      </vt:variant>
      <vt:variant>
        <vt:lpwstr>_ENREF_102</vt:lpwstr>
      </vt:variant>
      <vt:variant>
        <vt:i4>4718603</vt:i4>
      </vt:variant>
      <vt:variant>
        <vt:i4>2516</vt:i4>
      </vt:variant>
      <vt:variant>
        <vt:i4>0</vt:i4>
      </vt:variant>
      <vt:variant>
        <vt:i4>5</vt:i4>
      </vt:variant>
      <vt:variant>
        <vt:lpwstr/>
      </vt:variant>
      <vt:variant>
        <vt:lpwstr>_ENREF_98</vt:lpwstr>
      </vt:variant>
      <vt:variant>
        <vt:i4>7405627</vt:i4>
      </vt:variant>
      <vt:variant>
        <vt:i4>2510</vt:i4>
      </vt:variant>
      <vt:variant>
        <vt:i4>0</vt:i4>
      </vt:variant>
      <vt:variant>
        <vt:i4>5</vt:i4>
      </vt:variant>
      <vt:variant>
        <vt:lpwstr/>
      </vt:variant>
      <vt:variant>
        <vt:lpwstr>_ENREF_101</vt:lpwstr>
      </vt:variant>
      <vt:variant>
        <vt:i4>7340091</vt:i4>
      </vt:variant>
      <vt:variant>
        <vt:i4>2504</vt:i4>
      </vt:variant>
      <vt:variant>
        <vt:i4>0</vt:i4>
      </vt:variant>
      <vt:variant>
        <vt:i4>5</vt:i4>
      </vt:variant>
      <vt:variant>
        <vt:lpwstr/>
      </vt:variant>
      <vt:variant>
        <vt:lpwstr>_ENREF_100</vt:lpwstr>
      </vt:variant>
      <vt:variant>
        <vt:i4>4718603</vt:i4>
      </vt:variant>
      <vt:variant>
        <vt:i4>2501</vt:i4>
      </vt:variant>
      <vt:variant>
        <vt:i4>0</vt:i4>
      </vt:variant>
      <vt:variant>
        <vt:i4>5</vt:i4>
      </vt:variant>
      <vt:variant>
        <vt:lpwstr/>
      </vt:variant>
      <vt:variant>
        <vt:lpwstr>_ENREF_99</vt:lpwstr>
      </vt:variant>
      <vt:variant>
        <vt:i4>4718603</vt:i4>
      </vt:variant>
      <vt:variant>
        <vt:i4>2495</vt:i4>
      </vt:variant>
      <vt:variant>
        <vt:i4>0</vt:i4>
      </vt:variant>
      <vt:variant>
        <vt:i4>5</vt:i4>
      </vt:variant>
      <vt:variant>
        <vt:lpwstr/>
      </vt:variant>
      <vt:variant>
        <vt:lpwstr>_ENREF_98</vt:lpwstr>
      </vt:variant>
      <vt:variant>
        <vt:i4>4194315</vt:i4>
      </vt:variant>
      <vt:variant>
        <vt:i4>2492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4718603</vt:i4>
      </vt:variant>
      <vt:variant>
        <vt:i4>2486</vt:i4>
      </vt:variant>
      <vt:variant>
        <vt:i4>0</vt:i4>
      </vt:variant>
      <vt:variant>
        <vt:i4>5</vt:i4>
      </vt:variant>
      <vt:variant>
        <vt:lpwstr/>
      </vt:variant>
      <vt:variant>
        <vt:lpwstr>_ENREF_98</vt:lpwstr>
      </vt:variant>
      <vt:variant>
        <vt:i4>4194315</vt:i4>
      </vt:variant>
      <vt:variant>
        <vt:i4>2480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4718603</vt:i4>
      </vt:variant>
      <vt:variant>
        <vt:i4>2474</vt:i4>
      </vt:variant>
      <vt:variant>
        <vt:i4>0</vt:i4>
      </vt:variant>
      <vt:variant>
        <vt:i4>5</vt:i4>
      </vt:variant>
      <vt:variant>
        <vt:lpwstr/>
      </vt:variant>
      <vt:variant>
        <vt:lpwstr>_ENREF_98</vt:lpwstr>
      </vt:variant>
      <vt:variant>
        <vt:i4>4718603</vt:i4>
      </vt:variant>
      <vt:variant>
        <vt:i4>2468</vt:i4>
      </vt:variant>
      <vt:variant>
        <vt:i4>0</vt:i4>
      </vt:variant>
      <vt:variant>
        <vt:i4>5</vt:i4>
      </vt:variant>
      <vt:variant>
        <vt:lpwstr/>
      </vt:variant>
      <vt:variant>
        <vt:lpwstr>_ENREF_97</vt:lpwstr>
      </vt:variant>
      <vt:variant>
        <vt:i4>4718603</vt:i4>
      </vt:variant>
      <vt:variant>
        <vt:i4>2462</vt:i4>
      </vt:variant>
      <vt:variant>
        <vt:i4>0</vt:i4>
      </vt:variant>
      <vt:variant>
        <vt:i4>5</vt:i4>
      </vt:variant>
      <vt:variant>
        <vt:lpwstr/>
      </vt:variant>
      <vt:variant>
        <vt:lpwstr>_ENREF_96</vt:lpwstr>
      </vt:variant>
      <vt:variant>
        <vt:i4>4784139</vt:i4>
      </vt:variant>
      <vt:variant>
        <vt:i4>2456</vt:i4>
      </vt:variant>
      <vt:variant>
        <vt:i4>0</vt:i4>
      </vt:variant>
      <vt:variant>
        <vt:i4>5</vt:i4>
      </vt:variant>
      <vt:variant>
        <vt:lpwstr/>
      </vt:variant>
      <vt:variant>
        <vt:lpwstr>_ENREF_83</vt:lpwstr>
      </vt:variant>
      <vt:variant>
        <vt:i4>4784139</vt:i4>
      </vt:variant>
      <vt:variant>
        <vt:i4>2450</vt:i4>
      </vt:variant>
      <vt:variant>
        <vt:i4>0</vt:i4>
      </vt:variant>
      <vt:variant>
        <vt:i4>5</vt:i4>
      </vt:variant>
      <vt:variant>
        <vt:lpwstr/>
      </vt:variant>
      <vt:variant>
        <vt:lpwstr>_ENREF_83</vt:lpwstr>
      </vt:variant>
      <vt:variant>
        <vt:i4>4784139</vt:i4>
      </vt:variant>
      <vt:variant>
        <vt:i4>2447</vt:i4>
      </vt:variant>
      <vt:variant>
        <vt:i4>0</vt:i4>
      </vt:variant>
      <vt:variant>
        <vt:i4>5</vt:i4>
      </vt:variant>
      <vt:variant>
        <vt:lpwstr/>
      </vt:variant>
      <vt:variant>
        <vt:lpwstr>_ENREF_82</vt:lpwstr>
      </vt:variant>
      <vt:variant>
        <vt:i4>4784139</vt:i4>
      </vt:variant>
      <vt:variant>
        <vt:i4>2441</vt:i4>
      </vt:variant>
      <vt:variant>
        <vt:i4>0</vt:i4>
      </vt:variant>
      <vt:variant>
        <vt:i4>5</vt:i4>
      </vt:variant>
      <vt:variant>
        <vt:lpwstr/>
      </vt:variant>
      <vt:variant>
        <vt:lpwstr>_ENREF_82</vt:lpwstr>
      </vt:variant>
      <vt:variant>
        <vt:i4>4521995</vt:i4>
      </vt:variant>
      <vt:variant>
        <vt:i4>2438</vt:i4>
      </vt:variant>
      <vt:variant>
        <vt:i4>0</vt:i4>
      </vt:variant>
      <vt:variant>
        <vt:i4>5</vt:i4>
      </vt:variant>
      <vt:variant>
        <vt:lpwstr/>
      </vt:variant>
      <vt:variant>
        <vt:lpwstr>_ENREF_42</vt:lpwstr>
      </vt:variant>
      <vt:variant>
        <vt:i4>4784139</vt:i4>
      </vt:variant>
      <vt:variant>
        <vt:i4>2432</vt:i4>
      </vt:variant>
      <vt:variant>
        <vt:i4>0</vt:i4>
      </vt:variant>
      <vt:variant>
        <vt:i4>5</vt:i4>
      </vt:variant>
      <vt:variant>
        <vt:lpwstr/>
      </vt:variant>
      <vt:variant>
        <vt:lpwstr>_ENREF_82</vt:lpwstr>
      </vt:variant>
      <vt:variant>
        <vt:i4>4521995</vt:i4>
      </vt:variant>
      <vt:variant>
        <vt:i4>2426</vt:i4>
      </vt:variant>
      <vt:variant>
        <vt:i4>0</vt:i4>
      </vt:variant>
      <vt:variant>
        <vt:i4>5</vt:i4>
      </vt:variant>
      <vt:variant>
        <vt:lpwstr/>
      </vt:variant>
      <vt:variant>
        <vt:lpwstr>_ENREF_42</vt:lpwstr>
      </vt:variant>
      <vt:variant>
        <vt:i4>4784139</vt:i4>
      </vt:variant>
      <vt:variant>
        <vt:i4>2420</vt:i4>
      </vt:variant>
      <vt:variant>
        <vt:i4>0</vt:i4>
      </vt:variant>
      <vt:variant>
        <vt:i4>5</vt:i4>
      </vt:variant>
      <vt:variant>
        <vt:lpwstr/>
      </vt:variant>
      <vt:variant>
        <vt:lpwstr>_ENREF_82</vt:lpwstr>
      </vt:variant>
      <vt:variant>
        <vt:i4>4784139</vt:i4>
      </vt:variant>
      <vt:variant>
        <vt:i4>2414</vt:i4>
      </vt:variant>
      <vt:variant>
        <vt:i4>0</vt:i4>
      </vt:variant>
      <vt:variant>
        <vt:i4>5</vt:i4>
      </vt:variant>
      <vt:variant>
        <vt:lpwstr/>
      </vt:variant>
      <vt:variant>
        <vt:lpwstr>_ENREF_82</vt:lpwstr>
      </vt:variant>
      <vt:variant>
        <vt:i4>4718603</vt:i4>
      </vt:variant>
      <vt:variant>
        <vt:i4>2408</vt:i4>
      </vt:variant>
      <vt:variant>
        <vt:i4>0</vt:i4>
      </vt:variant>
      <vt:variant>
        <vt:i4>5</vt:i4>
      </vt:variant>
      <vt:variant>
        <vt:lpwstr/>
      </vt:variant>
      <vt:variant>
        <vt:lpwstr>_ENREF_95</vt:lpwstr>
      </vt:variant>
      <vt:variant>
        <vt:i4>4718603</vt:i4>
      </vt:variant>
      <vt:variant>
        <vt:i4>2405</vt:i4>
      </vt:variant>
      <vt:variant>
        <vt:i4>0</vt:i4>
      </vt:variant>
      <vt:variant>
        <vt:i4>5</vt:i4>
      </vt:variant>
      <vt:variant>
        <vt:lpwstr/>
      </vt:variant>
      <vt:variant>
        <vt:lpwstr>_ENREF_94</vt:lpwstr>
      </vt:variant>
      <vt:variant>
        <vt:i4>4718603</vt:i4>
      </vt:variant>
      <vt:variant>
        <vt:i4>2399</vt:i4>
      </vt:variant>
      <vt:variant>
        <vt:i4>0</vt:i4>
      </vt:variant>
      <vt:variant>
        <vt:i4>5</vt:i4>
      </vt:variant>
      <vt:variant>
        <vt:lpwstr/>
      </vt:variant>
      <vt:variant>
        <vt:lpwstr>_ENREF_91</vt:lpwstr>
      </vt:variant>
      <vt:variant>
        <vt:i4>4718603</vt:i4>
      </vt:variant>
      <vt:variant>
        <vt:i4>2393</vt:i4>
      </vt:variant>
      <vt:variant>
        <vt:i4>0</vt:i4>
      </vt:variant>
      <vt:variant>
        <vt:i4>5</vt:i4>
      </vt:variant>
      <vt:variant>
        <vt:lpwstr/>
      </vt:variant>
      <vt:variant>
        <vt:lpwstr>_ENREF_93</vt:lpwstr>
      </vt:variant>
      <vt:variant>
        <vt:i4>4718603</vt:i4>
      </vt:variant>
      <vt:variant>
        <vt:i4>2387</vt:i4>
      </vt:variant>
      <vt:variant>
        <vt:i4>0</vt:i4>
      </vt:variant>
      <vt:variant>
        <vt:i4>5</vt:i4>
      </vt:variant>
      <vt:variant>
        <vt:lpwstr/>
      </vt:variant>
      <vt:variant>
        <vt:lpwstr>_ENREF_91</vt:lpwstr>
      </vt:variant>
      <vt:variant>
        <vt:i4>4718603</vt:i4>
      </vt:variant>
      <vt:variant>
        <vt:i4>2381</vt:i4>
      </vt:variant>
      <vt:variant>
        <vt:i4>0</vt:i4>
      </vt:variant>
      <vt:variant>
        <vt:i4>5</vt:i4>
      </vt:variant>
      <vt:variant>
        <vt:lpwstr/>
      </vt:variant>
      <vt:variant>
        <vt:lpwstr>_ENREF_92</vt:lpwstr>
      </vt:variant>
      <vt:variant>
        <vt:i4>4718603</vt:i4>
      </vt:variant>
      <vt:variant>
        <vt:i4>2375</vt:i4>
      </vt:variant>
      <vt:variant>
        <vt:i4>0</vt:i4>
      </vt:variant>
      <vt:variant>
        <vt:i4>5</vt:i4>
      </vt:variant>
      <vt:variant>
        <vt:lpwstr/>
      </vt:variant>
      <vt:variant>
        <vt:lpwstr>_ENREF_91</vt:lpwstr>
      </vt:variant>
      <vt:variant>
        <vt:i4>4718603</vt:i4>
      </vt:variant>
      <vt:variant>
        <vt:i4>2369</vt:i4>
      </vt:variant>
      <vt:variant>
        <vt:i4>0</vt:i4>
      </vt:variant>
      <vt:variant>
        <vt:i4>5</vt:i4>
      </vt:variant>
      <vt:variant>
        <vt:lpwstr/>
      </vt:variant>
      <vt:variant>
        <vt:lpwstr>_ENREF_91</vt:lpwstr>
      </vt:variant>
      <vt:variant>
        <vt:i4>4718603</vt:i4>
      </vt:variant>
      <vt:variant>
        <vt:i4>2363</vt:i4>
      </vt:variant>
      <vt:variant>
        <vt:i4>0</vt:i4>
      </vt:variant>
      <vt:variant>
        <vt:i4>5</vt:i4>
      </vt:variant>
      <vt:variant>
        <vt:lpwstr/>
      </vt:variant>
      <vt:variant>
        <vt:lpwstr>_ENREF_90</vt:lpwstr>
      </vt:variant>
      <vt:variant>
        <vt:i4>4784139</vt:i4>
      </vt:variant>
      <vt:variant>
        <vt:i4>2357</vt:i4>
      </vt:variant>
      <vt:variant>
        <vt:i4>0</vt:i4>
      </vt:variant>
      <vt:variant>
        <vt:i4>5</vt:i4>
      </vt:variant>
      <vt:variant>
        <vt:lpwstr/>
      </vt:variant>
      <vt:variant>
        <vt:lpwstr>_ENREF_82</vt:lpwstr>
      </vt:variant>
      <vt:variant>
        <vt:i4>4718603</vt:i4>
      </vt:variant>
      <vt:variant>
        <vt:i4>2351</vt:i4>
      </vt:variant>
      <vt:variant>
        <vt:i4>0</vt:i4>
      </vt:variant>
      <vt:variant>
        <vt:i4>5</vt:i4>
      </vt:variant>
      <vt:variant>
        <vt:lpwstr/>
      </vt:variant>
      <vt:variant>
        <vt:lpwstr>_ENREF_90</vt:lpwstr>
      </vt:variant>
      <vt:variant>
        <vt:i4>4718603</vt:i4>
      </vt:variant>
      <vt:variant>
        <vt:i4>2345</vt:i4>
      </vt:variant>
      <vt:variant>
        <vt:i4>0</vt:i4>
      </vt:variant>
      <vt:variant>
        <vt:i4>5</vt:i4>
      </vt:variant>
      <vt:variant>
        <vt:lpwstr/>
      </vt:variant>
      <vt:variant>
        <vt:lpwstr>_ENREF_90</vt:lpwstr>
      </vt:variant>
      <vt:variant>
        <vt:i4>4784139</vt:i4>
      </vt:variant>
      <vt:variant>
        <vt:i4>2339</vt:i4>
      </vt:variant>
      <vt:variant>
        <vt:i4>0</vt:i4>
      </vt:variant>
      <vt:variant>
        <vt:i4>5</vt:i4>
      </vt:variant>
      <vt:variant>
        <vt:lpwstr/>
      </vt:variant>
      <vt:variant>
        <vt:lpwstr>_ENREF_86</vt:lpwstr>
      </vt:variant>
      <vt:variant>
        <vt:i4>4784139</vt:i4>
      </vt:variant>
      <vt:variant>
        <vt:i4>2336</vt:i4>
      </vt:variant>
      <vt:variant>
        <vt:i4>0</vt:i4>
      </vt:variant>
      <vt:variant>
        <vt:i4>5</vt:i4>
      </vt:variant>
      <vt:variant>
        <vt:lpwstr/>
      </vt:variant>
      <vt:variant>
        <vt:lpwstr>_ENREF_84</vt:lpwstr>
      </vt:variant>
      <vt:variant>
        <vt:i4>4784139</vt:i4>
      </vt:variant>
      <vt:variant>
        <vt:i4>2330</vt:i4>
      </vt:variant>
      <vt:variant>
        <vt:i4>0</vt:i4>
      </vt:variant>
      <vt:variant>
        <vt:i4>5</vt:i4>
      </vt:variant>
      <vt:variant>
        <vt:lpwstr/>
      </vt:variant>
      <vt:variant>
        <vt:lpwstr>_ENREF_89</vt:lpwstr>
      </vt:variant>
      <vt:variant>
        <vt:i4>4784139</vt:i4>
      </vt:variant>
      <vt:variant>
        <vt:i4>2324</vt:i4>
      </vt:variant>
      <vt:variant>
        <vt:i4>0</vt:i4>
      </vt:variant>
      <vt:variant>
        <vt:i4>5</vt:i4>
      </vt:variant>
      <vt:variant>
        <vt:lpwstr/>
      </vt:variant>
      <vt:variant>
        <vt:lpwstr>_ENREF_88</vt:lpwstr>
      </vt:variant>
      <vt:variant>
        <vt:i4>4784139</vt:i4>
      </vt:variant>
      <vt:variant>
        <vt:i4>2318</vt:i4>
      </vt:variant>
      <vt:variant>
        <vt:i4>0</vt:i4>
      </vt:variant>
      <vt:variant>
        <vt:i4>5</vt:i4>
      </vt:variant>
      <vt:variant>
        <vt:lpwstr/>
      </vt:variant>
      <vt:variant>
        <vt:lpwstr>_ENREF_87</vt:lpwstr>
      </vt:variant>
      <vt:variant>
        <vt:i4>4784139</vt:i4>
      </vt:variant>
      <vt:variant>
        <vt:i4>2312</vt:i4>
      </vt:variant>
      <vt:variant>
        <vt:i4>0</vt:i4>
      </vt:variant>
      <vt:variant>
        <vt:i4>5</vt:i4>
      </vt:variant>
      <vt:variant>
        <vt:lpwstr/>
      </vt:variant>
      <vt:variant>
        <vt:lpwstr>_ENREF_86</vt:lpwstr>
      </vt:variant>
      <vt:variant>
        <vt:i4>4784139</vt:i4>
      </vt:variant>
      <vt:variant>
        <vt:i4>2306</vt:i4>
      </vt:variant>
      <vt:variant>
        <vt:i4>0</vt:i4>
      </vt:variant>
      <vt:variant>
        <vt:i4>5</vt:i4>
      </vt:variant>
      <vt:variant>
        <vt:lpwstr/>
      </vt:variant>
      <vt:variant>
        <vt:lpwstr>_ENREF_85</vt:lpwstr>
      </vt:variant>
      <vt:variant>
        <vt:i4>4784139</vt:i4>
      </vt:variant>
      <vt:variant>
        <vt:i4>2300</vt:i4>
      </vt:variant>
      <vt:variant>
        <vt:i4>0</vt:i4>
      </vt:variant>
      <vt:variant>
        <vt:i4>5</vt:i4>
      </vt:variant>
      <vt:variant>
        <vt:lpwstr/>
      </vt:variant>
      <vt:variant>
        <vt:lpwstr>_ENREF_84</vt:lpwstr>
      </vt:variant>
      <vt:variant>
        <vt:i4>4784139</vt:i4>
      </vt:variant>
      <vt:variant>
        <vt:i4>2294</vt:i4>
      </vt:variant>
      <vt:variant>
        <vt:i4>0</vt:i4>
      </vt:variant>
      <vt:variant>
        <vt:i4>5</vt:i4>
      </vt:variant>
      <vt:variant>
        <vt:lpwstr/>
      </vt:variant>
      <vt:variant>
        <vt:lpwstr>_ENREF_83</vt:lpwstr>
      </vt:variant>
      <vt:variant>
        <vt:i4>4784139</vt:i4>
      </vt:variant>
      <vt:variant>
        <vt:i4>2291</vt:i4>
      </vt:variant>
      <vt:variant>
        <vt:i4>0</vt:i4>
      </vt:variant>
      <vt:variant>
        <vt:i4>5</vt:i4>
      </vt:variant>
      <vt:variant>
        <vt:lpwstr/>
      </vt:variant>
      <vt:variant>
        <vt:lpwstr>_ENREF_82</vt:lpwstr>
      </vt:variant>
      <vt:variant>
        <vt:i4>4784139</vt:i4>
      </vt:variant>
      <vt:variant>
        <vt:i4>2285</vt:i4>
      </vt:variant>
      <vt:variant>
        <vt:i4>0</vt:i4>
      </vt:variant>
      <vt:variant>
        <vt:i4>5</vt:i4>
      </vt:variant>
      <vt:variant>
        <vt:lpwstr/>
      </vt:variant>
      <vt:variant>
        <vt:lpwstr>_ENREF_81</vt:lpwstr>
      </vt:variant>
      <vt:variant>
        <vt:i4>4587531</vt:i4>
      </vt:variant>
      <vt:variant>
        <vt:i4>2279</vt:i4>
      </vt:variant>
      <vt:variant>
        <vt:i4>0</vt:i4>
      </vt:variant>
      <vt:variant>
        <vt:i4>5</vt:i4>
      </vt:variant>
      <vt:variant>
        <vt:lpwstr/>
      </vt:variant>
      <vt:variant>
        <vt:lpwstr>_ENREF_76</vt:lpwstr>
      </vt:variant>
      <vt:variant>
        <vt:i4>4784139</vt:i4>
      </vt:variant>
      <vt:variant>
        <vt:i4>2273</vt:i4>
      </vt:variant>
      <vt:variant>
        <vt:i4>0</vt:i4>
      </vt:variant>
      <vt:variant>
        <vt:i4>5</vt:i4>
      </vt:variant>
      <vt:variant>
        <vt:lpwstr/>
      </vt:variant>
      <vt:variant>
        <vt:lpwstr>_ENREF_80</vt:lpwstr>
      </vt:variant>
      <vt:variant>
        <vt:i4>4587531</vt:i4>
      </vt:variant>
      <vt:variant>
        <vt:i4>2267</vt:i4>
      </vt:variant>
      <vt:variant>
        <vt:i4>0</vt:i4>
      </vt:variant>
      <vt:variant>
        <vt:i4>5</vt:i4>
      </vt:variant>
      <vt:variant>
        <vt:lpwstr/>
      </vt:variant>
      <vt:variant>
        <vt:lpwstr>_ENREF_79</vt:lpwstr>
      </vt:variant>
      <vt:variant>
        <vt:i4>4587531</vt:i4>
      </vt:variant>
      <vt:variant>
        <vt:i4>2264</vt:i4>
      </vt:variant>
      <vt:variant>
        <vt:i4>0</vt:i4>
      </vt:variant>
      <vt:variant>
        <vt:i4>5</vt:i4>
      </vt:variant>
      <vt:variant>
        <vt:lpwstr/>
      </vt:variant>
      <vt:variant>
        <vt:lpwstr>_ENREF_78</vt:lpwstr>
      </vt:variant>
      <vt:variant>
        <vt:i4>4587531</vt:i4>
      </vt:variant>
      <vt:variant>
        <vt:i4>2258</vt:i4>
      </vt:variant>
      <vt:variant>
        <vt:i4>0</vt:i4>
      </vt:variant>
      <vt:variant>
        <vt:i4>5</vt:i4>
      </vt:variant>
      <vt:variant>
        <vt:lpwstr/>
      </vt:variant>
      <vt:variant>
        <vt:lpwstr>_ENREF_77</vt:lpwstr>
      </vt:variant>
      <vt:variant>
        <vt:i4>4587531</vt:i4>
      </vt:variant>
      <vt:variant>
        <vt:i4>2255</vt:i4>
      </vt:variant>
      <vt:variant>
        <vt:i4>0</vt:i4>
      </vt:variant>
      <vt:variant>
        <vt:i4>5</vt:i4>
      </vt:variant>
      <vt:variant>
        <vt:lpwstr/>
      </vt:variant>
      <vt:variant>
        <vt:lpwstr>_ENREF_73</vt:lpwstr>
      </vt:variant>
      <vt:variant>
        <vt:i4>4587531</vt:i4>
      </vt:variant>
      <vt:variant>
        <vt:i4>2249</vt:i4>
      </vt:variant>
      <vt:variant>
        <vt:i4>0</vt:i4>
      </vt:variant>
      <vt:variant>
        <vt:i4>5</vt:i4>
      </vt:variant>
      <vt:variant>
        <vt:lpwstr/>
      </vt:variant>
      <vt:variant>
        <vt:lpwstr>_ENREF_76</vt:lpwstr>
      </vt:variant>
      <vt:variant>
        <vt:i4>4587531</vt:i4>
      </vt:variant>
      <vt:variant>
        <vt:i4>2243</vt:i4>
      </vt:variant>
      <vt:variant>
        <vt:i4>0</vt:i4>
      </vt:variant>
      <vt:variant>
        <vt:i4>5</vt:i4>
      </vt:variant>
      <vt:variant>
        <vt:lpwstr/>
      </vt:variant>
      <vt:variant>
        <vt:lpwstr>_ENREF_73</vt:lpwstr>
      </vt:variant>
      <vt:variant>
        <vt:i4>4456459</vt:i4>
      </vt:variant>
      <vt:variant>
        <vt:i4>2240</vt:i4>
      </vt:variant>
      <vt:variant>
        <vt:i4>0</vt:i4>
      </vt:variant>
      <vt:variant>
        <vt:i4>5</vt:i4>
      </vt:variant>
      <vt:variant>
        <vt:lpwstr/>
      </vt:variant>
      <vt:variant>
        <vt:lpwstr>_ENREF_50</vt:lpwstr>
      </vt:variant>
      <vt:variant>
        <vt:i4>4587531</vt:i4>
      </vt:variant>
      <vt:variant>
        <vt:i4>2234</vt:i4>
      </vt:variant>
      <vt:variant>
        <vt:i4>0</vt:i4>
      </vt:variant>
      <vt:variant>
        <vt:i4>5</vt:i4>
      </vt:variant>
      <vt:variant>
        <vt:lpwstr/>
      </vt:variant>
      <vt:variant>
        <vt:lpwstr>_ENREF_73</vt:lpwstr>
      </vt:variant>
      <vt:variant>
        <vt:i4>4587531</vt:i4>
      </vt:variant>
      <vt:variant>
        <vt:i4>2226</vt:i4>
      </vt:variant>
      <vt:variant>
        <vt:i4>0</vt:i4>
      </vt:variant>
      <vt:variant>
        <vt:i4>5</vt:i4>
      </vt:variant>
      <vt:variant>
        <vt:lpwstr/>
      </vt:variant>
      <vt:variant>
        <vt:lpwstr>_ENREF_74</vt:lpwstr>
      </vt:variant>
      <vt:variant>
        <vt:i4>4587531</vt:i4>
      </vt:variant>
      <vt:variant>
        <vt:i4>2220</vt:i4>
      </vt:variant>
      <vt:variant>
        <vt:i4>0</vt:i4>
      </vt:variant>
      <vt:variant>
        <vt:i4>5</vt:i4>
      </vt:variant>
      <vt:variant>
        <vt:lpwstr/>
      </vt:variant>
      <vt:variant>
        <vt:lpwstr>_ENREF_73</vt:lpwstr>
      </vt:variant>
      <vt:variant>
        <vt:i4>4456459</vt:i4>
      </vt:variant>
      <vt:variant>
        <vt:i4>2214</vt:i4>
      </vt:variant>
      <vt:variant>
        <vt:i4>0</vt:i4>
      </vt:variant>
      <vt:variant>
        <vt:i4>5</vt:i4>
      </vt:variant>
      <vt:variant>
        <vt:lpwstr/>
      </vt:variant>
      <vt:variant>
        <vt:lpwstr>_ENREF_59</vt:lpwstr>
      </vt:variant>
      <vt:variant>
        <vt:i4>4587531</vt:i4>
      </vt:variant>
      <vt:variant>
        <vt:i4>2208</vt:i4>
      </vt:variant>
      <vt:variant>
        <vt:i4>0</vt:i4>
      </vt:variant>
      <vt:variant>
        <vt:i4>5</vt:i4>
      </vt:variant>
      <vt:variant>
        <vt:lpwstr/>
      </vt:variant>
      <vt:variant>
        <vt:lpwstr>_ENREF_70</vt:lpwstr>
      </vt:variant>
      <vt:variant>
        <vt:i4>4587531</vt:i4>
      </vt:variant>
      <vt:variant>
        <vt:i4>2202</vt:i4>
      </vt:variant>
      <vt:variant>
        <vt:i4>0</vt:i4>
      </vt:variant>
      <vt:variant>
        <vt:i4>5</vt:i4>
      </vt:variant>
      <vt:variant>
        <vt:lpwstr/>
      </vt:variant>
      <vt:variant>
        <vt:lpwstr>_ENREF_72</vt:lpwstr>
      </vt:variant>
      <vt:variant>
        <vt:i4>4587531</vt:i4>
      </vt:variant>
      <vt:variant>
        <vt:i4>2199</vt:i4>
      </vt:variant>
      <vt:variant>
        <vt:i4>0</vt:i4>
      </vt:variant>
      <vt:variant>
        <vt:i4>5</vt:i4>
      </vt:variant>
      <vt:variant>
        <vt:lpwstr/>
      </vt:variant>
      <vt:variant>
        <vt:lpwstr>_ENREF_70</vt:lpwstr>
      </vt:variant>
      <vt:variant>
        <vt:i4>4587531</vt:i4>
      </vt:variant>
      <vt:variant>
        <vt:i4>2193</vt:i4>
      </vt:variant>
      <vt:variant>
        <vt:i4>0</vt:i4>
      </vt:variant>
      <vt:variant>
        <vt:i4>5</vt:i4>
      </vt:variant>
      <vt:variant>
        <vt:lpwstr/>
      </vt:variant>
      <vt:variant>
        <vt:lpwstr>_ENREF_72</vt:lpwstr>
      </vt:variant>
      <vt:variant>
        <vt:i4>4587531</vt:i4>
      </vt:variant>
      <vt:variant>
        <vt:i4>2187</vt:i4>
      </vt:variant>
      <vt:variant>
        <vt:i4>0</vt:i4>
      </vt:variant>
      <vt:variant>
        <vt:i4>5</vt:i4>
      </vt:variant>
      <vt:variant>
        <vt:lpwstr/>
      </vt:variant>
      <vt:variant>
        <vt:lpwstr>_ENREF_70</vt:lpwstr>
      </vt:variant>
      <vt:variant>
        <vt:i4>4587531</vt:i4>
      </vt:variant>
      <vt:variant>
        <vt:i4>2181</vt:i4>
      </vt:variant>
      <vt:variant>
        <vt:i4>0</vt:i4>
      </vt:variant>
      <vt:variant>
        <vt:i4>5</vt:i4>
      </vt:variant>
      <vt:variant>
        <vt:lpwstr/>
      </vt:variant>
      <vt:variant>
        <vt:lpwstr>_ENREF_71</vt:lpwstr>
      </vt:variant>
      <vt:variant>
        <vt:i4>4587531</vt:i4>
      </vt:variant>
      <vt:variant>
        <vt:i4>2178</vt:i4>
      </vt:variant>
      <vt:variant>
        <vt:i4>0</vt:i4>
      </vt:variant>
      <vt:variant>
        <vt:i4>5</vt:i4>
      </vt:variant>
      <vt:variant>
        <vt:lpwstr/>
      </vt:variant>
      <vt:variant>
        <vt:lpwstr>_ENREF_70</vt:lpwstr>
      </vt:variant>
      <vt:variant>
        <vt:i4>4653067</vt:i4>
      </vt:variant>
      <vt:variant>
        <vt:i4>2172</vt:i4>
      </vt:variant>
      <vt:variant>
        <vt:i4>0</vt:i4>
      </vt:variant>
      <vt:variant>
        <vt:i4>5</vt:i4>
      </vt:variant>
      <vt:variant>
        <vt:lpwstr/>
      </vt:variant>
      <vt:variant>
        <vt:lpwstr>_ENREF_69</vt:lpwstr>
      </vt:variant>
      <vt:variant>
        <vt:i4>4653067</vt:i4>
      </vt:variant>
      <vt:variant>
        <vt:i4>2166</vt:i4>
      </vt:variant>
      <vt:variant>
        <vt:i4>0</vt:i4>
      </vt:variant>
      <vt:variant>
        <vt:i4>5</vt:i4>
      </vt:variant>
      <vt:variant>
        <vt:lpwstr/>
      </vt:variant>
      <vt:variant>
        <vt:lpwstr>_ENREF_68</vt:lpwstr>
      </vt:variant>
      <vt:variant>
        <vt:i4>4521995</vt:i4>
      </vt:variant>
      <vt:variant>
        <vt:i4>2163</vt:i4>
      </vt:variant>
      <vt:variant>
        <vt:i4>0</vt:i4>
      </vt:variant>
      <vt:variant>
        <vt:i4>5</vt:i4>
      </vt:variant>
      <vt:variant>
        <vt:lpwstr/>
      </vt:variant>
      <vt:variant>
        <vt:lpwstr>_ENREF_45</vt:lpwstr>
      </vt:variant>
      <vt:variant>
        <vt:i4>4653067</vt:i4>
      </vt:variant>
      <vt:variant>
        <vt:i4>2157</vt:i4>
      </vt:variant>
      <vt:variant>
        <vt:i4>0</vt:i4>
      </vt:variant>
      <vt:variant>
        <vt:i4>5</vt:i4>
      </vt:variant>
      <vt:variant>
        <vt:lpwstr/>
      </vt:variant>
      <vt:variant>
        <vt:lpwstr>_ENREF_65</vt:lpwstr>
      </vt:variant>
      <vt:variant>
        <vt:i4>4521995</vt:i4>
      </vt:variant>
      <vt:variant>
        <vt:i4>2154</vt:i4>
      </vt:variant>
      <vt:variant>
        <vt:i4>0</vt:i4>
      </vt:variant>
      <vt:variant>
        <vt:i4>5</vt:i4>
      </vt:variant>
      <vt:variant>
        <vt:lpwstr/>
      </vt:variant>
      <vt:variant>
        <vt:lpwstr>_ENREF_47</vt:lpwstr>
      </vt:variant>
      <vt:variant>
        <vt:i4>4653067</vt:i4>
      </vt:variant>
      <vt:variant>
        <vt:i4>2148</vt:i4>
      </vt:variant>
      <vt:variant>
        <vt:i4>0</vt:i4>
      </vt:variant>
      <vt:variant>
        <vt:i4>5</vt:i4>
      </vt:variant>
      <vt:variant>
        <vt:lpwstr/>
      </vt:variant>
      <vt:variant>
        <vt:lpwstr>_ENREF_65</vt:lpwstr>
      </vt:variant>
      <vt:variant>
        <vt:i4>4653067</vt:i4>
      </vt:variant>
      <vt:variant>
        <vt:i4>2142</vt:i4>
      </vt:variant>
      <vt:variant>
        <vt:i4>0</vt:i4>
      </vt:variant>
      <vt:variant>
        <vt:i4>5</vt:i4>
      </vt:variant>
      <vt:variant>
        <vt:lpwstr/>
      </vt:variant>
      <vt:variant>
        <vt:lpwstr>_ENREF_61</vt:lpwstr>
      </vt:variant>
      <vt:variant>
        <vt:i4>4653067</vt:i4>
      </vt:variant>
      <vt:variant>
        <vt:i4>2136</vt:i4>
      </vt:variant>
      <vt:variant>
        <vt:i4>0</vt:i4>
      </vt:variant>
      <vt:variant>
        <vt:i4>5</vt:i4>
      </vt:variant>
      <vt:variant>
        <vt:lpwstr/>
      </vt:variant>
      <vt:variant>
        <vt:lpwstr>_ENREF_67</vt:lpwstr>
      </vt:variant>
      <vt:variant>
        <vt:i4>4653067</vt:i4>
      </vt:variant>
      <vt:variant>
        <vt:i4>2130</vt:i4>
      </vt:variant>
      <vt:variant>
        <vt:i4>0</vt:i4>
      </vt:variant>
      <vt:variant>
        <vt:i4>5</vt:i4>
      </vt:variant>
      <vt:variant>
        <vt:lpwstr/>
      </vt:variant>
      <vt:variant>
        <vt:lpwstr>_ENREF_66</vt:lpwstr>
      </vt:variant>
      <vt:variant>
        <vt:i4>4653067</vt:i4>
      </vt:variant>
      <vt:variant>
        <vt:i4>2124</vt:i4>
      </vt:variant>
      <vt:variant>
        <vt:i4>0</vt:i4>
      </vt:variant>
      <vt:variant>
        <vt:i4>5</vt:i4>
      </vt:variant>
      <vt:variant>
        <vt:lpwstr/>
      </vt:variant>
      <vt:variant>
        <vt:lpwstr>_ENREF_65</vt:lpwstr>
      </vt:variant>
      <vt:variant>
        <vt:i4>4653067</vt:i4>
      </vt:variant>
      <vt:variant>
        <vt:i4>2118</vt:i4>
      </vt:variant>
      <vt:variant>
        <vt:i4>0</vt:i4>
      </vt:variant>
      <vt:variant>
        <vt:i4>5</vt:i4>
      </vt:variant>
      <vt:variant>
        <vt:lpwstr/>
      </vt:variant>
      <vt:variant>
        <vt:lpwstr>_ENREF_64</vt:lpwstr>
      </vt:variant>
      <vt:variant>
        <vt:i4>4653067</vt:i4>
      </vt:variant>
      <vt:variant>
        <vt:i4>2112</vt:i4>
      </vt:variant>
      <vt:variant>
        <vt:i4>0</vt:i4>
      </vt:variant>
      <vt:variant>
        <vt:i4>5</vt:i4>
      </vt:variant>
      <vt:variant>
        <vt:lpwstr/>
      </vt:variant>
      <vt:variant>
        <vt:lpwstr>_ENREF_63</vt:lpwstr>
      </vt:variant>
      <vt:variant>
        <vt:i4>4653067</vt:i4>
      </vt:variant>
      <vt:variant>
        <vt:i4>2106</vt:i4>
      </vt:variant>
      <vt:variant>
        <vt:i4>0</vt:i4>
      </vt:variant>
      <vt:variant>
        <vt:i4>5</vt:i4>
      </vt:variant>
      <vt:variant>
        <vt:lpwstr/>
      </vt:variant>
      <vt:variant>
        <vt:lpwstr>_ENREF_62</vt:lpwstr>
      </vt:variant>
      <vt:variant>
        <vt:i4>4653067</vt:i4>
      </vt:variant>
      <vt:variant>
        <vt:i4>2100</vt:i4>
      </vt:variant>
      <vt:variant>
        <vt:i4>0</vt:i4>
      </vt:variant>
      <vt:variant>
        <vt:i4>5</vt:i4>
      </vt:variant>
      <vt:variant>
        <vt:lpwstr/>
      </vt:variant>
      <vt:variant>
        <vt:lpwstr>_ENREF_61</vt:lpwstr>
      </vt:variant>
      <vt:variant>
        <vt:i4>4653067</vt:i4>
      </vt:variant>
      <vt:variant>
        <vt:i4>2094</vt:i4>
      </vt:variant>
      <vt:variant>
        <vt:i4>0</vt:i4>
      </vt:variant>
      <vt:variant>
        <vt:i4>5</vt:i4>
      </vt:variant>
      <vt:variant>
        <vt:lpwstr/>
      </vt:variant>
      <vt:variant>
        <vt:lpwstr>_ENREF_60</vt:lpwstr>
      </vt:variant>
      <vt:variant>
        <vt:i4>4521995</vt:i4>
      </vt:variant>
      <vt:variant>
        <vt:i4>2091</vt:i4>
      </vt:variant>
      <vt:variant>
        <vt:i4>0</vt:i4>
      </vt:variant>
      <vt:variant>
        <vt:i4>5</vt:i4>
      </vt:variant>
      <vt:variant>
        <vt:lpwstr/>
      </vt:variant>
      <vt:variant>
        <vt:lpwstr>_ENREF_45</vt:lpwstr>
      </vt:variant>
      <vt:variant>
        <vt:i4>4456459</vt:i4>
      </vt:variant>
      <vt:variant>
        <vt:i4>2085</vt:i4>
      </vt:variant>
      <vt:variant>
        <vt:i4>0</vt:i4>
      </vt:variant>
      <vt:variant>
        <vt:i4>5</vt:i4>
      </vt:variant>
      <vt:variant>
        <vt:lpwstr/>
      </vt:variant>
      <vt:variant>
        <vt:lpwstr>_ENREF_50</vt:lpwstr>
      </vt:variant>
      <vt:variant>
        <vt:i4>4521995</vt:i4>
      </vt:variant>
      <vt:variant>
        <vt:i4>2082</vt:i4>
      </vt:variant>
      <vt:variant>
        <vt:i4>0</vt:i4>
      </vt:variant>
      <vt:variant>
        <vt:i4>5</vt:i4>
      </vt:variant>
      <vt:variant>
        <vt:lpwstr/>
      </vt:variant>
      <vt:variant>
        <vt:lpwstr>_ENREF_49</vt:lpwstr>
      </vt:variant>
      <vt:variant>
        <vt:i4>4521995</vt:i4>
      </vt:variant>
      <vt:variant>
        <vt:i4>2076</vt:i4>
      </vt:variant>
      <vt:variant>
        <vt:i4>0</vt:i4>
      </vt:variant>
      <vt:variant>
        <vt:i4>5</vt:i4>
      </vt:variant>
      <vt:variant>
        <vt:lpwstr/>
      </vt:variant>
      <vt:variant>
        <vt:lpwstr>_ENREF_45</vt:lpwstr>
      </vt:variant>
      <vt:variant>
        <vt:i4>4456459</vt:i4>
      </vt:variant>
      <vt:variant>
        <vt:i4>2070</vt:i4>
      </vt:variant>
      <vt:variant>
        <vt:i4>0</vt:i4>
      </vt:variant>
      <vt:variant>
        <vt:i4>5</vt:i4>
      </vt:variant>
      <vt:variant>
        <vt:lpwstr/>
      </vt:variant>
      <vt:variant>
        <vt:lpwstr>_ENREF_59</vt:lpwstr>
      </vt:variant>
      <vt:variant>
        <vt:i4>4456459</vt:i4>
      </vt:variant>
      <vt:variant>
        <vt:i4>2064</vt:i4>
      </vt:variant>
      <vt:variant>
        <vt:i4>0</vt:i4>
      </vt:variant>
      <vt:variant>
        <vt:i4>5</vt:i4>
      </vt:variant>
      <vt:variant>
        <vt:lpwstr/>
      </vt:variant>
      <vt:variant>
        <vt:lpwstr>_ENREF_59</vt:lpwstr>
      </vt:variant>
      <vt:variant>
        <vt:i4>4521995</vt:i4>
      </vt:variant>
      <vt:variant>
        <vt:i4>2061</vt:i4>
      </vt:variant>
      <vt:variant>
        <vt:i4>0</vt:i4>
      </vt:variant>
      <vt:variant>
        <vt:i4>5</vt:i4>
      </vt:variant>
      <vt:variant>
        <vt:lpwstr/>
      </vt:variant>
      <vt:variant>
        <vt:lpwstr>_ENREF_42</vt:lpwstr>
      </vt:variant>
      <vt:variant>
        <vt:i4>4456459</vt:i4>
      </vt:variant>
      <vt:variant>
        <vt:i4>2055</vt:i4>
      </vt:variant>
      <vt:variant>
        <vt:i4>0</vt:i4>
      </vt:variant>
      <vt:variant>
        <vt:i4>5</vt:i4>
      </vt:variant>
      <vt:variant>
        <vt:lpwstr/>
      </vt:variant>
      <vt:variant>
        <vt:lpwstr>_ENREF_58</vt:lpwstr>
      </vt:variant>
      <vt:variant>
        <vt:i4>4456459</vt:i4>
      </vt:variant>
      <vt:variant>
        <vt:i4>2052</vt:i4>
      </vt:variant>
      <vt:variant>
        <vt:i4>0</vt:i4>
      </vt:variant>
      <vt:variant>
        <vt:i4>5</vt:i4>
      </vt:variant>
      <vt:variant>
        <vt:lpwstr/>
      </vt:variant>
      <vt:variant>
        <vt:lpwstr>_ENREF_57</vt:lpwstr>
      </vt:variant>
      <vt:variant>
        <vt:i4>4456459</vt:i4>
      </vt:variant>
      <vt:variant>
        <vt:i4>2046</vt:i4>
      </vt:variant>
      <vt:variant>
        <vt:i4>0</vt:i4>
      </vt:variant>
      <vt:variant>
        <vt:i4>5</vt:i4>
      </vt:variant>
      <vt:variant>
        <vt:lpwstr/>
      </vt:variant>
      <vt:variant>
        <vt:lpwstr>_ENREF_56</vt:lpwstr>
      </vt:variant>
      <vt:variant>
        <vt:i4>4456459</vt:i4>
      </vt:variant>
      <vt:variant>
        <vt:i4>2040</vt:i4>
      </vt:variant>
      <vt:variant>
        <vt:i4>0</vt:i4>
      </vt:variant>
      <vt:variant>
        <vt:i4>5</vt:i4>
      </vt:variant>
      <vt:variant>
        <vt:lpwstr/>
      </vt:variant>
      <vt:variant>
        <vt:lpwstr>_ENREF_52</vt:lpwstr>
      </vt:variant>
      <vt:variant>
        <vt:i4>4456459</vt:i4>
      </vt:variant>
      <vt:variant>
        <vt:i4>2034</vt:i4>
      </vt:variant>
      <vt:variant>
        <vt:i4>0</vt:i4>
      </vt:variant>
      <vt:variant>
        <vt:i4>5</vt:i4>
      </vt:variant>
      <vt:variant>
        <vt:lpwstr/>
      </vt:variant>
      <vt:variant>
        <vt:lpwstr>_ENREF_54</vt:lpwstr>
      </vt:variant>
      <vt:variant>
        <vt:i4>4456459</vt:i4>
      </vt:variant>
      <vt:variant>
        <vt:i4>2028</vt:i4>
      </vt:variant>
      <vt:variant>
        <vt:i4>0</vt:i4>
      </vt:variant>
      <vt:variant>
        <vt:i4>5</vt:i4>
      </vt:variant>
      <vt:variant>
        <vt:lpwstr/>
      </vt:variant>
      <vt:variant>
        <vt:lpwstr>_ENREF_55</vt:lpwstr>
      </vt:variant>
      <vt:variant>
        <vt:i4>4456459</vt:i4>
      </vt:variant>
      <vt:variant>
        <vt:i4>2022</vt:i4>
      </vt:variant>
      <vt:variant>
        <vt:i4>0</vt:i4>
      </vt:variant>
      <vt:variant>
        <vt:i4>5</vt:i4>
      </vt:variant>
      <vt:variant>
        <vt:lpwstr/>
      </vt:variant>
      <vt:variant>
        <vt:lpwstr>_ENREF_54</vt:lpwstr>
      </vt:variant>
      <vt:variant>
        <vt:i4>4456459</vt:i4>
      </vt:variant>
      <vt:variant>
        <vt:i4>2016</vt:i4>
      </vt:variant>
      <vt:variant>
        <vt:i4>0</vt:i4>
      </vt:variant>
      <vt:variant>
        <vt:i4>5</vt:i4>
      </vt:variant>
      <vt:variant>
        <vt:lpwstr/>
      </vt:variant>
      <vt:variant>
        <vt:lpwstr>_ENREF_53</vt:lpwstr>
      </vt:variant>
      <vt:variant>
        <vt:i4>4521995</vt:i4>
      </vt:variant>
      <vt:variant>
        <vt:i4>2010</vt:i4>
      </vt:variant>
      <vt:variant>
        <vt:i4>0</vt:i4>
      </vt:variant>
      <vt:variant>
        <vt:i4>5</vt:i4>
      </vt:variant>
      <vt:variant>
        <vt:lpwstr/>
      </vt:variant>
      <vt:variant>
        <vt:lpwstr>_ENREF_48</vt:lpwstr>
      </vt:variant>
      <vt:variant>
        <vt:i4>4521995</vt:i4>
      </vt:variant>
      <vt:variant>
        <vt:i4>2004</vt:i4>
      </vt:variant>
      <vt:variant>
        <vt:i4>0</vt:i4>
      </vt:variant>
      <vt:variant>
        <vt:i4>5</vt:i4>
      </vt:variant>
      <vt:variant>
        <vt:lpwstr/>
      </vt:variant>
      <vt:variant>
        <vt:lpwstr>_ENREF_46</vt:lpwstr>
      </vt:variant>
      <vt:variant>
        <vt:i4>4456459</vt:i4>
      </vt:variant>
      <vt:variant>
        <vt:i4>1998</vt:i4>
      </vt:variant>
      <vt:variant>
        <vt:i4>0</vt:i4>
      </vt:variant>
      <vt:variant>
        <vt:i4>5</vt:i4>
      </vt:variant>
      <vt:variant>
        <vt:lpwstr/>
      </vt:variant>
      <vt:variant>
        <vt:lpwstr>_ENREF_52</vt:lpwstr>
      </vt:variant>
      <vt:variant>
        <vt:i4>4521995</vt:i4>
      </vt:variant>
      <vt:variant>
        <vt:i4>1995</vt:i4>
      </vt:variant>
      <vt:variant>
        <vt:i4>0</vt:i4>
      </vt:variant>
      <vt:variant>
        <vt:i4>5</vt:i4>
      </vt:variant>
      <vt:variant>
        <vt:lpwstr/>
      </vt:variant>
      <vt:variant>
        <vt:lpwstr>_ENREF_46</vt:lpwstr>
      </vt:variant>
      <vt:variant>
        <vt:i4>4521995</vt:i4>
      </vt:variant>
      <vt:variant>
        <vt:i4>1989</vt:i4>
      </vt:variant>
      <vt:variant>
        <vt:i4>0</vt:i4>
      </vt:variant>
      <vt:variant>
        <vt:i4>5</vt:i4>
      </vt:variant>
      <vt:variant>
        <vt:lpwstr/>
      </vt:variant>
      <vt:variant>
        <vt:lpwstr>_ENREF_49</vt:lpwstr>
      </vt:variant>
      <vt:variant>
        <vt:i4>4456459</vt:i4>
      </vt:variant>
      <vt:variant>
        <vt:i4>1983</vt:i4>
      </vt:variant>
      <vt:variant>
        <vt:i4>0</vt:i4>
      </vt:variant>
      <vt:variant>
        <vt:i4>5</vt:i4>
      </vt:variant>
      <vt:variant>
        <vt:lpwstr/>
      </vt:variant>
      <vt:variant>
        <vt:lpwstr>_ENREF_51</vt:lpwstr>
      </vt:variant>
      <vt:variant>
        <vt:i4>4521995</vt:i4>
      </vt:variant>
      <vt:variant>
        <vt:i4>1977</vt:i4>
      </vt:variant>
      <vt:variant>
        <vt:i4>0</vt:i4>
      </vt:variant>
      <vt:variant>
        <vt:i4>5</vt:i4>
      </vt:variant>
      <vt:variant>
        <vt:lpwstr/>
      </vt:variant>
      <vt:variant>
        <vt:lpwstr>_ENREF_46</vt:lpwstr>
      </vt:variant>
      <vt:variant>
        <vt:i4>4521995</vt:i4>
      </vt:variant>
      <vt:variant>
        <vt:i4>1971</vt:i4>
      </vt:variant>
      <vt:variant>
        <vt:i4>0</vt:i4>
      </vt:variant>
      <vt:variant>
        <vt:i4>5</vt:i4>
      </vt:variant>
      <vt:variant>
        <vt:lpwstr/>
      </vt:variant>
      <vt:variant>
        <vt:lpwstr>_ENREF_48</vt:lpwstr>
      </vt:variant>
      <vt:variant>
        <vt:i4>4521995</vt:i4>
      </vt:variant>
      <vt:variant>
        <vt:i4>1968</vt:i4>
      </vt:variant>
      <vt:variant>
        <vt:i4>0</vt:i4>
      </vt:variant>
      <vt:variant>
        <vt:i4>5</vt:i4>
      </vt:variant>
      <vt:variant>
        <vt:lpwstr/>
      </vt:variant>
      <vt:variant>
        <vt:lpwstr>_ENREF_46</vt:lpwstr>
      </vt:variant>
      <vt:variant>
        <vt:i4>4456459</vt:i4>
      </vt:variant>
      <vt:variant>
        <vt:i4>1962</vt:i4>
      </vt:variant>
      <vt:variant>
        <vt:i4>0</vt:i4>
      </vt:variant>
      <vt:variant>
        <vt:i4>5</vt:i4>
      </vt:variant>
      <vt:variant>
        <vt:lpwstr/>
      </vt:variant>
      <vt:variant>
        <vt:lpwstr>_ENREF_50</vt:lpwstr>
      </vt:variant>
      <vt:variant>
        <vt:i4>4521995</vt:i4>
      </vt:variant>
      <vt:variant>
        <vt:i4>1959</vt:i4>
      </vt:variant>
      <vt:variant>
        <vt:i4>0</vt:i4>
      </vt:variant>
      <vt:variant>
        <vt:i4>5</vt:i4>
      </vt:variant>
      <vt:variant>
        <vt:lpwstr/>
      </vt:variant>
      <vt:variant>
        <vt:lpwstr>_ENREF_49</vt:lpwstr>
      </vt:variant>
      <vt:variant>
        <vt:i4>4521995</vt:i4>
      </vt:variant>
      <vt:variant>
        <vt:i4>1953</vt:i4>
      </vt:variant>
      <vt:variant>
        <vt:i4>0</vt:i4>
      </vt:variant>
      <vt:variant>
        <vt:i4>5</vt:i4>
      </vt:variant>
      <vt:variant>
        <vt:lpwstr/>
      </vt:variant>
      <vt:variant>
        <vt:lpwstr>_ENREF_49</vt:lpwstr>
      </vt:variant>
      <vt:variant>
        <vt:i4>4521995</vt:i4>
      </vt:variant>
      <vt:variant>
        <vt:i4>1947</vt:i4>
      </vt:variant>
      <vt:variant>
        <vt:i4>0</vt:i4>
      </vt:variant>
      <vt:variant>
        <vt:i4>5</vt:i4>
      </vt:variant>
      <vt:variant>
        <vt:lpwstr/>
      </vt:variant>
      <vt:variant>
        <vt:lpwstr>_ENREF_49</vt:lpwstr>
      </vt:variant>
      <vt:variant>
        <vt:i4>4521995</vt:i4>
      </vt:variant>
      <vt:variant>
        <vt:i4>1941</vt:i4>
      </vt:variant>
      <vt:variant>
        <vt:i4>0</vt:i4>
      </vt:variant>
      <vt:variant>
        <vt:i4>5</vt:i4>
      </vt:variant>
      <vt:variant>
        <vt:lpwstr/>
      </vt:variant>
      <vt:variant>
        <vt:lpwstr>_ENREF_46</vt:lpwstr>
      </vt:variant>
      <vt:variant>
        <vt:i4>4521995</vt:i4>
      </vt:variant>
      <vt:variant>
        <vt:i4>1935</vt:i4>
      </vt:variant>
      <vt:variant>
        <vt:i4>0</vt:i4>
      </vt:variant>
      <vt:variant>
        <vt:i4>5</vt:i4>
      </vt:variant>
      <vt:variant>
        <vt:lpwstr/>
      </vt:variant>
      <vt:variant>
        <vt:lpwstr>_ENREF_48</vt:lpwstr>
      </vt:variant>
      <vt:variant>
        <vt:i4>4521995</vt:i4>
      </vt:variant>
      <vt:variant>
        <vt:i4>1932</vt:i4>
      </vt:variant>
      <vt:variant>
        <vt:i4>0</vt:i4>
      </vt:variant>
      <vt:variant>
        <vt:i4>5</vt:i4>
      </vt:variant>
      <vt:variant>
        <vt:lpwstr/>
      </vt:variant>
      <vt:variant>
        <vt:lpwstr>_ENREF_47</vt:lpwstr>
      </vt:variant>
      <vt:variant>
        <vt:i4>4521995</vt:i4>
      </vt:variant>
      <vt:variant>
        <vt:i4>1926</vt:i4>
      </vt:variant>
      <vt:variant>
        <vt:i4>0</vt:i4>
      </vt:variant>
      <vt:variant>
        <vt:i4>5</vt:i4>
      </vt:variant>
      <vt:variant>
        <vt:lpwstr/>
      </vt:variant>
      <vt:variant>
        <vt:lpwstr>_ENREF_45</vt:lpwstr>
      </vt:variant>
      <vt:variant>
        <vt:i4>4521995</vt:i4>
      </vt:variant>
      <vt:variant>
        <vt:i4>1918</vt:i4>
      </vt:variant>
      <vt:variant>
        <vt:i4>0</vt:i4>
      </vt:variant>
      <vt:variant>
        <vt:i4>5</vt:i4>
      </vt:variant>
      <vt:variant>
        <vt:lpwstr/>
      </vt:variant>
      <vt:variant>
        <vt:lpwstr>_ENREF_44</vt:lpwstr>
      </vt:variant>
      <vt:variant>
        <vt:i4>4521995</vt:i4>
      </vt:variant>
      <vt:variant>
        <vt:i4>1915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4521995</vt:i4>
      </vt:variant>
      <vt:variant>
        <vt:i4>1909</vt:i4>
      </vt:variant>
      <vt:variant>
        <vt:i4>0</vt:i4>
      </vt:variant>
      <vt:variant>
        <vt:i4>5</vt:i4>
      </vt:variant>
      <vt:variant>
        <vt:lpwstr/>
      </vt:variant>
      <vt:variant>
        <vt:lpwstr>_ENREF_42</vt:lpwstr>
      </vt:variant>
      <vt:variant>
        <vt:i4>4194315</vt:i4>
      </vt:variant>
      <vt:variant>
        <vt:i4>1903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4521995</vt:i4>
      </vt:variant>
      <vt:variant>
        <vt:i4>1897</vt:i4>
      </vt:variant>
      <vt:variant>
        <vt:i4>0</vt:i4>
      </vt:variant>
      <vt:variant>
        <vt:i4>5</vt:i4>
      </vt:variant>
      <vt:variant>
        <vt:lpwstr/>
      </vt:variant>
      <vt:variant>
        <vt:lpwstr>_ENREF_41</vt:lpwstr>
      </vt:variant>
      <vt:variant>
        <vt:i4>4521995</vt:i4>
      </vt:variant>
      <vt:variant>
        <vt:i4>1894</vt:i4>
      </vt:variant>
      <vt:variant>
        <vt:i4>0</vt:i4>
      </vt:variant>
      <vt:variant>
        <vt:i4>5</vt:i4>
      </vt:variant>
      <vt:variant>
        <vt:lpwstr/>
      </vt:variant>
      <vt:variant>
        <vt:lpwstr>_ENREF_40</vt:lpwstr>
      </vt:variant>
      <vt:variant>
        <vt:i4>4194315</vt:i4>
      </vt:variant>
      <vt:variant>
        <vt:i4>1891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4325387</vt:i4>
      </vt:variant>
      <vt:variant>
        <vt:i4>1883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4325387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4194315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4325387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4194315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4325387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1829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4194315</vt:i4>
      </vt:variant>
      <vt:variant>
        <vt:i4>1823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4390923</vt:i4>
      </vt:variant>
      <vt:variant>
        <vt:i4>1817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4194315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4325387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4194315</vt:i4>
      </vt:variant>
      <vt:variant>
        <vt:i4>1799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4325387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4194315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4325387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4390923</vt:i4>
      </vt:variant>
      <vt:variant>
        <vt:i4>1775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1769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4325387</vt:i4>
      </vt:variant>
      <vt:variant>
        <vt:i4>1763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4325387</vt:i4>
      </vt:variant>
      <vt:variant>
        <vt:i4>1757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4325387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4325387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4325387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4194315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4325387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4390923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4390923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1673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1667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1661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1655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1649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1643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1637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1631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1625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1595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1589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4325387</vt:i4>
      </vt:variant>
      <vt:variant>
        <vt:i4>1547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4784139</vt:i4>
      </vt:variant>
      <vt:variant>
        <vt:i4>1541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4325387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4587531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4325387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4325387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4653067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4194315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4390923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1376310</vt:i4>
      </vt:variant>
      <vt:variant>
        <vt:i4>1469</vt:i4>
      </vt:variant>
      <vt:variant>
        <vt:i4>0</vt:i4>
      </vt:variant>
      <vt:variant>
        <vt:i4>5</vt:i4>
      </vt:variant>
      <vt:variant>
        <vt:lpwstr/>
      </vt:variant>
      <vt:variant>
        <vt:lpwstr>_Toc490568463</vt:lpwstr>
      </vt:variant>
      <vt:variant>
        <vt:i4>1376310</vt:i4>
      </vt:variant>
      <vt:variant>
        <vt:i4>1463</vt:i4>
      </vt:variant>
      <vt:variant>
        <vt:i4>0</vt:i4>
      </vt:variant>
      <vt:variant>
        <vt:i4>5</vt:i4>
      </vt:variant>
      <vt:variant>
        <vt:lpwstr/>
      </vt:variant>
      <vt:variant>
        <vt:lpwstr>_Toc490568462</vt:lpwstr>
      </vt:variant>
      <vt:variant>
        <vt:i4>1376310</vt:i4>
      </vt:variant>
      <vt:variant>
        <vt:i4>1457</vt:i4>
      </vt:variant>
      <vt:variant>
        <vt:i4>0</vt:i4>
      </vt:variant>
      <vt:variant>
        <vt:i4>5</vt:i4>
      </vt:variant>
      <vt:variant>
        <vt:lpwstr/>
      </vt:variant>
      <vt:variant>
        <vt:lpwstr>_Toc490568461</vt:lpwstr>
      </vt:variant>
      <vt:variant>
        <vt:i4>1376310</vt:i4>
      </vt:variant>
      <vt:variant>
        <vt:i4>1451</vt:i4>
      </vt:variant>
      <vt:variant>
        <vt:i4>0</vt:i4>
      </vt:variant>
      <vt:variant>
        <vt:i4>5</vt:i4>
      </vt:variant>
      <vt:variant>
        <vt:lpwstr/>
      </vt:variant>
      <vt:variant>
        <vt:lpwstr>_Toc490568460</vt:lpwstr>
      </vt:variant>
      <vt:variant>
        <vt:i4>1441846</vt:i4>
      </vt:variant>
      <vt:variant>
        <vt:i4>1445</vt:i4>
      </vt:variant>
      <vt:variant>
        <vt:i4>0</vt:i4>
      </vt:variant>
      <vt:variant>
        <vt:i4>5</vt:i4>
      </vt:variant>
      <vt:variant>
        <vt:lpwstr/>
      </vt:variant>
      <vt:variant>
        <vt:lpwstr>_Toc490568459</vt:lpwstr>
      </vt:variant>
      <vt:variant>
        <vt:i4>1441846</vt:i4>
      </vt:variant>
      <vt:variant>
        <vt:i4>1439</vt:i4>
      </vt:variant>
      <vt:variant>
        <vt:i4>0</vt:i4>
      </vt:variant>
      <vt:variant>
        <vt:i4>5</vt:i4>
      </vt:variant>
      <vt:variant>
        <vt:lpwstr/>
      </vt:variant>
      <vt:variant>
        <vt:lpwstr>_Toc490568458</vt:lpwstr>
      </vt:variant>
      <vt:variant>
        <vt:i4>1441846</vt:i4>
      </vt:variant>
      <vt:variant>
        <vt:i4>1433</vt:i4>
      </vt:variant>
      <vt:variant>
        <vt:i4>0</vt:i4>
      </vt:variant>
      <vt:variant>
        <vt:i4>5</vt:i4>
      </vt:variant>
      <vt:variant>
        <vt:lpwstr/>
      </vt:variant>
      <vt:variant>
        <vt:lpwstr>_Toc490568457</vt:lpwstr>
      </vt:variant>
      <vt:variant>
        <vt:i4>1441846</vt:i4>
      </vt:variant>
      <vt:variant>
        <vt:i4>1427</vt:i4>
      </vt:variant>
      <vt:variant>
        <vt:i4>0</vt:i4>
      </vt:variant>
      <vt:variant>
        <vt:i4>5</vt:i4>
      </vt:variant>
      <vt:variant>
        <vt:lpwstr/>
      </vt:variant>
      <vt:variant>
        <vt:lpwstr>_Toc490568456</vt:lpwstr>
      </vt:variant>
      <vt:variant>
        <vt:i4>1441846</vt:i4>
      </vt:variant>
      <vt:variant>
        <vt:i4>1421</vt:i4>
      </vt:variant>
      <vt:variant>
        <vt:i4>0</vt:i4>
      </vt:variant>
      <vt:variant>
        <vt:i4>5</vt:i4>
      </vt:variant>
      <vt:variant>
        <vt:lpwstr/>
      </vt:variant>
      <vt:variant>
        <vt:lpwstr>_Toc490568455</vt:lpwstr>
      </vt:variant>
      <vt:variant>
        <vt:i4>1441846</vt:i4>
      </vt:variant>
      <vt:variant>
        <vt:i4>1415</vt:i4>
      </vt:variant>
      <vt:variant>
        <vt:i4>0</vt:i4>
      </vt:variant>
      <vt:variant>
        <vt:i4>5</vt:i4>
      </vt:variant>
      <vt:variant>
        <vt:lpwstr/>
      </vt:variant>
      <vt:variant>
        <vt:lpwstr>_Toc490568454</vt:lpwstr>
      </vt:variant>
      <vt:variant>
        <vt:i4>1441846</vt:i4>
      </vt:variant>
      <vt:variant>
        <vt:i4>1409</vt:i4>
      </vt:variant>
      <vt:variant>
        <vt:i4>0</vt:i4>
      </vt:variant>
      <vt:variant>
        <vt:i4>5</vt:i4>
      </vt:variant>
      <vt:variant>
        <vt:lpwstr/>
      </vt:variant>
      <vt:variant>
        <vt:lpwstr>_Toc490568453</vt:lpwstr>
      </vt:variant>
      <vt:variant>
        <vt:i4>1441846</vt:i4>
      </vt:variant>
      <vt:variant>
        <vt:i4>1403</vt:i4>
      </vt:variant>
      <vt:variant>
        <vt:i4>0</vt:i4>
      </vt:variant>
      <vt:variant>
        <vt:i4>5</vt:i4>
      </vt:variant>
      <vt:variant>
        <vt:lpwstr/>
      </vt:variant>
      <vt:variant>
        <vt:lpwstr>_Toc490568452</vt:lpwstr>
      </vt:variant>
      <vt:variant>
        <vt:i4>1441846</vt:i4>
      </vt:variant>
      <vt:variant>
        <vt:i4>1397</vt:i4>
      </vt:variant>
      <vt:variant>
        <vt:i4>0</vt:i4>
      </vt:variant>
      <vt:variant>
        <vt:i4>5</vt:i4>
      </vt:variant>
      <vt:variant>
        <vt:lpwstr/>
      </vt:variant>
      <vt:variant>
        <vt:lpwstr>_Toc490568451</vt:lpwstr>
      </vt:variant>
      <vt:variant>
        <vt:i4>1441846</vt:i4>
      </vt:variant>
      <vt:variant>
        <vt:i4>1391</vt:i4>
      </vt:variant>
      <vt:variant>
        <vt:i4>0</vt:i4>
      </vt:variant>
      <vt:variant>
        <vt:i4>5</vt:i4>
      </vt:variant>
      <vt:variant>
        <vt:lpwstr/>
      </vt:variant>
      <vt:variant>
        <vt:lpwstr>_Toc490568450</vt:lpwstr>
      </vt:variant>
      <vt:variant>
        <vt:i4>1507382</vt:i4>
      </vt:variant>
      <vt:variant>
        <vt:i4>1385</vt:i4>
      </vt:variant>
      <vt:variant>
        <vt:i4>0</vt:i4>
      </vt:variant>
      <vt:variant>
        <vt:i4>5</vt:i4>
      </vt:variant>
      <vt:variant>
        <vt:lpwstr/>
      </vt:variant>
      <vt:variant>
        <vt:lpwstr>_Toc490568449</vt:lpwstr>
      </vt:variant>
      <vt:variant>
        <vt:i4>1507382</vt:i4>
      </vt:variant>
      <vt:variant>
        <vt:i4>1379</vt:i4>
      </vt:variant>
      <vt:variant>
        <vt:i4>0</vt:i4>
      </vt:variant>
      <vt:variant>
        <vt:i4>5</vt:i4>
      </vt:variant>
      <vt:variant>
        <vt:lpwstr/>
      </vt:variant>
      <vt:variant>
        <vt:lpwstr>_Toc490568448</vt:lpwstr>
      </vt:variant>
      <vt:variant>
        <vt:i4>1507382</vt:i4>
      </vt:variant>
      <vt:variant>
        <vt:i4>1373</vt:i4>
      </vt:variant>
      <vt:variant>
        <vt:i4>0</vt:i4>
      </vt:variant>
      <vt:variant>
        <vt:i4>5</vt:i4>
      </vt:variant>
      <vt:variant>
        <vt:lpwstr/>
      </vt:variant>
      <vt:variant>
        <vt:lpwstr>_Toc490568447</vt:lpwstr>
      </vt:variant>
      <vt:variant>
        <vt:i4>1507382</vt:i4>
      </vt:variant>
      <vt:variant>
        <vt:i4>1367</vt:i4>
      </vt:variant>
      <vt:variant>
        <vt:i4>0</vt:i4>
      </vt:variant>
      <vt:variant>
        <vt:i4>5</vt:i4>
      </vt:variant>
      <vt:variant>
        <vt:lpwstr/>
      </vt:variant>
      <vt:variant>
        <vt:lpwstr>_Toc490568446</vt:lpwstr>
      </vt:variant>
      <vt:variant>
        <vt:i4>1507382</vt:i4>
      </vt:variant>
      <vt:variant>
        <vt:i4>1361</vt:i4>
      </vt:variant>
      <vt:variant>
        <vt:i4>0</vt:i4>
      </vt:variant>
      <vt:variant>
        <vt:i4>5</vt:i4>
      </vt:variant>
      <vt:variant>
        <vt:lpwstr/>
      </vt:variant>
      <vt:variant>
        <vt:lpwstr>_Toc490568445</vt:lpwstr>
      </vt:variant>
      <vt:variant>
        <vt:i4>1507382</vt:i4>
      </vt:variant>
      <vt:variant>
        <vt:i4>1355</vt:i4>
      </vt:variant>
      <vt:variant>
        <vt:i4>0</vt:i4>
      </vt:variant>
      <vt:variant>
        <vt:i4>5</vt:i4>
      </vt:variant>
      <vt:variant>
        <vt:lpwstr/>
      </vt:variant>
      <vt:variant>
        <vt:lpwstr>_Toc490568444</vt:lpwstr>
      </vt:variant>
      <vt:variant>
        <vt:i4>1507382</vt:i4>
      </vt:variant>
      <vt:variant>
        <vt:i4>1349</vt:i4>
      </vt:variant>
      <vt:variant>
        <vt:i4>0</vt:i4>
      </vt:variant>
      <vt:variant>
        <vt:i4>5</vt:i4>
      </vt:variant>
      <vt:variant>
        <vt:lpwstr/>
      </vt:variant>
      <vt:variant>
        <vt:lpwstr>_Toc490568443</vt:lpwstr>
      </vt:variant>
      <vt:variant>
        <vt:i4>1507382</vt:i4>
      </vt:variant>
      <vt:variant>
        <vt:i4>1343</vt:i4>
      </vt:variant>
      <vt:variant>
        <vt:i4>0</vt:i4>
      </vt:variant>
      <vt:variant>
        <vt:i4>5</vt:i4>
      </vt:variant>
      <vt:variant>
        <vt:lpwstr/>
      </vt:variant>
      <vt:variant>
        <vt:lpwstr>_Toc490568442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_Toc490568340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_Toc490568339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_Toc490568338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_Toc490568336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_Toc490568335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_Toc490568334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_Toc490568333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_Toc490568332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_Toc490568331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_Toc490568330</vt:lpwstr>
      </vt:variant>
      <vt:variant>
        <vt:i4>1114161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_Toc490568329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_Toc490568328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_Toc490568327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_Toc490568326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_Toc490568325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_Toc490568324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_Toc490568323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_Toc490568322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_Toc490568321</vt:lpwstr>
      </vt:variant>
      <vt:variant>
        <vt:i4>1179697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_Toc490568318</vt:lpwstr>
      </vt:variant>
      <vt:variant>
        <vt:i4>1179697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_Toc490568317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_Toc490568316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_Toc490568315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_Toc490568314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_Toc490568313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_Toc490568312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_Toc490568311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_Toc490568310</vt:lpwstr>
      </vt:variant>
      <vt:variant>
        <vt:i4>1245233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_Toc490568309</vt:lpwstr>
      </vt:variant>
      <vt:variant>
        <vt:i4>1245233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_Toc490568308</vt:lpwstr>
      </vt:variant>
      <vt:variant>
        <vt:i4>1245233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_Toc490568307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_Toc490568306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_Toc490568305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_Toc490568304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_Toc490568303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_Toc490568302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_Toc490568301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_Toc490568300</vt:lpwstr>
      </vt:variant>
      <vt:variant>
        <vt:i4>1703984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_Toc490568298</vt:lpwstr>
      </vt:variant>
      <vt:variant>
        <vt:i4>1703984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_Toc490568296</vt:lpwstr>
      </vt:variant>
      <vt:variant>
        <vt:i4>1703984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_Toc490568295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_Toc490568294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_Toc490568293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_Toc490568292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_Toc490568290</vt:lpwstr>
      </vt:variant>
      <vt:variant>
        <vt:i4>1769520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_Toc490568288</vt:lpwstr>
      </vt:variant>
      <vt:variant>
        <vt:i4>1769520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_Toc490568287</vt:lpwstr>
      </vt:variant>
      <vt:variant>
        <vt:i4>1769520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_Toc490568280</vt:lpwstr>
      </vt:variant>
      <vt:variant>
        <vt:i4>1310768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_Toc490568275</vt:lpwstr>
      </vt:variant>
      <vt:variant>
        <vt:i4>1310768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_Toc490568274</vt:lpwstr>
      </vt:variant>
      <vt:variant>
        <vt:i4>1310768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_Toc490568273</vt:lpwstr>
      </vt:variant>
      <vt:variant>
        <vt:i4>1310768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_Toc490568272</vt:lpwstr>
      </vt:variant>
      <vt:variant>
        <vt:i4>1310768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_Toc490568271</vt:lpwstr>
      </vt:variant>
      <vt:variant>
        <vt:i4>1310768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_Toc490568270</vt:lpwstr>
      </vt:variant>
      <vt:variant>
        <vt:i4>1376304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_Toc490568269</vt:lpwstr>
      </vt:variant>
      <vt:variant>
        <vt:i4>1376304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_Toc490568268</vt:lpwstr>
      </vt:variant>
      <vt:variant>
        <vt:i4>1376304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_Toc490568267</vt:lpwstr>
      </vt:variant>
      <vt:variant>
        <vt:i4>1376304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_Toc490568266</vt:lpwstr>
      </vt:variant>
      <vt:variant>
        <vt:i4>1376304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_Toc490568265</vt:lpwstr>
      </vt:variant>
      <vt:variant>
        <vt:i4>1769527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_Toc490243747</vt:lpwstr>
      </vt:variant>
      <vt:variant>
        <vt:i4>1769527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_Toc490243746</vt:lpwstr>
      </vt:variant>
      <vt:variant>
        <vt:i4>1769527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_Toc490243745</vt:lpwstr>
      </vt:variant>
      <vt:variant>
        <vt:i4>1769527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_Toc490243744</vt:lpwstr>
      </vt:variant>
      <vt:variant>
        <vt:i4>1769527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_Toc490243743</vt:lpwstr>
      </vt:variant>
      <vt:variant>
        <vt:i4>1769527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_Toc490243742</vt:lpwstr>
      </vt:variant>
      <vt:variant>
        <vt:i4>1769527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_Toc490243741</vt:lpwstr>
      </vt:variant>
      <vt:variant>
        <vt:i4>1769527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_Toc490243740</vt:lpwstr>
      </vt:variant>
      <vt:variant>
        <vt:i4>1835063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_Toc490243739</vt:lpwstr>
      </vt:variant>
      <vt:variant>
        <vt:i4>1245237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_Toc490591893</vt:lpwstr>
      </vt:variant>
      <vt:variant>
        <vt:i4>1245237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_Toc490591892</vt:lpwstr>
      </vt:variant>
      <vt:variant>
        <vt:i4>1245237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_Toc490591891</vt:lpwstr>
      </vt:variant>
      <vt:variant>
        <vt:i4>1245237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_Toc490591890</vt:lpwstr>
      </vt:variant>
      <vt:variant>
        <vt:i4>1179701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_Toc490591889</vt:lpwstr>
      </vt:variant>
      <vt:variant>
        <vt:i4>1179701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_Toc490591888</vt:lpwstr>
      </vt:variant>
      <vt:variant>
        <vt:i4>1179701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_Toc490591887</vt:lpwstr>
      </vt:variant>
      <vt:variant>
        <vt:i4>1179701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_Toc490591886</vt:lpwstr>
      </vt:variant>
      <vt:variant>
        <vt:i4>1179701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_Toc490591885</vt:lpwstr>
      </vt:variant>
      <vt:variant>
        <vt:i4>1179701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_Toc490591884</vt:lpwstr>
      </vt:variant>
      <vt:variant>
        <vt:i4>1179701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_Toc490591883</vt:lpwstr>
      </vt:variant>
      <vt:variant>
        <vt:i4>1179701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_Toc490591882</vt:lpwstr>
      </vt:variant>
      <vt:variant>
        <vt:i4>1179701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_Toc490591881</vt:lpwstr>
      </vt:variant>
      <vt:variant>
        <vt:i4>1179701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_Toc490591880</vt:lpwstr>
      </vt:variant>
      <vt:variant>
        <vt:i4>1900597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_Toc490591879</vt:lpwstr>
      </vt:variant>
      <vt:variant>
        <vt:i4>1900597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_Toc490591878</vt:lpwstr>
      </vt:variant>
      <vt:variant>
        <vt:i4>1900597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_Toc490591877</vt:lpwstr>
      </vt:variant>
      <vt:variant>
        <vt:i4>1900597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_Toc490591876</vt:lpwstr>
      </vt:variant>
      <vt:variant>
        <vt:i4>1900597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_Toc490591875</vt:lpwstr>
      </vt:variant>
      <vt:variant>
        <vt:i4>1900597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_Toc490591874</vt:lpwstr>
      </vt:variant>
      <vt:variant>
        <vt:i4>1900597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_Toc490591873</vt:lpwstr>
      </vt:variant>
      <vt:variant>
        <vt:i4>1900597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_Toc490591872</vt:lpwstr>
      </vt:variant>
      <vt:variant>
        <vt:i4>1900597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_Toc490591871</vt:lpwstr>
      </vt:variant>
      <vt:variant>
        <vt:i4>1900597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_Toc490591870</vt:lpwstr>
      </vt:variant>
      <vt:variant>
        <vt:i4>1835061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_Toc490591869</vt:lpwstr>
      </vt:variant>
      <vt:variant>
        <vt:i4>1835061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_Toc490591868</vt:lpwstr>
      </vt:variant>
      <vt:variant>
        <vt:i4>1835061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_Toc490591867</vt:lpwstr>
      </vt:variant>
      <vt:variant>
        <vt:i4>1835061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_Toc490591866</vt:lpwstr>
      </vt:variant>
      <vt:variant>
        <vt:i4>1835061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_Toc490591865</vt:lpwstr>
      </vt:variant>
      <vt:variant>
        <vt:i4>1835061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_Toc490591864</vt:lpwstr>
      </vt:variant>
      <vt:variant>
        <vt:i4>1835061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_Toc490591863</vt:lpwstr>
      </vt:variant>
      <vt:variant>
        <vt:i4>1835061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_Toc490591862</vt:lpwstr>
      </vt:variant>
      <vt:variant>
        <vt:i4>1835061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_Toc490591861</vt:lpwstr>
      </vt:variant>
      <vt:variant>
        <vt:i4>1835061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_Toc490591860</vt:lpwstr>
      </vt:variant>
      <vt:variant>
        <vt:i4>2031669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_Toc490591859</vt:lpwstr>
      </vt:variant>
      <vt:variant>
        <vt:i4>2031669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_Toc490591858</vt:lpwstr>
      </vt:variant>
      <vt:variant>
        <vt:i4>2031669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_Toc490591857</vt:lpwstr>
      </vt:variant>
      <vt:variant>
        <vt:i4>2031669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_Toc490591856</vt:lpwstr>
      </vt:variant>
      <vt:variant>
        <vt:i4>2031669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_Toc490591855</vt:lpwstr>
      </vt:variant>
      <vt:variant>
        <vt:i4>2031669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_Toc490591854</vt:lpwstr>
      </vt:variant>
      <vt:variant>
        <vt:i4>2031669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_Toc490591853</vt:lpwstr>
      </vt:variant>
      <vt:variant>
        <vt:i4>2031669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_Toc490591852</vt:lpwstr>
      </vt:variant>
      <vt:variant>
        <vt:i4>2031669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_Toc490591851</vt:lpwstr>
      </vt:variant>
      <vt:variant>
        <vt:i4>2031669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_Toc490591850</vt:lpwstr>
      </vt:variant>
      <vt:variant>
        <vt:i4>1966133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_Toc490591849</vt:lpwstr>
      </vt:variant>
      <vt:variant>
        <vt:i4>1966133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_Toc490591848</vt:lpwstr>
      </vt:variant>
      <vt:variant>
        <vt:i4>1966133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_Toc490591847</vt:lpwstr>
      </vt:variant>
      <vt:variant>
        <vt:i4>1966133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_Toc490591846</vt:lpwstr>
      </vt:variant>
      <vt:variant>
        <vt:i4>1966133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_Toc490591845</vt:lpwstr>
      </vt:variant>
      <vt:variant>
        <vt:i4>1966133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_Toc490591844</vt:lpwstr>
      </vt:variant>
      <vt:variant>
        <vt:i4>1966133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_Toc490591843</vt:lpwstr>
      </vt:variant>
      <vt:variant>
        <vt:i4>1966133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_Toc490591842</vt:lpwstr>
      </vt:variant>
      <vt:variant>
        <vt:i4>1966133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_Toc490591841</vt:lpwstr>
      </vt:variant>
      <vt:variant>
        <vt:i4>1966133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_Toc490591840</vt:lpwstr>
      </vt:variant>
      <vt:variant>
        <vt:i4>1638453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_Toc490591839</vt:lpwstr>
      </vt:variant>
      <vt:variant>
        <vt:i4>1638453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_Toc490591838</vt:lpwstr>
      </vt:variant>
      <vt:variant>
        <vt:i4>1638453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_Toc490591837</vt:lpwstr>
      </vt:variant>
      <vt:variant>
        <vt:i4>1638453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_Toc490591836</vt:lpwstr>
      </vt:variant>
      <vt:variant>
        <vt:i4>1638453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_Toc490591835</vt:lpwstr>
      </vt:variant>
      <vt:variant>
        <vt:i4>1638453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_Toc490591834</vt:lpwstr>
      </vt:variant>
      <vt:variant>
        <vt:i4>1638453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_Toc490591833</vt:lpwstr>
      </vt:variant>
      <vt:variant>
        <vt:i4>1638453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_Toc490591832</vt:lpwstr>
      </vt:variant>
      <vt:variant>
        <vt:i4>1638453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_Toc490591831</vt:lpwstr>
      </vt:variant>
      <vt:variant>
        <vt:i4>1638453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_Toc490591830</vt:lpwstr>
      </vt:variant>
      <vt:variant>
        <vt:i4>1572917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_Toc490591829</vt:lpwstr>
      </vt:variant>
      <vt:variant>
        <vt:i4>1572917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_Toc490591828</vt:lpwstr>
      </vt:variant>
      <vt:variant>
        <vt:i4>1572917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_Toc490591827</vt:lpwstr>
      </vt:variant>
      <vt:variant>
        <vt:i4>1572917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_Toc490591826</vt:lpwstr>
      </vt:variant>
      <vt:variant>
        <vt:i4>1572917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_Toc490591825</vt:lpwstr>
      </vt:variant>
      <vt:variant>
        <vt:i4>1572917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_Toc490591824</vt:lpwstr>
      </vt:variant>
      <vt:variant>
        <vt:i4>1572917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_Toc490591823</vt:lpwstr>
      </vt:variant>
      <vt:variant>
        <vt:i4>1572917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_Toc490591822</vt:lpwstr>
      </vt:variant>
      <vt:variant>
        <vt:i4>1572917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_Toc490591821</vt:lpwstr>
      </vt:variant>
      <vt:variant>
        <vt:i4>1572917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_Toc490591820</vt:lpwstr>
      </vt:variant>
      <vt:variant>
        <vt:i4>1769525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_Toc490591819</vt:lpwstr>
      </vt:variant>
      <vt:variant>
        <vt:i4>1769525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_Toc490591818</vt:lpwstr>
      </vt:variant>
      <vt:variant>
        <vt:i4>1769525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_Toc490591817</vt:lpwstr>
      </vt:variant>
      <vt:variant>
        <vt:i4>1769525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_Toc490591816</vt:lpwstr>
      </vt:variant>
      <vt:variant>
        <vt:i4>1769525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_Toc490591815</vt:lpwstr>
      </vt:variant>
      <vt:variant>
        <vt:i4>1769525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_Toc490591814</vt:lpwstr>
      </vt:variant>
      <vt:variant>
        <vt:i4>1769525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_Toc490591813</vt:lpwstr>
      </vt:variant>
      <vt:variant>
        <vt:i4>1769525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_Toc490591812</vt:lpwstr>
      </vt:variant>
      <vt:variant>
        <vt:i4>1769525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_Toc490591811</vt:lpwstr>
      </vt:variant>
      <vt:variant>
        <vt:i4>1769525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_Toc490591810</vt:lpwstr>
      </vt:variant>
      <vt:variant>
        <vt:i4>1703989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_Toc490591809</vt:lpwstr>
      </vt:variant>
      <vt:variant>
        <vt:i4>1703989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_Toc490591808</vt:lpwstr>
      </vt:variant>
      <vt:variant>
        <vt:i4>1703989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_Toc490591807</vt:lpwstr>
      </vt:variant>
      <vt:variant>
        <vt:i4>1703989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_Toc490591806</vt:lpwstr>
      </vt:variant>
      <vt:variant>
        <vt:i4>1703989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_Toc490591805</vt:lpwstr>
      </vt:variant>
      <vt:variant>
        <vt:i4>1703989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_Toc490591804</vt:lpwstr>
      </vt:variant>
      <vt:variant>
        <vt:i4>1703989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_Toc490591803</vt:lpwstr>
      </vt:variant>
      <vt:variant>
        <vt:i4>1703989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_Toc490591802</vt:lpwstr>
      </vt:variant>
      <vt:variant>
        <vt:i4>1703989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_Toc490591801</vt:lpwstr>
      </vt:variant>
      <vt:variant>
        <vt:i4>1703989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_Toc490591800</vt:lpwstr>
      </vt:variant>
      <vt:variant>
        <vt:i4>1245242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_Toc490591799</vt:lpwstr>
      </vt:variant>
      <vt:variant>
        <vt:i4>1245242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_Toc490591798</vt:lpwstr>
      </vt:variant>
      <vt:variant>
        <vt:i4>1245242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_Toc490591797</vt:lpwstr>
      </vt:variant>
      <vt:variant>
        <vt:i4>1245242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_Toc490591796</vt:lpwstr>
      </vt:variant>
      <vt:variant>
        <vt:i4>1245242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_Toc490591795</vt:lpwstr>
      </vt:variant>
      <vt:variant>
        <vt:i4>1245242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_Toc490591794</vt:lpwstr>
      </vt:variant>
      <vt:variant>
        <vt:i4>1245242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_Toc490591793</vt:lpwstr>
      </vt:variant>
      <vt:variant>
        <vt:i4>1245242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_Toc490591792</vt:lpwstr>
      </vt:variant>
      <vt:variant>
        <vt:i4>1245242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_Toc490591791</vt:lpwstr>
      </vt:variant>
      <vt:variant>
        <vt:i4>1245242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_Toc490591790</vt:lpwstr>
      </vt:variant>
      <vt:variant>
        <vt:i4>1179706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_Toc490591789</vt:lpwstr>
      </vt:variant>
      <vt:variant>
        <vt:i4>1179706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_Toc490591788</vt:lpwstr>
      </vt:variant>
      <vt:variant>
        <vt:i4>1179706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_Toc490591787</vt:lpwstr>
      </vt:variant>
      <vt:variant>
        <vt:i4>1179706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_Toc490591786</vt:lpwstr>
      </vt:variant>
      <vt:variant>
        <vt:i4>1179706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_Toc490591785</vt:lpwstr>
      </vt:variant>
      <vt:variant>
        <vt:i4>1179706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_Toc490591784</vt:lpwstr>
      </vt:variant>
      <vt:variant>
        <vt:i4>1179706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_Toc490591783</vt:lpwstr>
      </vt:variant>
      <vt:variant>
        <vt:i4>1179706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_Toc490591782</vt:lpwstr>
      </vt:variant>
      <vt:variant>
        <vt:i4>1179706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_Toc490591781</vt:lpwstr>
      </vt:variant>
      <vt:variant>
        <vt:i4>1179706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_Toc490591780</vt:lpwstr>
      </vt:variant>
      <vt:variant>
        <vt:i4>1900602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_Toc490591779</vt:lpwstr>
      </vt:variant>
      <vt:variant>
        <vt:i4>1900602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_Toc490591778</vt:lpwstr>
      </vt:variant>
      <vt:variant>
        <vt:i4>1900602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_Toc490591777</vt:lpwstr>
      </vt:variant>
      <vt:variant>
        <vt:i4>1900602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_Toc490591776</vt:lpwstr>
      </vt:variant>
      <vt:variant>
        <vt:i4>1900602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_Toc490591775</vt:lpwstr>
      </vt:variant>
      <vt:variant>
        <vt:i4>1900602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_Toc490591774</vt:lpwstr>
      </vt:variant>
      <vt:variant>
        <vt:i4>1900602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_Toc490591773</vt:lpwstr>
      </vt:variant>
      <vt:variant>
        <vt:i4>1900602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_Toc490591772</vt:lpwstr>
      </vt:variant>
      <vt:variant>
        <vt:i4>1900602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_Toc490591771</vt:lpwstr>
      </vt:variant>
      <vt:variant>
        <vt:i4>1900602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_Toc490591770</vt:lpwstr>
      </vt:variant>
      <vt:variant>
        <vt:i4>1835066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_Toc490591769</vt:lpwstr>
      </vt:variant>
      <vt:variant>
        <vt:i4>1835066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_Toc490591768</vt:lpwstr>
      </vt:variant>
      <vt:variant>
        <vt:i4>1835066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_Toc490591767</vt:lpwstr>
      </vt:variant>
      <vt:variant>
        <vt:i4>1835066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_Toc490591766</vt:lpwstr>
      </vt:variant>
      <vt:variant>
        <vt:i4>1835066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_Toc490591765</vt:lpwstr>
      </vt:variant>
      <vt:variant>
        <vt:i4>1835066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_Toc490591764</vt:lpwstr>
      </vt:variant>
      <vt:variant>
        <vt:i4>1835066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_Toc490591763</vt:lpwstr>
      </vt:variant>
      <vt:variant>
        <vt:i4>1835066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_Toc490591762</vt:lpwstr>
      </vt:variant>
      <vt:variant>
        <vt:i4>1835066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_Toc490591761</vt:lpwstr>
      </vt:variant>
      <vt:variant>
        <vt:i4>1835066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_Toc490591760</vt:lpwstr>
      </vt:variant>
      <vt:variant>
        <vt:i4>2031674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_Toc490591759</vt:lpwstr>
      </vt:variant>
      <vt:variant>
        <vt:i4>2031674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_Toc490591758</vt:lpwstr>
      </vt:variant>
      <vt:variant>
        <vt:i4>2031674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_Toc490591757</vt:lpwstr>
      </vt:variant>
      <vt:variant>
        <vt:i4>2031674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_Toc490591756</vt:lpwstr>
      </vt:variant>
      <vt:variant>
        <vt:i4>2031674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_Toc490591755</vt:lpwstr>
      </vt:variant>
      <vt:variant>
        <vt:i4>2031674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_Toc490591754</vt:lpwstr>
      </vt:variant>
      <vt:variant>
        <vt:i4>2031674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_Toc490591753</vt:lpwstr>
      </vt:variant>
      <vt:variant>
        <vt:i4>2031674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_Toc490591752</vt:lpwstr>
      </vt:variant>
      <vt:variant>
        <vt:i4>2031674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_Toc490591751</vt:lpwstr>
      </vt:variant>
      <vt:variant>
        <vt:i4>2031674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_Toc490591750</vt:lpwstr>
      </vt:variant>
      <vt:variant>
        <vt:i4>1966138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_Toc490591749</vt:lpwstr>
      </vt:variant>
      <vt:variant>
        <vt:i4>1966138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_Toc490591748</vt:lpwstr>
      </vt:variant>
      <vt:variant>
        <vt:i4>1966138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_Toc490591747</vt:lpwstr>
      </vt:variant>
      <vt:variant>
        <vt:i4>1966138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_Toc490591746</vt:lpwstr>
      </vt:variant>
      <vt:variant>
        <vt:i4>1966138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_Toc490591745</vt:lpwstr>
      </vt:variant>
      <vt:variant>
        <vt:i4>1966138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_Toc490591744</vt:lpwstr>
      </vt:variant>
      <vt:variant>
        <vt:i4>1966138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_Toc490591743</vt:lpwstr>
      </vt:variant>
      <vt:variant>
        <vt:i4>1966138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_Toc490591742</vt:lpwstr>
      </vt:variant>
      <vt:variant>
        <vt:i4>1966138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_Toc490591741</vt:lpwstr>
      </vt:variant>
      <vt:variant>
        <vt:i4>1966138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_Toc490591740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bita system</dc:creator>
  <cp:keywords/>
  <dc:description/>
  <cp:lastModifiedBy>Windows User</cp:lastModifiedBy>
  <cp:revision>131</cp:revision>
  <cp:lastPrinted>2018-12-12T12:00:00Z</cp:lastPrinted>
  <dcterms:created xsi:type="dcterms:W3CDTF">2018-10-29T11:35:00Z</dcterms:created>
  <dcterms:modified xsi:type="dcterms:W3CDTF">2021-06-03T08:08:00Z</dcterms:modified>
</cp:coreProperties>
</file>