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0A" w:rsidRDefault="00C6360A" w:rsidP="00C6360A">
      <w:pPr>
        <w:jc w:val="center"/>
        <w:rPr>
          <w:rFonts w:asciiTheme="minorBidi" w:hAnsiTheme="minorBidi" w:hint="cs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باسمه تعالی </w:t>
      </w:r>
    </w:p>
    <w:p w:rsidR="00C6360A" w:rsidRDefault="00C6360A" w:rsidP="00C6360A">
      <w:pPr>
        <w:jc w:val="right"/>
        <w:rPr>
          <w:rFonts w:asciiTheme="minorBidi" w:hAnsiTheme="minorBidi" w:hint="cs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تکلیف درس کار با حیوانات آزمایشگاهی </w:t>
      </w:r>
    </w:p>
    <w:p w:rsidR="00C6360A" w:rsidRDefault="00C6360A" w:rsidP="00C6360A">
      <w:pPr>
        <w:jc w:val="right"/>
        <w:rPr>
          <w:rFonts w:asciiTheme="minorBidi" w:hAnsiTheme="minorBidi" w:hint="cs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استاد گرانقدر جناب آقای دکتر مهدی پور</w:t>
      </w:r>
    </w:p>
    <w:p w:rsidR="00C6360A" w:rsidRDefault="00C6360A" w:rsidP="00C6360A">
      <w:pPr>
        <w:jc w:val="right"/>
        <w:rPr>
          <w:rFonts w:asciiTheme="minorBidi" w:hAnsiTheme="minorBidi" w:hint="cs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دانشجو نیلوفر شکرانه اقدم . مقطع کارشناسی ارشد نانوتکنولوژی پزشکی</w:t>
      </w:r>
    </w:p>
    <w:p w:rsidR="00AE2398" w:rsidRPr="002A0799" w:rsidRDefault="004002DD" w:rsidP="002A0799">
      <w:pPr>
        <w:jc w:val="right"/>
        <w:rPr>
          <w:rFonts w:asciiTheme="minorBidi" w:hAnsiTheme="minorBidi"/>
          <w:sz w:val="28"/>
          <w:szCs w:val="28"/>
        </w:rPr>
      </w:pPr>
      <w:r w:rsidRPr="002A0799">
        <w:rPr>
          <w:rFonts w:asciiTheme="minorBidi" w:hAnsiTheme="minorBidi" w:hint="cs"/>
          <w:sz w:val="28"/>
          <w:szCs w:val="28"/>
          <w:rtl/>
        </w:rPr>
        <w:t xml:space="preserve"> زخم به هر گونه گسستگی در انسجام لایه های پوست (اپیدرم و درم و زیر جلد) یا بافت های زیر پوستی گفته میشود که میتواند در اثر عوامل فیزیکی (برش جراحی و ضربه وفشار و اصابت گلوله ) و عوامل شیمیایی (سوختگی با اسید) ایجاد شود</w:t>
      </w:r>
    </w:p>
    <w:p w:rsidR="00F27404" w:rsidRPr="002A0799" w:rsidRDefault="004002DD" w:rsidP="004002DD">
      <w:pPr>
        <w:autoSpaceDE w:val="0"/>
        <w:autoSpaceDN w:val="0"/>
        <w:adjustRightInd w:val="0"/>
        <w:spacing w:after="0" w:line="240" w:lineRule="auto"/>
        <w:jc w:val="right"/>
        <w:rPr>
          <w:rFonts w:hint="cs"/>
          <w:sz w:val="28"/>
          <w:szCs w:val="28"/>
          <w:rtl/>
        </w:rPr>
      </w:pPr>
      <w:r w:rsidRPr="002A0799">
        <w:rPr>
          <w:rFonts w:hint="cs"/>
          <w:sz w:val="28"/>
          <w:szCs w:val="28"/>
          <w:rtl/>
        </w:rPr>
        <w:t xml:space="preserve">زخم ها براساس زمان بهبودی به دونوع حاد و مزمن تقسیم بندی میشوند </w:t>
      </w:r>
      <w:r w:rsidR="002A0799" w:rsidRPr="002A0799">
        <w:rPr>
          <w:rFonts w:hint="cs"/>
          <w:sz w:val="28"/>
          <w:szCs w:val="28"/>
          <w:rtl/>
        </w:rPr>
        <w:t xml:space="preserve">. زخم حاد شروع ناگهانی دارد و معمولا در فرد سالم روند </w:t>
      </w:r>
    </w:p>
    <w:p w:rsidR="002A0799" w:rsidRPr="002A0799" w:rsidRDefault="002A0799" w:rsidP="004002DD">
      <w:pPr>
        <w:autoSpaceDE w:val="0"/>
        <w:autoSpaceDN w:val="0"/>
        <w:adjustRightInd w:val="0"/>
        <w:spacing w:after="0" w:line="240" w:lineRule="auto"/>
        <w:jc w:val="right"/>
        <w:rPr>
          <w:rFonts w:hint="cs"/>
          <w:sz w:val="28"/>
          <w:szCs w:val="28"/>
          <w:rtl/>
        </w:rPr>
      </w:pPr>
      <w:r w:rsidRPr="002A0799">
        <w:rPr>
          <w:rFonts w:hint="cs"/>
          <w:sz w:val="28"/>
          <w:szCs w:val="28"/>
          <w:rtl/>
        </w:rPr>
        <w:t>بهبودی به صورت طبیعی طی میشود و ظرف چهار هفته بدون برجا گداشتن عارضه بهبود می یابد . زخک های مزمن شروع تدریجی دارند و روند درمانی آنها در اثر عواملی مانند دیابت و عدم خونرسانی مناسب و فشار موضعی متوقف شده است .</w:t>
      </w:r>
    </w:p>
    <w:p w:rsidR="002A0799" w:rsidRPr="002A0799" w:rsidRDefault="002A0799" w:rsidP="004002DD">
      <w:pPr>
        <w:autoSpaceDE w:val="0"/>
        <w:autoSpaceDN w:val="0"/>
        <w:adjustRightInd w:val="0"/>
        <w:spacing w:after="0" w:line="240" w:lineRule="auto"/>
        <w:jc w:val="right"/>
        <w:rPr>
          <w:rFonts w:hint="cs"/>
          <w:sz w:val="28"/>
          <w:szCs w:val="28"/>
          <w:rtl/>
        </w:rPr>
      </w:pPr>
      <w:r w:rsidRPr="002A0799">
        <w:rPr>
          <w:rFonts w:hint="cs"/>
          <w:sz w:val="28"/>
          <w:szCs w:val="28"/>
          <w:rtl/>
        </w:rPr>
        <w:t>مرحله التهابی ترمیم زخم طولانی شده است (بیش از چهار هفته ) . با وجود پیشرفت های عمده در درمان زخم ها تلاش در جهت</w:t>
      </w:r>
    </w:p>
    <w:p w:rsidR="002A0799" w:rsidRDefault="002A0799" w:rsidP="004002DD">
      <w:pPr>
        <w:autoSpaceDE w:val="0"/>
        <w:autoSpaceDN w:val="0"/>
        <w:adjustRightInd w:val="0"/>
        <w:spacing w:after="0" w:line="240" w:lineRule="auto"/>
        <w:jc w:val="right"/>
        <w:rPr>
          <w:rFonts w:hint="cs"/>
          <w:sz w:val="28"/>
          <w:szCs w:val="28"/>
          <w:rtl/>
        </w:rPr>
      </w:pPr>
      <w:r w:rsidRPr="002A0799">
        <w:rPr>
          <w:rFonts w:hint="cs"/>
          <w:sz w:val="28"/>
          <w:szCs w:val="28"/>
          <w:rtl/>
        </w:rPr>
        <w:t>یافتن درمان زخم ها در کوتاه ترین زمان و با کمترین عارضه ادامه دارد.</w:t>
      </w:r>
    </w:p>
    <w:p w:rsidR="0050106C" w:rsidRDefault="0050106C" w:rsidP="004002DD">
      <w:pPr>
        <w:autoSpaceDE w:val="0"/>
        <w:autoSpaceDN w:val="0"/>
        <w:adjustRightInd w:val="0"/>
        <w:spacing w:after="0" w:line="240" w:lineRule="auto"/>
        <w:jc w:val="right"/>
        <w:rPr>
          <w:rFonts w:hint="cs"/>
          <w:sz w:val="28"/>
          <w:szCs w:val="28"/>
          <w:rtl/>
        </w:rPr>
      </w:pPr>
    </w:p>
    <w:p w:rsidR="0050106C" w:rsidRDefault="0050106C" w:rsidP="004002DD">
      <w:pPr>
        <w:autoSpaceDE w:val="0"/>
        <w:autoSpaceDN w:val="0"/>
        <w:adjustRightInd w:val="0"/>
        <w:spacing w:after="0" w:line="240" w:lineRule="auto"/>
        <w:jc w:val="right"/>
        <w:rPr>
          <w:rFonts w:hint="cs"/>
          <w:sz w:val="28"/>
          <w:szCs w:val="28"/>
          <w:rtl/>
        </w:rPr>
      </w:pPr>
    </w:p>
    <w:p w:rsidR="0050106C" w:rsidRDefault="0050106C" w:rsidP="004002DD">
      <w:pPr>
        <w:autoSpaceDE w:val="0"/>
        <w:autoSpaceDN w:val="0"/>
        <w:adjustRightInd w:val="0"/>
        <w:spacing w:after="0" w:line="240" w:lineRule="auto"/>
        <w:jc w:val="right"/>
        <w:rPr>
          <w:rFonts w:hint="cs"/>
          <w:sz w:val="28"/>
          <w:szCs w:val="28"/>
          <w:rtl/>
        </w:rPr>
      </w:pPr>
    </w:p>
    <w:p w:rsidR="0050106C" w:rsidRDefault="0050106C" w:rsidP="004002DD">
      <w:pPr>
        <w:autoSpaceDE w:val="0"/>
        <w:autoSpaceDN w:val="0"/>
        <w:adjustRightInd w:val="0"/>
        <w:spacing w:after="0" w:line="240" w:lineRule="auto"/>
        <w:jc w:val="right"/>
        <w:rPr>
          <w:rFonts w:hint="cs"/>
          <w:sz w:val="28"/>
          <w:szCs w:val="28"/>
          <w:rtl/>
        </w:rPr>
      </w:pPr>
    </w:p>
    <w:p w:rsidR="0050106C" w:rsidRDefault="0050106C" w:rsidP="004002DD">
      <w:pPr>
        <w:autoSpaceDE w:val="0"/>
        <w:autoSpaceDN w:val="0"/>
        <w:adjustRightInd w:val="0"/>
        <w:spacing w:after="0" w:line="240" w:lineRule="auto"/>
        <w:jc w:val="right"/>
        <w:rPr>
          <w:rFonts w:hint="cs"/>
          <w:sz w:val="28"/>
          <w:szCs w:val="28"/>
          <w:rtl/>
        </w:rPr>
      </w:pPr>
    </w:p>
    <w:p w:rsidR="0050106C" w:rsidRDefault="0050106C" w:rsidP="004002DD">
      <w:pPr>
        <w:autoSpaceDE w:val="0"/>
        <w:autoSpaceDN w:val="0"/>
        <w:adjustRightInd w:val="0"/>
        <w:spacing w:after="0" w:line="240" w:lineRule="auto"/>
        <w:jc w:val="right"/>
        <w:rPr>
          <w:rFonts w:hint="cs"/>
          <w:sz w:val="28"/>
          <w:szCs w:val="28"/>
          <w:rtl/>
        </w:rPr>
      </w:pPr>
    </w:p>
    <w:p w:rsidR="0050106C" w:rsidRDefault="0050106C" w:rsidP="004002DD">
      <w:pPr>
        <w:autoSpaceDE w:val="0"/>
        <w:autoSpaceDN w:val="0"/>
        <w:adjustRightInd w:val="0"/>
        <w:spacing w:after="0" w:line="240" w:lineRule="auto"/>
        <w:jc w:val="right"/>
        <w:rPr>
          <w:rFonts w:hint="cs"/>
          <w:rtl/>
        </w:rPr>
      </w:pPr>
    </w:p>
    <w:p w:rsidR="004002DD" w:rsidRDefault="004002DD" w:rsidP="0068601A">
      <w:pPr>
        <w:autoSpaceDE w:val="0"/>
        <w:autoSpaceDN w:val="0"/>
        <w:adjustRightInd w:val="0"/>
        <w:spacing w:after="0" w:line="240" w:lineRule="auto"/>
        <w:rPr>
          <w:rFonts w:hint="cs"/>
          <w:rtl/>
        </w:rPr>
      </w:pPr>
    </w:p>
    <w:p w:rsidR="004002DD" w:rsidRDefault="004002DD" w:rsidP="0068601A">
      <w:pPr>
        <w:autoSpaceDE w:val="0"/>
        <w:autoSpaceDN w:val="0"/>
        <w:adjustRightInd w:val="0"/>
        <w:spacing w:after="0" w:line="240" w:lineRule="auto"/>
        <w:rPr>
          <w:rFonts w:hint="cs"/>
          <w:rtl/>
        </w:rPr>
      </w:pPr>
    </w:p>
    <w:p w:rsidR="004002DD" w:rsidRDefault="004002DD" w:rsidP="0068601A">
      <w:pPr>
        <w:autoSpaceDE w:val="0"/>
        <w:autoSpaceDN w:val="0"/>
        <w:adjustRightInd w:val="0"/>
        <w:spacing w:after="0" w:line="240" w:lineRule="auto"/>
        <w:rPr>
          <w:rFonts w:hint="cs"/>
          <w:rtl/>
        </w:rPr>
      </w:pPr>
    </w:p>
    <w:p w:rsidR="004002DD" w:rsidRDefault="004002DD" w:rsidP="0068601A">
      <w:pPr>
        <w:autoSpaceDE w:val="0"/>
        <w:autoSpaceDN w:val="0"/>
        <w:adjustRightInd w:val="0"/>
        <w:spacing w:after="0" w:line="240" w:lineRule="auto"/>
        <w:rPr>
          <w:rFonts w:hint="cs"/>
          <w:rtl/>
        </w:rPr>
      </w:pPr>
    </w:p>
    <w:p w:rsidR="004002DD" w:rsidRDefault="004002DD" w:rsidP="0068601A">
      <w:pPr>
        <w:autoSpaceDE w:val="0"/>
        <w:autoSpaceDN w:val="0"/>
        <w:adjustRightInd w:val="0"/>
        <w:spacing w:after="0" w:line="240" w:lineRule="auto"/>
        <w:rPr>
          <w:rFonts w:hint="cs"/>
          <w:rtl/>
        </w:rPr>
      </w:pPr>
    </w:p>
    <w:p w:rsidR="004002DD" w:rsidRDefault="004002DD" w:rsidP="0068601A">
      <w:pPr>
        <w:autoSpaceDE w:val="0"/>
        <w:autoSpaceDN w:val="0"/>
        <w:adjustRightInd w:val="0"/>
        <w:spacing w:after="0" w:line="240" w:lineRule="auto"/>
        <w:rPr>
          <w:rFonts w:hint="cs"/>
          <w:rtl/>
        </w:rPr>
      </w:pPr>
    </w:p>
    <w:p w:rsidR="004002DD" w:rsidRDefault="004002DD" w:rsidP="0068601A">
      <w:pPr>
        <w:autoSpaceDE w:val="0"/>
        <w:autoSpaceDN w:val="0"/>
        <w:adjustRightInd w:val="0"/>
        <w:spacing w:after="0" w:line="240" w:lineRule="auto"/>
        <w:rPr>
          <w:rFonts w:hint="cs"/>
          <w:rtl/>
        </w:rPr>
      </w:pPr>
    </w:p>
    <w:p w:rsidR="004002DD" w:rsidRDefault="004002DD" w:rsidP="0068601A">
      <w:pPr>
        <w:autoSpaceDE w:val="0"/>
        <w:autoSpaceDN w:val="0"/>
        <w:adjustRightInd w:val="0"/>
        <w:spacing w:after="0" w:line="240" w:lineRule="auto"/>
        <w:rPr>
          <w:rFonts w:hint="cs"/>
          <w:rtl/>
        </w:rPr>
      </w:pPr>
    </w:p>
    <w:p w:rsidR="004002DD" w:rsidRDefault="004002DD" w:rsidP="0068601A">
      <w:pPr>
        <w:autoSpaceDE w:val="0"/>
        <w:autoSpaceDN w:val="0"/>
        <w:adjustRightInd w:val="0"/>
        <w:spacing w:after="0" w:line="240" w:lineRule="auto"/>
        <w:rPr>
          <w:rFonts w:hint="cs"/>
          <w:rtl/>
        </w:rPr>
      </w:pPr>
    </w:p>
    <w:p w:rsidR="004002DD" w:rsidRDefault="004002DD" w:rsidP="0068601A">
      <w:pPr>
        <w:autoSpaceDE w:val="0"/>
        <w:autoSpaceDN w:val="0"/>
        <w:adjustRightInd w:val="0"/>
        <w:spacing w:after="0" w:line="240" w:lineRule="auto"/>
        <w:rPr>
          <w:rFonts w:hint="cs"/>
          <w:rtl/>
        </w:rPr>
      </w:pPr>
    </w:p>
    <w:p w:rsidR="004002DD" w:rsidRDefault="004002DD" w:rsidP="0068601A">
      <w:pPr>
        <w:autoSpaceDE w:val="0"/>
        <w:autoSpaceDN w:val="0"/>
        <w:adjustRightInd w:val="0"/>
        <w:spacing w:after="0" w:line="240" w:lineRule="auto"/>
        <w:rPr>
          <w:rFonts w:hint="cs"/>
          <w:rtl/>
        </w:rPr>
      </w:pPr>
    </w:p>
    <w:p w:rsidR="004002DD" w:rsidRDefault="004002DD" w:rsidP="0068601A">
      <w:pPr>
        <w:autoSpaceDE w:val="0"/>
        <w:autoSpaceDN w:val="0"/>
        <w:adjustRightInd w:val="0"/>
        <w:spacing w:after="0" w:line="240" w:lineRule="auto"/>
        <w:rPr>
          <w:rFonts w:hint="cs"/>
          <w:rtl/>
        </w:rPr>
      </w:pPr>
    </w:p>
    <w:p w:rsidR="004002DD" w:rsidRDefault="004002DD" w:rsidP="0068601A">
      <w:pPr>
        <w:autoSpaceDE w:val="0"/>
        <w:autoSpaceDN w:val="0"/>
        <w:adjustRightInd w:val="0"/>
        <w:spacing w:after="0" w:line="240" w:lineRule="auto"/>
        <w:rPr>
          <w:rFonts w:hint="cs"/>
          <w:rtl/>
        </w:rPr>
      </w:pPr>
    </w:p>
    <w:p w:rsidR="004002DD" w:rsidRDefault="004002DD" w:rsidP="0068601A">
      <w:pPr>
        <w:autoSpaceDE w:val="0"/>
        <w:autoSpaceDN w:val="0"/>
        <w:adjustRightInd w:val="0"/>
        <w:spacing w:after="0" w:line="240" w:lineRule="auto"/>
        <w:rPr>
          <w:rFonts w:hint="cs"/>
          <w:rtl/>
        </w:rPr>
      </w:pPr>
    </w:p>
    <w:p w:rsidR="004002DD" w:rsidRDefault="004002DD" w:rsidP="0068601A">
      <w:pPr>
        <w:autoSpaceDE w:val="0"/>
        <w:autoSpaceDN w:val="0"/>
        <w:adjustRightInd w:val="0"/>
        <w:spacing w:after="0" w:line="240" w:lineRule="auto"/>
        <w:rPr>
          <w:rFonts w:hint="cs"/>
          <w:rtl/>
        </w:rPr>
      </w:pPr>
    </w:p>
    <w:p w:rsidR="004002DD" w:rsidRDefault="004002DD" w:rsidP="0068601A">
      <w:pPr>
        <w:autoSpaceDE w:val="0"/>
        <w:autoSpaceDN w:val="0"/>
        <w:adjustRightInd w:val="0"/>
        <w:spacing w:after="0" w:line="240" w:lineRule="auto"/>
        <w:rPr>
          <w:rFonts w:hint="cs"/>
          <w:rtl/>
        </w:rPr>
      </w:pPr>
    </w:p>
    <w:p w:rsidR="004002DD" w:rsidRDefault="004002DD" w:rsidP="0068601A">
      <w:pPr>
        <w:autoSpaceDE w:val="0"/>
        <w:autoSpaceDN w:val="0"/>
        <w:adjustRightInd w:val="0"/>
        <w:spacing w:after="0" w:line="240" w:lineRule="auto"/>
        <w:rPr>
          <w:rFonts w:hint="cs"/>
          <w:rtl/>
        </w:rPr>
      </w:pPr>
    </w:p>
    <w:p w:rsidR="004002DD" w:rsidRDefault="004002DD" w:rsidP="0068601A">
      <w:pPr>
        <w:autoSpaceDE w:val="0"/>
        <w:autoSpaceDN w:val="0"/>
        <w:adjustRightInd w:val="0"/>
        <w:spacing w:after="0" w:line="240" w:lineRule="auto"/>
        <w:rPr>
          <w:rFonts w:hint="cs"/>
          <w:rtl/>
        </w:rPr>
      </w:pPr>
    </w:p>
    <w:p w:rsidR="004002DD" w:rsidRDefault="004002DD" w:rsidP="0068601A">
      <w:pPr>
        <w:autoSpaceDE w:val="0"/>
        <w:autoSpaceDN w:val="0"/>
        <w:adjustRightInd w:val="0"/>
        <w:spacing w:after="0" w:line="240" w:lineRule="auto"/>
        <w:rPr>
          <w:rFonts w:hint="cs"/>
          <w:rtl/>
        </w:rPr>
      </w:pPr>
    </w:p>
    <w:p w:rsidR="004002DD" w:rsidRDefault="004002DD" w:rsidP="0068601A">
      <w:pPr>
        <w:autoSpaceDE w:val="0"/>
        <w:autoSpaceDN w:val="0"/>
        <w:adjustRightInd w:val="0"/>
        <w:spacing w:after="0" w:line="240" w:lineRule="auto"/>
        <w:rPr>
          <w:rFonts w:hint="cs"/>
          <w:rtl/>
        </w:rPr>
      </w:pPr>
    </w:p>
    <w:p w:rsidR="004002DD" w:rsidRDefault="004002DD" w:rsidP="0068601A">
      <w:pPr>
        <w:autoSpaceDE w:val="0"/>
        <w:autoSpaceDN w:val="0"/>
        <w:adjustRightInd w:val="0"/>
        <w:spacing w:after="0" w:line="240" w:lineRule="auto"/>
        <w:rPr>
          <w:rFonts w:hint="cs"/>
          <w:rtl/>
        </w:rPr>
      </w:pPr>
    </w:p>
    <w:tbl>
      <w:tblPr>
        <w:tblStyle w:val="TableGrid"/>
        <w:tblpPr w:leftFromText="180" w:rightFromText="180" w:vertAnchor="page" w:horzAnchor="margin" w:tblpXSpec="center" w:tblpY="3035"/>
        <w:tblW w:w="8550" w:type="dxa"/>
        <w:tblLook w:val="04A0"/>
      </w:tblPr>
      <w:tblGrid>
        <w:gridCol w:w="1947"/>
        <w:gridCol w:w="1605"/>
        <w:gridCol w:w="1605"/>
        <w:gridCol w:w="1605"/>
        <w:gridCol w:w="1788"/>
      </w:tblGrid>
      <w:tr w:rsidR="0050106C" w:rsidTr="0050106C">
        <w:trPr>
          <w:trHeight w:val="707"/>
        </w:trPr>
        <w:tc>
          <w:tcPr>
            <w:tcW w:w="1947" w:type="dxa"/>
          </w:tcPr>
          <w:p w:rsidR="0050106C" w:rsidRPr="00956344" w:rsidRDefault="0050106C" w:rsidP="0050106C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معایب</w:t>
            </w:r>
          </w:p>
        </w:tc>
        <w:tc>
          <w:tcPr>
            <w:tcW w:w="1605" w:type="dxa"/>
          </w:tcPr>
          <w:p w:rsidR="0050106C" w:rsidRPr="00956344" w:rsidRDefault="0050106C" w:rsidP="0050106C">
            <w:pPr>
              <w:jc w:val="right"/>
              <w:rPr>
                <w:sz w:val="28"/>
                <w:szCs w:val="28"/>
              </w:rPr>
            </w:pPr>
            <w:r w:rsidRPr="00956344">
              <w:rPr>
                <w:rFonts w:hint="cs"/>
                <w:sz w:val="28"/>
                <w:szCs w:val="28"/>
                <w:rtl/>
              </w:rPr>
              <w:t>مزایا</w:t>
            </w:r>
          </w:p>
        </w:tc>
        <w:tc>
          <w:tcPr>
            <w:tcW w:w="1605" w:type="dxa"/>
          </w:tcPr>
          <w:p w:rsidR="0050106C" w:rsidRPr="00956344" w:rsidRDefault="0050106C" w:rsidP="0050106C">
            <w:pPr>
              <w:jc w:val="right"/>
              <w:rPr>
                <w:sz w:val="28"/>
                <w:szCs w:val="28"/>
              </w:rPr>
            </w:pPr>
            <w:r w:rsidRPr="00956344">
              <w:rPr>
                <w:rFonts w:hint="cs"/>
                <w:sz w:val="28"/>
                <w:szCs w:val="28"/>
                <w:rtl/>
              </w:rPr>
              <w:t>روش کار</w:t>
            </w:r>
          </w:p>
        </w:tc>
        <w:tc>
          <w:tcPr>
            <w:tcW w:w="1605" w:type="dxa"/>
          </w:tcPr>
          <w:p w:rsidR="0050106C" w:rsidRDefault="0050106C" w:rsidP="0050106C">
            <w:pPr>
              <w:jc w:val="right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نام مدل و </w:t>
            </w:r>
          </w:p>
          <w:p w:rsidR="0050106C" w:rsidRPr="00956344" w:rsidRDefault="0050106C" w:rsidP="0050106C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کاربرد بالینی</w:t>
            </w:r>
          </w:p>
        </w:tc>
        <w:tc>
          <w:tcPr>
            <w:tcW w:w="1788" w:type="dxa"/>
          </w:tcPr>
          <w:p w:rsidR="0050106C" w:rsidRPr="00956344" w:rsidRDefault="0050106C" w:rsidP="0050106C">
            <w:pPr>
              <w:jc w:val="right"/>
              <w:rPr>
                <w:rFonts w:hint="cs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زخم حاد</w:t>
            </w:r>
          </w:p>
        </w:tc>
      </w:tr>
      <w:tr w:rsidR="0050106C" w:rsidTr="0050106C">
        <w:trPr>
          <w:trHeight w:val="617"/>
        </w:trPr>
        <w:tc>
          <w:tcPr>
            <w:tcW w:w="1947" w:type="dxa"/>
          </w:tcPr>
          <w:p w:rsidR="0050106C" w:rsidRDefault="0050106C" w:rsidP="0050106C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عدم القا سوختگی </w:t>
            </w:r>
          </w:p>
          <w:p w:rsidR="0050106C" w:rsidRDefault="0050106C" w:rsidP="0050106C">
            <w:pPr>
              <w:jc w:val="right"/>
            </w:pPr>
            <w:r>
              <w:rPr>
                <w:rFonts w:hint="cs"/>
                <w:rtl/>
              </w:rPr>
              <w:t>کامل در برخی موارد</w:t>
            </w:r>
          </w:p>
        </w:tc>
        <w:tc>
          <w:tcPr>
            <w:tcW w:w="1605" w:type="dxa"/>
          </w:tcPr>
          <w:p w:rsidR="0050106C" w:rsidRDefault="0050106C" w:rsidP="0050106C">
            <w:pPr>
              <w:jc w:val="right"/>
            </w:pPr>
            <w:r>
              <w:rPr>
                <w:rFonts w:hint="cs"/>
                <w:rtl/>
              </w:rPr>
              <w:t>آسان و کم هزینه</w:t>
            </w:r>
          </w:p>
        </w:tc>
        <w:tc>
          <w:tcPr>
            <w:tcW w:w="1605" w:type="dxa"/>
          </w:tcPr>
          <w:p w:rsidR="0050106C" w:rsidRPr="0068601A" w:rsidRDefault="0050106C" w:rsidP="0050106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القا سوختگی درجه دو در منطقه پشتی با یک دستگاه فبزی ساخته شده از فولاد ضد زنگ مخروطی شکل</w:t>
            </w:r>
          </w:p>
        </w:tc>
        <w:tc>
          <w:tcPr>
            <w:tcW w:w="1605" w:type="dxa"/>
          </w:tcPr>
          <w:p w:rsidR="0050106C" w:rsidRDefault="0050106C" w:rsidP="0050106C">
            <w:pPr>
              <w:jc w:val="right"/>
            </w:pPr>
            <w:r>
              <w:rPr>
                <w:rFonts w:hint="cs"/>
                <w:rtl/>
              </w:rPr>
              <w:t>زخم سوختگی</w:t>
            </w:r>
          </w:p>
        </w:tc>
        <w:tc>
          <w:tcPr>
            <w:tcW w:w="1788" w:type="dxa"/>
          </w:tcPr>
          <w:p w:rsidR="0050106C" w:rsidRDefault="0050106C" w:rsidP="0050106C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سوختگی</w:t>
            </w:r>
          </w:p>
          <w:p w:rsidR="0050106C" w:rsidRDefault="0050106C" w:rsidP="0050106C">
            <w:pPr>
              <w:jc w:val="right"/>
            </w:pPr>
          </w:p>
        </w:tc>
      </w:tr>
      <w:tr w:rsidR="0050106C" w:rsidTr="0050106C">
        <w:trPr>
          <w:trHeight w:val="1796"/>
        </w:trPr>
        <w:tc>
          <w:tcPr>
            <w:tcW w:w="1947" w:type="dxa"/>
          </w:tcPr>
          <w:p w:rsidR="0050106C" w:rsidRDefault="0050106C" w:rsidP="0050106C">
            <w:pPr>
              <w:jc w:val="right"/>
            </w:pPr>
            <w:r>
              <w:rPr>
                <w:rFonts w:hint="cs"/>
                <w:rtl/>
              </w:rPr>
              <w:t>پر هزینه و زمان بر</w:t>
            </w:r>
          </w:p>
        </w:tc>
        <w:tc>
          <w:tcPr>
            <w:tcW w:w="1605" w:type="dxa"/>
          </w:tcPr>
          <w:p w:rsidR="0050106C" w:rsidRDefault="0050106C" w:rsidP="0050106C">
            <w:pPr>
              <w:jc w:val="right"/>
            </w:pPr>
            <w:r>
              <w:rPr>
                <w:rFonts w:hint="cs"/>
                <w:rtl/>
              </w:rPr>
              <w:t>ایجاد زخم های درمانی کنترل مثبت و کنترل منفی و مقایسه آن در یک حیوان</w:t>
            </w:r>
          </w:p>
        </w:tc>
        <w:tc>
          <w:tcPr>
            <w:tcW w:w="1605" w:type="dxa"/>
          </w:tcPr>
          <w:p w:rsidR="0050106C" w:rsidRDefault="0050106C" w:rsidP="0050106C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cs"/>
                <w:rtl/>
                <w:lang w:bidi="fa-IR"/>
              </w:rPr>
            </w:pPr>
            <w:r>
              <w:rPr>
                <w:rFonts w:ascii="Arial" w:hAnsi="Arial" w:cs="Arial" w:hint="cs"/>
                <w:rtl/>
                <w:lang w:bidi="fa-IR"/>
              </w:rPr>
              <w:t xml:space="preserve">چهار زخم در ناحیه </w:t>
            </w:r>
          </w:p>
          <w:p w:rsidR="0050106C" w:rsidRDefault="0050106C" w:rsidP="0050106C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cs"/>
                <w:rtl/>
                <w:lang w:bidi="fa-IR"/>
              </w:rPr>
            </w:pPr>
            <w:r>
              <w:rPr>
                <w:rFonts w:ascii="Arial" w:hAnsi="Arial" w:cs="Arial" w:hint="cs"/>
                <w:rtl/>
                <w:lang w:bidi="fa-IR"/>
              </w:rPr>
              <w:t>پشت کوش به صورت قرینه</w:t>
            </w:r>
          </w:p>
          <w:p w:rsidR="0050106C" w:rsidRPr="0068601A" w:rsidRDefault="0050106C" w:rsidP="0050106C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cs"/>
                <w:rtl/>
                <w:lang w:bidi="fa-IR"/>
              </w:rPr>
            </w:pPr>
            <w:r>
              <w:rPr>
                <w:rFonts w:ascii="Arial" w:hAnsi="Arial" w:cs="Arial" w:hint="cs"/>
                <w:rtl/>
                <w:lang w:bidi="fa-IR"/>
              </w:rPr>
              <w:t>دو تا درمانی و دو تا کنترل انچام میشود</w:t>
            </w:r>
          </w:p>
        </w:tc>
        <w:tc>
          <w:tcPr>
            <w:tcW w:w="1605" w:type="dxa"/>
          </w:tcPr>
          <w:p w:rsidR="0050106C" w:rsidRDefault="0050106C" w:rsidP="0050106C">
            <w:pPr>
              <w:jc w:val="right"/>
            </w:pPr>
            <w:r>
              <w:rPr>
                <w:rFonts w:hint="cs"/>
                <w:rtl/>
              </w:rPr>
              <w:t>زخم برشی</w:t>
            </w:r>
          </w:p>
        </w:tc>
        <w:tc>
          <w:tcPr>
            <w:tcW w:w="1788" w:type="dxa"/>
          </w:tcPr>
          <w:p w:rsidR="0050106C" w:rsidRDefault="0050106C" w:rsidP="0050106C">
            <w:pPr>
              <w:jc w:val="center"/>
            </w:pPr>
            <w:r>
              <w:rPr>
                <w:rFonts w:hint="cs"/>
                <w:rtl/>
              </w:rPr>
              <w:t>برشی</w:t>
            </w:r>
          </w:p>
        </w:tc>
      </w:tr>
    </w:tbl>
    <w:p w:rsidR="004002DD" w:rsidRDefault="004002DD" w:rsidP="0068601A">
      <w:pPr>
        <w:autoSpaceDE w:val="0"/>
        <w:autoSpaceDN w:val="0"/>
        <w:adjustRightInd w:val="0"/>
        <w:spacing w:after="0" w:line="240" w:lineRule="auto"/>
        <w:rPr>
          <w:rFonts w:hint="cs"/>
          <w:rtl/>
        </w:rPr>
      </w:pPr>
    </w:p>
    <w:p w:rsidR="004002DD" w:rsidRDefault="004002DD" w:rsidP="0068601A">
      <w:pPr>
        <w:autoSpaceDE w:val="0"/>
        <w:autoSpaceDN w:val="0"/>
        <w:adjustRightInd w:val="0"/>
        <w:spacing w:after="0" w:line="240" w:lineRule="auto"/>
        <w:rPr>
          <w:rFonts w:hint="cs"/>
          <w:rtl/>
        </w:rPr>
      </w:pPr>
    </w:p>
    <w:p w:rsidR="004002DD" w:rsidRDefault="004002DD" w:rsidP="0068601A">
      <w:pPr>
        <w:autoSpaceDE w:val="0"/>
        <w:autoSpaceDN w:val="0"/>
        <w:adjustRightInd w:val="0"/>
        <w:spacing w:after="0" w:line="240" w:lineRule="auto"/>
        <w:rPr>
          <w:rFonts w:hint="cs"/>
          <w:rtl/>
        </w:rPr>
      </w:pPr>
    </w:p>
    <w:p w:rsidR="002A0799" w:rsidRDefault="002A0799" w:rsidP="0068601A">
      <w:pPr>
        <w:autoSpaceDE w:val="0"/>
        <w:autoSpaceDN w:val="0"/>
        <w:adjustRightInd w:val="0"/>
        <w:spacing w:after="0" w:line="240" w:lineRule="auto"/>
        <w:rPr>
          <w:rFonts w:hint="cs"/>
          <w:rtl/>
        </w:rPr>
      </w:pPr>
    </w:p>
    <w:p w:rsidR="002A0799" w:rsidRDefault="002A0799" w:rsidP="0068601A">
      <w:pPr>
        <w:autoSpaceDE w:val="0"/>
        <w:autoSpaceDN w:val="0"/>
        <w:adjustRightInd w:val="0"/>
        <w:spacing w:after="0" w:line="240" w:lineRule="auto"/>
        <w:rPr>
          <w:rFonts w:hint="cs"/>
          <w:rtl/>
        </w:rPr>
      </w:pPr>
    </w:p>
    <w:p w:rsidR="002A0799" w:rsidRDefault="002A0799" w:rsidP="0068601A">
      <w:pPr>
        <w:autoSpaceDE w:val="0"/>
        <w:autoSpaceDN w:val="0"/>
        <w:adjustRightInd w:val="0"/>
        <w:spacing w:after="0" w:line="240" w:lineRule="auto"/>
        <w:rPr>
          <w:rFonts w:hint="cs"/>
          <w:rtl/>
        </w:rPr>
      </w:pPr>
    </w:p>
    <w:p w:rsidR="002A0799" w:rsidRDefault="002A0799" w:rsidP="0068601A">
      <w:pPr>
        <w:autoSpaceDE w:val="0"/>
        <w:autoSpaceDN w:val="0"/>
        <w:adjustRightInd w:val="0"/>
        <w:spacing w:after="0" w:line="240" w:lineRule="auto"/>
        <w:rPr>
          <w:rFonts w:hint="cs"/>
          <w:rtl/>
        </w:rPr>
      </w:pPr>
    </w:p>
    <w:p w:rsidR="002A0799" w:rsidRDefault="002A0799" w:rsidP="0068601A">
      <w:pPr>
        <w:autoSpaceDE w:val="0"/>
        <w:autoSpaceDN w:val="0"/>
        <w:adjustRightInd w:val="0"/>
        <w:spacing w:after="0" w:line="240" w:lineRule="auto"/>
        <w:rPr>
          <w:rFonts w:hint="cs"/>
          <w:rtl/>
        </w:rPr>
      </w:pPr>
    </w:p>
    <w:p w:rsidR="0050106C" w:rsidRDefault="0050106C" w:rsidP="0068601A">
      <w:pPr>
        <w:autoSpaceDE w:val="0"/>
        <w:autoSpaceDN w:val="0"/>
        <w:adjustRightInd w:val="0"/>
        <w:spacing w:after="0" w:line="240" w:lineRule="auto"/>
        <w:rPr>
          <w:rFonts w:hint="cs"/>
          <w:rtl/>
        </w:rPr>
      </w:pPr>
    </w:p>
    <w:p w:rsidR="0050106C" w:rsidRDefault="0050106C" w:rsidP="0068601A">
      <w:pPr>
        <w:autoSpaceDE w:val="0"/>
        <w:autoSpaceDN w:val="0"/>
        <w:adjustRightInd w:val="0"/>
        <w:spacing w:after="0" w:line="240" w:lineRule="auto"/>
        <w:rPr>
          <w:rFonts w:hint="cs"/>
          <w:rtl/>
        </w:rPr>
      </w:pPr>
    </w:p>
    <w:p w:rsidR="0050106C" w:rsidRDefault="0050106C" w:rsidP="0068601A">
      <w:pPr>
        <w:autoSpaceDE w:val="0"/>
        <w:autoSpaceDN w:val="0"/>
        <w:adjustRightInd w:val="0"/>
        <w:spacing w:after="0" w:line="240" w:lineRule="auto"/>
        <w:rPr>
          <w:rFonts w:hint="cs"/>
          <w:rtl/>
        </w:rPr>
      </w:pPr>
    </w:p>
    <w:p w:rsidR="0050106C" w:rsidRDefault="0050106C" w:rsidP="0068601A">
      <w:pPr>
        <w:autoSpaceDE w:val="0"/>
        <w:autoSpaceDN w:val="0"/>
        <w:adjustRightInd w:val="0"/>
        <w:spacing w:after="0" w:line="240" w:lineRule="auto"/>
        <w:rPr>
          <w:rFonts w:hint="cs"/>
          <w:rtl/>
        </w:rPr>
      </w:pPr>
    </w:p>
    <w:p w:rsidR="0050106C" w:rsidRDefault="0050106C" w:rsidP="0068601A">
      <w:pPr>
        <w:autoSpaceDE w:val="0"/>
        <w:autoSpaceDN w:val="0"/>
        <w:adjustRightInd w:val="0"/>
        <w:spacing w:after="0" w:line="240" w:lineRule="auto"/>
        <w:rPr>
          <w:rFonts w:hint="cs"/>
          <w:rtl/>
        </w:rPr>
      </w:pPr>
    </w:p>
    <w:p w:rsidR="0050106C" w:rsidRDefault="0050106C" w:rsidP="0068601A">
      <w:pPr>
        <w:autoSpaceDE w:val="0"/>
        <w:autoSpaceDN w:val="0"/>
        <w:adjustRightInd w:val="0"/>
        <w:spacing w:after="0" w:line="240" w:lineRule="auto"/>
        <w:rPr>
          <w:rFonts w:hint="cs"/>
          <w:rtl/>
        </w:rPr>
      </w:pPr>
    </w:p>
    <w:p w:rsidR="0050106C" w:rsidRDefault="0050106C" w:rsidP="0068601A">
      <w:pPr>
        <w:autoSpaceDE w:val="0"/>
        <w:autoSpaceDN w:val="0"/>
        <w:adjustRightInd w:val="0"/>
        <w:spacing w:after="0" w:line="240" w:lineRule="auto"/>
        <w:rPr>
          <w:rFonts w:hint="cs"/>
          <w:rtl/>
        </w:rPr>
      </w:pPr>
    </w:p>
    <w:p w:rsidR="0050106C" w:rsidRDefault="0050106C" w:rsidP="0068601A">
      <w:pPr>
        <w:autoSpaceDE w:val="0"/>
        <w:autoSpaceDN w:val="0"/>
        <w:adjustRightInd w:val="0"/>
        <w:spacing w:after="0" w:line="240" w:lineRule="auto"/>
        <w:rPr>
          <w:rFonts w:hint="cs"/>
          <w:rtl/>
        </w:rPr>
      </w:pPr>
    </w:p>
    <w:p w:rsidR="0050106C" w:rsidRDefault="0050106C" w:rsidP="0068601A">
      <w:pPr>
        <w:autoSpaceDE w:val="0"/>
        <w:autoSpaceDN w:val="0"/>
        <w:adjustRightInd w:val="0"/>
        <w:spacing w:after="0" w:line="240" w:lineRule="auto"/>
        <w:rPr>
          <w:rFonts w:hint="cs"/>
          <w:rtl/>
        </w:rPr>
      </w:pPr>
    </w:p>
    <w:p w:rsidR="0050106C" w:rsidRDefault="0050106C" w:rsidP="0068601A">
      <w:pPr>
        <w:autoSpaceDE w:val="0"/>
        <w:autoSpaceDN w:val="0"/>
        <w:adjustRightInd w:val="0"/>
        <w:spacing w:after="0" w:line="240" w:lineRule="auto"/>
        <w:rPr>
          <w:rFonts w:hint="cs"/>
          <w:rtl/>
        </w:rPr>
      </w:pPr>
    </w:p>
    <w:p w:rsidR="0050106C" w:rsidRDefault="0050106C" w:rsidP="0068601A">
      <w:pPr>
        <w:autoSpaceDE w:val="0"/>
        <w:autoSpaceDN w:val="0"/>
        <w:adjustRightInd w:val="0"/>
        <w:spacing w:after="0" w:line="240" w:lineRule="auto"/>
        <w:rPr>
          <w:rFonts w:hint="cs"/>
          <w:rtl/>
        </w:rPr>
      </w:pPr>
    </w:p>
    <w:p w:rsidR="0050106C" w:rsidRDefault="0050106C" w:rsidP="0068601A">
      <w:pPr>
        <w:autoSpaceDE w:val="0"/>
        <w:autoSpaceDN w:val="0"/>
        <w:adjustRightInd w:val="0"/>
        <w:spacing w:after="0" w:line="240" w:lineRule="auto"/>
        <w:rPr>
          <w:rFonts w:hint="cs"/>
          <w:rtl/>
        </w:rPr>
      </w:pPr>
    </w:p>
    <w:p w:rsidR="0050106C" w:rsidRDefault="0050106C" w:rsidP="0068601A">
      <w:pPr>
        <w:autoSpaceDE w:val="0"/>
        <w:autoSpaceDN w:val="0"/>
        <w:adjustRightInd w:val="0"/>
        <w:spacing w:after="0" w:line="240" w:lineRule="auto"/>
        <w:rPr>
          <w:rFonts w:hint="cs"/>
          <w:rtl/>
        </w:rPr>
      </w:pPr>
    </w:p>
    <w:p w:rsidR="0050106C" w:rsidRDefault="0050106C" w:rsidP="0068601A">
      <w:pPr>
        <w:autoSpaceDE w:val="0"/>
        <w:autoSpaceDN w:val="0"/>
        <w:adjustRightInd w:val="0"/>
        <w:spacing w:after="0" w:line="240" w:lineRule="auto"/>
        <w:rPr>
          <w:rFonts w:hint="cs"/>
          <w:rtl/>
        </w:rPr>
      </w:pPr>
    </w:p>
    <w:p w:rsidR="0050106C" w:rsidRDefault="0050106C" w:rsidP="0068601A">
      <w:pPr>
        <w:autoSpaceDE w:val="0"/>
        <w:autoSpaceDN w:val="0"/>
        <w:adjustRightInd w:val="0"/>
        <w:spacing w:after="0" w:line="240" w:lineRule="auto"/>
        <w:rPr>
          <w:rFonts w:hint="cs"/>
          <w:rtl/>
        </w:rPr>
      </w:pPr>
    </w:p>
    <w:p w:rsidR="0050106C" w:rsidRDefault="0050106C" w:rsidP="0068601A">
      <w:pPr>
        <w:autoSpaceDE w:val="0"/>
        <w:autoSpaceDN w:val="0"/>
        <w:adjustRightInd w:val="0"/>
        <w:spacing w:after="0" w:line="240" w:lineRule="auto"/>
        <w:rPr>
          <w:rFonts w:hint="cs"/>
          <w:rtl/>
        </w:rPr>
      </w:pPr>
    </w:p>
    <w:p w:rsidR="0050106C" w:rsidRDefault="0050106C" w:rsidP="0068601A">
      <w:pPr>
        <w:autoSpaceDE w:val="0"/>
        <w:autoSpaceDN w:val="0"/>
        <w:adjustRightInd w:val="0"/>
        <w:spacing w:after="0" w:line="240" w:lineRule="auto"/>
        <w:rPr>
          <w:rFonts w:hint="cs"/>
          <w:rtl/>
        </w:rPr>
      </w:pPr>
    </w:p>
    <w:p w:rsidR="0050106C" w:rsidRDefault="0050106C" w:rsidP="0068601A">
      <w:pPr>
        <w:autoSpaceDE w:val="0"/>
        <w:autoSpaceDN w:val="0"/>
        <w:adjustRightInd w:val="0"/>
        <w:spacing w:after="0" w:line="240" w:lineRule="auto"/>
        <w:rPr>
          <w:rFonts w:hint="cs"/>
          <w:rtl/>
        </w:rPr>
      </w:pPr>
    </w:p>
    <w:p w:rsidR="0050106C" w:rsidRDefault="0050106C" w:rsidP="0068601A">
      <w:pPr>
        <w:autoSpaceDE w:val="0"/>
        <w:autoSpaceDN w:val="0"/>
        <w:adjustRightInd w:val="0"/>
        <w:spacing w:after="0" w:line="240" w:lineRule="auto"/>
        <w:rPr>
          <w:rFonts w:hint="cs"/>
          <w:rtl/>
        </w:rPr>
      </w:pPr>
    </w:p>
    <w:p w:rsidR="0050106C" w:rsidRDefault="0050106C" w:rsidP="0068601A">
      <w:pPr>
        <w:autoSpaceDE w:val="0"/>
        <w:autoSpaceDN w:val="0"/>
        <w:adjustRightInd w:val="0"/>
        <w:spacing w:after="0" w:line="240" w:lineRule="auto"/>
        <w:rPr>
          <w:rFonts w:hint="cs"/>
          <w:rtl/>
        </w:rPr>
      </w:pPr>
    </w:p>
    <w:tbl>
      <w:tblPr>
        <w:tblStyle w:val="TableGrid"/>
        <w:tblpPr w:leftFromText="180" w:rightFromText="180" w:vertAnchor="text" w:horzAnchor="margin" w:tblpY="-5910"/>
        <w:tblW w:w="0" w:type="auto"/>
        <w:tblLook w:val="04A0"/>
      </w:tblPr>
      <w:tblGrid>
        <w:gridCol w:w="1532"/>
        <w:gridCol w:w="1823"/>
        <w:gridCol w:w="1823"/>
        <w:gridCol w:w="1823"/>
        <w:gridCol w:w="1824"/>
      </w:tblGrid>
      <w:tr w:rsidR="004002DD" w:rsidTr="0050106C">
        <w:trPr>
          <w:trHeight w:val="971"/>
        </w:trPr>
        <w:tc>
          <w:tcPr>
            <w:tcW w:w="1532" w:type="dxa"/>
          </w:tcPr>
          <w:p w:rsidR="004002DD" w:rsidRDefault="004002DD" w:rsidP="0050106C">
            <w:pPr>
              <w:autoSpaceDE w:val="0"/>
              <w:autoSpaceDN w:val="0"/>
              <w:adjustRightInd w:val="0"/>
              <w:jc w:val="right"/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معایب</w:t>
            </w:r>
          </w:p>
        </w:tc>
        <w:tc>
          <w:tcPr>
            <w:tcW w:w="1823" w:type="dxa"/>
          </w:tcPr>
          <w:p w:rsidR="004002DD" w:rsidRDefault="004002DD" w:rsidP="0050106C">
            <w:pPr>
              <w:autoSpaceDE w:val="0"/>
              <w:autoSpaceDN w:val="0"/>
              <w:adjustRightInd w:val="0"/>
              <w:jc w:val="right"/>
            </w:pPr>
            <w:r w:rsidRPr="00956344">
              <w:rPr>
                <w:rFonts w:hint="cs"/>
                <w:sz w:val="28"/>
                <w:szCs w:val="28"/>
                <w:rtl/>
              </w:rPr>
              <w:t>مزایا</w:t>
            </w:r>
          </w:p>
        </w:tc>
        <w:tc>
          <w:tcPr>
            <w:tcW w:w="1823" w:type="dxa"/>
          </w:tcPr>
          <w:p w:rsidR="004002DD" w:rsidRDefault="004002DD" w:rsidP="0050106C">
            <w:pPr>
              <w:autoSpaceDE w:val="0"/>
              <w:autoSpaceDN w:val="0"/>
              <w:adjustRightInd w:val="0"/>
              <w:jc w:val="right"/>
            </w:pPr>
            <w:r w:rsidRPr="00956344">
              <w:rPr>
                <w:rFonts w:hint="cs"/>
                <w:sz w:val="28"/>
                <w:szCs w:val="28"/>
                <w:rtl/>
              </w:rPr>
              <w:t>روش کار</w:t>
            </w:r>
          </w:p>
        </w:tc>
        <w:tc>
          <w:tcPr>
            <w:tcW w:w="1823" w:type="dxa"/>
          </w:tcPr>
          <w:p w:rsidR="004002DD" w:rsidRDefault="004002DD" w:rsidP="0050106C">
            <w:pPr>
              <w:jc w:val="right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نام مدل و </w:t>
            </w:r>
          </w:p>
          <w:p w:rsidR="004002DD" w:rsidRDefault="004002DD" w:rsidP="0050106C">
            <w:pPr>
              <w:autoSpaceDE w:val="0"/>
              <w:autoSpaceDN w:val="0"/>
              <w:adjustRightInd w:val="0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کاربرد بالینی</w:t>
            </w:r>
          </w:p>
        </w:tc>
        <w:tc>
          <w:tcPr>
            <w:tcW w:w="1824" w:type="dxa"/>
          </w:tcPr>
          <w:p w:rsidR="004002DD" w:rsidRPr="00AE2398" w:rsidRDefault="004002DD" w:rsidP="0050106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E2398">
              <w:rPr>
                <w:rFonts w:hint="cs"/>
                <w:sz w:val="28"/>
                <w:szCs w:val="28"/>
                <w:rtl/>
              </w:rPr>
              <w:t>زخم مزمن</w:t>
            </w:r>
          </w:p>
        </w:tc>
      </w:tr>
      <w:tr w:rsidR="004002DD" w:rsidTr="0050106C">
        <w:trPr>
          <w:trHeight w:val="710"/>
        </w:trPr>
        <w:tc>
          <w:tcPr>
            <w:tcW w:w="1532" w:type="dxa"/>
          </w:tcPr>
          <w:p w:rsidR="004002DD" w:rsidRDefault="004002DD" w:rsidP="0050106C">
            <w:pPr>
              <w:autoSpaceDE w:val="0"/>
              <w:autoSpaceDN w:val="0"/>
              <w:adjustRightInd w:val="0"/>
              <w:jc w:val="right"/>
            </w:pPr>
            <w:r>
              <w:rPr>
                <w:rFonts w:hint="cs"/>
                <w:rtl/>
              </w:rPr>
              <w:t>موش های دیابتی به طور کامل دیابت انسانی را منعکس نمیکنند</w:t>
            </w:r>
          </w:p>
        </w:tc>
        <w:tc>
          <w:tcPr>
            <w:tcW w:w="1823" w:type="dxa"/>
          </w:tcPr>
          <w:p w:rsidR="004002DD" w:rsidRDefault="004002DD" w:rsidP="0050106C">
            <w:pPr>
              <w:autoSpaceDE w:val="0"/>
              <w:autoSpaceDN w:val="0"/>
              <w:adjustRightInd w:val="0"/>
              <w:jc w:val="right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قابلیت تست عوامل فارماکولوژیکی و تعدد زخم در یک حیوان</w:t>
            </w:r>
          </w:p>
        </w:tc>
        <w:tc>
          <w:tcPr>
            <w:tcW w:w="1823" w:type="dxa"/>
          </w:tcPr>
          <w:p w:rsidR="004002DD" w:rsidRDefault="004002DD" w:rsidP="0050106C">
            <w:pPr>
              <w:autoSpaceDE w:val="0"/>
              <w:autoSpaceDN w:val="0"/>
              <w:adjustRightInd w:val="0"/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القای دیابت توسط </w:t>
            </w:r>
          </w:p>
          <w:p w:rsidR="004002DD" w:rsidRDefault="004002DD" w:rsidP="0050106C">
            <w:pPr>
              <w:autoSpaceDE w:val="0"/>
              <w:autoSpaceDN w:val="0"/>
              <w:adjustRightInd w:val="0"/>
              <w:jc w:val="right"/>
            </w:pPr>
            <w:proofErr w:type="spellStart"/>
            <w:r>
              <w:t>streptozotocin</w:t>
            </w:r>
            <w:proofErr w:type="spellEnd"/>
          </w:p>
        </w:tc>
        <w:tc>
          <w:tcPr>
            <w:tcW w:w="1823" w:type="dxa"/>
          </w:tcPr>
          <w:p w:rsidR="004002DD" w:rsidRDefault="004002DD" w:rsidP="0050106C">
            <w:pPr>
              <w:autoSpaceDE w:val="0"/>
              <w:autoSpaceDN w:val="0"/>
              <w:adjustRightInd w:val="0"/>
              <w:jc w:val="right"/>
            </w:pPr>
            <w:r>
              <w:rPr>
                <w:rFonts w:hint="cs"/>
                <w:rtl/>
              </w:rPr>
              <w:t>زخم پای دیابتی</w:t>
            </w:r>
          </w:p>
        </w:tc>
        <w:tc>
          <w:tcPr>
            <w:tcW w:w="1824" w:type="dxa"/>
          </w:tcPr>
          <w:p w:rsidR="004002DD" w:rsidRDefault="004002DD" w:rsidP="0050106C">
            <w:pPr>
              <w:autoSpaceDE w:val="0"/>
              <w:autoSpaceDN w:val="0"/>
              <w:adjustRightInd w:val="0"/>
              <w:jc w:val="right"/>
            </w:pPr>
            <w:r>
              <w:rPr>
                <w:rFonts w:hint="cs"/>
                <w:rtl/>
              </w:rPr>
              <w:t>دیابتی</w:t>
            </w:r>
          </w:p>
        </w:tc>
      </w:tr>
      <w:tr w:rsidR="004002DD" w:rsidTr="0050106C">
        <w:trPr>
          <w:trHeight w:val="1122"/>
        </w:trPr>
        <w:tc>
          <w:tcPr>
            <w:tcW w:w="1532" w:type="dxa"/>
          </w:tcPr>
          <w:p w:rsidR="004002DD" w:rsidRDefault="004002DD" w:rsidP="0050106C">
            <w:pPr>
              <w:autoSpaceDE w:val="0"/>
              <w:autoSpaceDN w:val="0"/>
              <w:adjustRightInd w:val="0"/>
              <w:jc w:val="right"/>
            </w:pPr>
            <w:r>
              <w:rPr>
                <w:rFonts w:hint="cs"/>
                <w:rtl/>
              </w:rPr>
              <w:t>تفاوت آناتومیکی بین انسان و جوندگان</w:t>
            </w:r>
          </w:p>
        </w:tc>
        <w:tc>
          <w:tcPr>
            <w:tcW w:w="1823" w:type="dxa"/>
          </w:tcPr>
          <w:p w:rsidR="004002DD" w:rsidRDefault="004002DD" w:rsidP="0050106C">
            <w:pPr>
              <w:autoSpaceDE w:val="0"/>
              <w:autoSpaceDN w:val="0"/>
              <w:adjustRightInd w:val="0"/>
              <w:jc w:val="right"/>
            </w:pPr>
            <w:r>
              <w:rPr>
                <w:rFonts w:hint="cs"/>
                <w:rtl/>
              </w:rPr>
              <w:t xml:space="preserve">حیوان کوچک با قابلیت تکرارپذیری انجام متد در ناحیه پوست عدم درگیری عضله و استخوان ابزار کم هزینه </w:t>
            </w:r>
          </w:p>
        </w:tc>
        <w:tc>
          <w:tcPr>
            <w:tcW w:w="1823" w:type="dxa"/>
          </w:tcPr>
          <w:p w:rsidR="004002DD" w:rsidRDefault="004002DD" w:rsidP="0050106C">
            <w:pPr>
              <w:autoSpaceDE w:val="0"/>
              <w:autoSpaceDN w:val="0"/>
              <w:adjustRightInd w:val="0"/>
              <w:jc w:val="right"/>
            </w:pPr>
            <w:r>
              <w:rPr>
                <w:rFonts w:hint="cs"/>
                <w:rtl/>
              </w:rPr>
              <w:t>قرار دادن صفحه فولادی در منطقه پشتی زیر پوست موش آهن ربای سرامیکی دایمی در اتصال صفحه فولادی</w:t>
            </w:r>
          </w:p>
        </w:tc>
        <w:tc>
          <w:tcPr>
            <w:tcW w:w="1823" w:type="dxa"/>
          </w:tcPr>
          <w:p w:rsidR="004002DD" w:rsidRDefault="004002DD" w:rsidP="0050106C">
            <w:pPr>
              <w:autoSpaceDE w:val="0"/>
              <w:autoSpaceDN w:val="0"/>
              <w:adjustRightInd w:val="0"/>
              <w:jc w:val="right"/>
            </w:pPr>
            <w:r>
              <w:rPr>
                <w:rFonts w:hint="cs"/>
                <w:rtl/>
              </w:rPr>
              <w:t>مدل ایسکمی خونگیری مجدد به طور متناوب</w:t>
            </w:r>
          </w:p>
        </w:tc>
        <w:tc>
          <w:tcPr>
            <w:tcW w:w="1824" w:type="dxa"/>
          </w:tcPr>
          <w:p w:rsidR="004002DD" w:rsidRDefault="004002DD" w:rsidP="0050106C">
            <w:pPr>
              <w:autoSpaceDE w:val="0"/>
              <w:autoSpaceDN w:val="0"/>
              <w:adjustRightInd w:val="0"/>
              <w:jc w:val="right"/>
            </w:pPr>
            <w:r>
              <w:rPr>
                <w:rFonts w:hint="cs"/>
                <w:rtl/>
              </w:rPr>
              <w:t>زخم فشاری( بستر)</w:t>
            </w:r>
          </w:p>
        </w:tc>
      </w:tr>
      <w:tr w:rsidR="004002DD" w:rsidTr="0050106C">
        <w:trPr>
          <w:trHeight w:val="1122"/>
        </w:trPr>
        <w:tc>
          <w:tcPr>
            <w:tcW w:w="1532" w:type="dxa"/>
          </w:tcPr>
          <w:p w:rsidR="004002DD" w:rsidRDefault="004002DD" w:rsidP="0050106C">
            <w:pPr>
              <w:autoSpaceDE w:val="0"/>
              <w:autoSpaceDN w:val="0"/>
              <w:adjustRightInd w:val="0"/>
              <w:jc w:val="right"/>
            </w:pPr>
            <w:r>
              <w:rPr>
                <w:rFonts w:hint="cs"/>
                <w:rtl/>
              </w:rPr>
              <w:t>عدم قابلیت ایجاد بیش از یک زخم</w:t>
            </w:r>
          </w:p>
        </w:tc>
        <w:tc>
          <w:tcPr>
            <w:tcW w:w="1823" w:type="dxa"/>
          </w:tcPr>
          <w:p w:rsidR="004002DD" w:rsidRDefault="004002DD" w:rsidP="0050106C">
            <w:pPr>
              <w:autoSpaceDE w:val="0"/>
              <w:autoSpaceDN w:val="0"/>
              <w:adjustRightInd w:val="0"/>
              <w:jc w:val="right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آنژیوژنز و اهمیت آن در ترمیم با استفاده از این متد</w:t>
            </w:r>
          </w:p>
        </w:tc>
        <w:tc>
          <w:tcPr>
            <w:tcW w:w="1823" w:type="dxa"/>
          </w:tcPr>
          <w:p w:rsidR="004002DD" w:rsidRDefault="004002DD" w:rsidP="0050106C">
            <w:pPr>
              <w:autoSpaceDE w:val="0"/>
              <w:autoSpaceDN w:val="0"/>
              <w:adjustRightInd w:val="0"/>
            </w:pPr>
            <w:r>
              <w:t>Flap</w:t>
            </w:r>
          </w:p>
        </w:tc>
        <w:tc>
          <w:tcPr>
            <w:tcW w:w="1823" w:type="dxa"/>
          </w:tcPr>
          <w:p w:rsidR="004002DD" w:rsidRDefault="004002DD" w:rsidP="0050106C">
            <w:pPr>
              <w:autoSpaceDE w:val="0"/>
              <w:autoSpaceDN w:val="0"/>
              <w:adjustRightInd w:val="0"/>
            </w:pPr>
            <w:r>
              <w:t>Flap</w:t>
            </w:r>
          </w:p>
        </w:tc>
        <w:tc>
          <w:tcPr>
            <w:tcW w:w="1824" w:type="dxa"/>
          </w:tcPr>
          <w:p w:rsidR="004002DD" w:rsidRDefault="004002DD" w:rsidP="0050106C">
            <w:pPr>
              <w:autoSpaceDE w:val="0"/>
              <w:autoSpaceDN w:val="0"/>
              <w:adjustRightInd w:val="0"/>
              <w:jc w:val="right"/>
            </w:pPr>
            <w:r>
              <w:rPr>
                <w:rFonts w:hint="cs"/>
                <w:rtl/>
              </w:rPr>
              <w:t>زخم فشاری( بستر)</w:t>
            </w:r>
          </w:p>
        </w:tc>
      </w:tr>
      <w:tr w:rsidR="004002DD" w:rsidTr="0050106C">
        <w:trPr>
          <w:trHeight w:val="971"/>
        </w:trPr>
        <w:tc>
          <w:tcPr>
            <w:tcW w:w="1532" w:type="dxa"/>
          </w:tcPr>
          <w:p w:rsidR="004002DD" w:rsidRDefault="004002DD" w:rsidP="0050106C">
            <w:pPr>
              <w:autoSpaceDE w:val="0"/>
              <w:autoSpaceDN w:val="0"/>
              <w:adjustRightInd w:val="0"/>
              <w:jc w:val="right"/>
            </w:pPr>
            <w:r>
              <w:rPr>
                <w:rFonts w:hint="cs"/>
                <w:rtl/>
              </w:rPr>
              <w:t>شباهت اندک و نحوه عملکرد اندام تحتانی حیوان با انسان</w:t>
            </w:r>
          </w:p>
        </w:tc>
        <w:tc>
          <w:tcPr>
            <w:tcW w:w="1823" w:type="dxa"/>
          </w:tcPr>
          <w:p w:rsidR="004002DD" w:rsidRDefault="004002DD" w:rsidP="0050106C">
            <w:pPr>
              <w:autoSpaceDE w:val="0"/>
              <w:autoSpaceDN w:val="0"/>
              <w:adjustRightInd w:val="0"/>
              <w:jc w:val="right"/>
            </w:pPr>
            <w:r>
              <w:rPr>
                <w:rFonts w:hint="cs"/>
                <w:rtl/>
              </w:rPr>
              <w:t>اتساع وریدی و ادم اندام تحتانی در حیوان مشاهده نشد</w:t>
            </w:r>
          </w:p>
        </w:tc>
        <w:tc>
          <w:tcPr>
            <w:tcW w:w="1823" w:type="dxa"/>
          </w:tcPr>
          <w:p w:rsidR="004002DD" w:rsidRDefault="004002DD" w:rsidP="0050106C">
            <w:pPr>
              <w:autoSpaceDE w:val="0"/>
              <w:autoSpaceDN w:val="0"/>
              <w:adjustRightInd w:val="0"/>
              <w:jc w:val="right"/>
            </w:pPr>
            <w:r>
              <w:rPr>
                <w:rFonts w:hint="cs"/>
                <w:rtl/>
              </w:rPr>
              <w:t>در ناحیه ران خرگوش شربان و ورید اپی گاستریک به هم متصل شده و هر دو رگ بسته میشوند بنابراین در دریچه ها پرفشاری وریدی ایجاد شده و دریچه ها تخریب میشوند</w:t>
            </w:r>
          </w:p>
          <w:p w:rsidR="004002DD" w:rsidRDefault="004002DD" w:rsidP="0050106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823" w:type="dxa"/>
          </w:tcPr>
          <w:p w:rsidR="004002DD" w:rsidRDefault="004002DD" w:rsidP="0050106C">
            <w:pPr>
              <w:autoSpaceDE w:val="0"/>
              <w:autoSpaceDN w:val="0"/>
              <w:adjustRightInd w:val="0"/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زخم پای وریدی یا</w:t>
            </w:r>
          </w:p>
          <w:p w:rsidR="004002DD" w:rsidRDefault="004002DD" w:rsidP="0050106C">
            <w:pPr>
              <w:autoSpaceDE w:val="0"/>
              <w:autoSpaceDN w:val="0"/>
              <w:adjustRightInd w:val="0"/>
              <w:jc w:val="right"/>
            </w:pPr>
            <w:r>
              <w:rPr>
                <w:rFonts w:hint="cs"/>
                <w:rtl/>
              </w:rPr>
              <w:t>شریانی</w:t>
            </w:r>
          </w:p>
        </w:tc>
        <w:tc>
          <w:tcPr>
            <w:tcW w:w="1824" w:type="dxa"/>
          </w:tcPr>
          <w:p w:rsidR="004002DD" w:rsidRDefault="004002DD" w:rsidP="0050106C">
            <w:pPr>
              <w:autoSpaceDE w:val="0"/>
              <w:autoSpaceDN w:val="0"/>
              <w:adjustRightInd w:val="0"/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زخم پای وریدی یا</w:t>
            </w:r>
          </w:p>
          <w:p w:rsidR="004002DD" w:rsidRDefault="004002DD" w:rsidP="0050106C">
            <w:pPr>
              <w:autoSpaceDE w:val="0"/>
              <w:autoSpaceDN w:val="0"/>
              <w:adjustRightInd w:val="0"/>
              <w:jc w:val="right"/>
            </w:pPr>
            <w:r>
              <w:rPr>
                <w:rFonts w:hint="cs"/>
                <w:rtl/>
              </w:rPr>
              <w:t>شریانی</w:t>
            </w:r>
          </w:p>
        </w:tc>
      </w:tr>
    </w:tbl>
    <w:p w:rsidR="004002DD" w:rsidRDefault="004002DD" w:rsidP="0068601A">
      <w:pPr>
        <w:autoSpaceDE w:val="0"/>
        <w:autoSpaceDN w:val="0"/>
        <w:adjustRightInd w:val="0"/>
        <w:spacing w:after="0" w:line="240" w:lineRule="auto"/>
        <w:rPr>
          <w:rFonts w:hint="cs"/>
          <w:rtl/>
        </w:rPr>
      </w:pPr>
    </w:p>
    <w:p w:rsidR="004002DD" w:rsidRDefault="004002DD" w:rsidP="0068601A">
      <w:pPr>
        <w:autoSpaceDE w:val="0"/>
        <w:autoSpaceDN w:val="0"/>
        <w:adjustRightInd w:val="0"/>
        <w:spacing w:after="0" w:line="240" w:lineRule="auto"/>
        <w:rPr>
          <w:rFonts w:hint="cs"/>
          <w:rtl/>
        </w:rPr>
      </w:pPr>
    </w:p>
    <w:p w:rsidR="004002DD" w:rsidRDefault="004002DD" w:rsidP="0068601A">
      <w:pPr>
        <w:autoSpaceDE w:val="0"/>
        <w:autoSpaceDN w:val="0"/>
        <w:adjustRightInd w:val="0"/>
        <w:spacing w:after="0" w:line="240" w:lineRule="auto"/>
        <w:rPr>
          <w:rFonts w:hint="cs"/>
          <w:rtl/>
        </w:rPr>
      </w:pPr>
    </w:p>
    <w:p w:rsidR="004002DD" w:rsidRDefault="004002DD" w:rsidP="0068601A">
      <w:pPr>
        <w:autoSpaceDE w:val="0"/>
        <w:autoSpaceDN w:val="0"/>
        <w:adjustRightInd w:val="0"/>
        <w:spacing w:after="0" w:line="240" w:lineRule="auto"/>
        <w:rPr>
          <w:rFonts w:hint="cs"/>
          <w:rtl/>
        </w:rPr>
      </w:pPr>
    </w:p>
    <w:p w:rsidR="004002DD" w:rsidRDefault="004002DD" w:rsidP="0068601A">
      <w:pPr>
        <w:autoSpaceDE w:val="0"/>
        <w:autoSpaceDN w:val="0"/>
        <w:adjustRightInd w:val="0"/>
        <w:spacing w:after="0" w:line="240" w:lineRule="auto"/>
        <w:rPr>
          <w:rFonts w:hint="cs"/>
          <w:rtl/>
        </w:rPr>
      </w:pPr>
    </w:p>
    <w:p w:rsidR="004002DD" w:rsidRDefault="004002DD" w:rsidP="0068601A">
      <w:pPr>
        <w:autoSpaceDE w:val="0"/>
        <w:autoSpaceDN w:val="0"/>
        <w:adjustRightInd w:val="0"/>
        <w:spacing w:after="0" w:line="240" w:lineRule="auto"/>
        <w:rPr>
          <w:rFonts w:hint="cs"/>
          <w:rtl/>
        </w:rPr>
      </w:pPr>
    </w:p>
    <w:p w:rsidR="004002DD" w:rsidRDefault="004002DD" w:rsidP="0068601A">
      <w:pPr>
        <w:autoSpaceDE w:val="0"/>
        <w:autoSpaceDN w:val="0"/>
        <w:adjustRightInd w:val="0"/>
        <w:spacing w:after="0" w:line="240" w:lineRule="auto"/>
        <w:rPr>
          <w:rFonts w:hint="cs"/>
          <w:rtl/>
        </w:rPr>
      </w:pPr>
    </w:p>
    <w:p w:rsidR="004002DD" w:rsidRDefault="004002DD" w:rsidP="0068601A">
      <w:pPr>
        <w:autoSpaceDE w:val="0"/>
        <w:autoSpaceDN w:val="0"/>
        <w:adjustRightInd w:val="0"/>
        <w:spacing w:after="0" w:line="240" w:lineRule="auto"/>
        <w:rPr>
          <w:rFonts w:hint="cs"/>
          <w:rtl/>
        </w:rPr>
      </w:pPr>
    </w:p>
    <w:p w:rsidR="004002DD" w:rsidRDefault="004002DD" w:rsidP="0068601A">
      <w:pPr>
        <w:autoSpaceDE w:val="0"/>
        <w:autoSpaceDN w:val="0"/>
        <w:adjustRightInd w:val="0"/>
        <w:spacing w:after="0" w:line="240" w:lineRule="auto"/>
        <w:rPr>
          <w:rFonts w:hint="cs"/>
          <w:rtl/>
        </w:rPr>
      </w:pPr>
    </w:p>
    <w:p w:rsidR="004002DD" w:rsidRDefault="004002DD" w:rsidP="0068601A">
      <w:pPr>
        <w:autoSpaceDE w:val="0"/>
        <w:autoSpaceDN w:val="0"/>
        <w:adjustRightInd w:val="0"/>
        <w:spacing w:after="0" w:line="240" w:lineRule="auto"/>
        <w:rPr>
          <w:rFonts w:hint="cs"/>
          <w:rtl/>
        </w:rPr>
      </w:pPr>
    </w:p>
    <w:p w:rsidR="004002DD" w:rsidRDefault="004002DD" w:rsidP="0068601A">
      <w:pPr>
        <w:autoSpaceDE w:val="0"/>
        <w:autoSpaceDN w:val="0"/>
        <w:adjustRightInd w:val="0"/>
        <w:spacing w:after="0" w:line="240" w:lineRule="auto"/>
        <w:rPr>
          <w:rFonts w:hint="cs"/>
          <w:rtl/>
        </w:rPr>
      </w:pPr>
    </w:p>
    <w:p w:rsidR="004002DD" w:rsidRDefault="004002DD" w:rsidP="0068601A">
      <w:pPr>
        <w:autoSpaceDE w:val="0"/>
        <w:autoSpaceDN w:val="0"/>
        <w:adjustRightInd w:val="0"/>
        <w:spacing w:after="0" w:line="240" w:lineRule="auto"/>
        <w:rPr>
          <w:rFonts w:hint="cs"/>
          <w:rtl/>
        </w:rPr>
      </w:pPr>
    </w:p>
    <w:p w:rsidR="004002DD" w:rsidRDefault="004002DD" w:rsidP="0068601A">
      <w:pPr>
        <w:autoSpaceDE w:val="0"/>
        <w:autoSpaceDN w:val="0"/>
        <w:adjustRightInd w:val="0"/>
        <w:spacing w:after="0" w:line="240" w:lineRule="auto"/>
        <w:rPr>
          <w:rFonts w:hint="cs"/>
          <w:rtl/>
        </w:rPr>
      </w:pPr>
    </w:p>
    <w:p w:rsidR="004002DD" w:rsidRDefault="004002DD" w:rsidP="0068601A">
      <w:pPr>
        <w:autoSpaceDE w:val="0"/>
        <w:autoSpaceDN w:val="0"/>
        <w:adjustRightInd w:val="0"/>
        <w:spacing w:after="0" w:line="240" w:lineRule="auto"/>
        <w:rPr>
          <w:rFonts w:hint="cs"/>
          <w:rtl/>
        </w:rPr>
      </w:pPr>
    </w:p>
    <w:p w:rsidR="004002DD" w:rsidRDefault="004002DD" w:rsidP="0068601A">
      <w:pPr>
        <w:autoSpaceDE w:val="0"/>
        <w:autoSpaceDN w:val="0"/>
        <w:adjustRightInd w:val="0"/>
        <w:spacing w:after="0" w:line="240" w:lineRule="auto"/>
        <w:rPr>
          <w:rFonts w:hint="cs"/>
          <w:rtl/>
        </w:rPr>
      </w:pPr>
    </w:p>
    <w:p w:rsidR="004002DD" w:rsidRPr="0068601A" w:rsidRDefault="004002DD" w:rsidP="0068601A">
      <w:pPr>
        <w:autoSpaceDE w:val="0"/>
        <w:autoSpaceDN w:val="0"/>
        <w:adjustRightInd w:val="0"/>
        <w:spacing w:after="0" w:line="240" w:lineRule="auto"/>
      </w:pPr>
    </w:p>
    <w:sectPr w:rsidR="004002DD" w:rsidRPr="0068601A" w:rsidSect="00F27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956344"/>
    <w:rsid w:val="001D5925"/>
    <w:rsid w:val="001E010A"/>
    <w:rsid w:val="002A0799"/>
    <w:rsid w:val="003969F6"/>
    <w:rsid w:val="004002DD"/>
    <w:rsid w:val="0050106C"/>
    <w:rsid w:val="0062500C"/>
    <w:rsid w:val="0068601A"/>
    <w:rsid w:val="00956344"/>
    <w:rsid w:val="00AE2398"/>
    <w:rsid w:val="00C6360A"/>
    <w:rsid w:val="00F27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Active</dc:creator>
  <cp:lastModifiedBy>Active</cp:lastModifiedBy>
  <cp:revision>7</cp:revision>
  <dcterms:created xsi:type="dcterms:W3CDTF">2020-11-26T03:14:00Z</dcterms:created>
  <dcterms:modified xsi:type="dcterms:W3CDTF">2020-11-26T04:27:00Z</dcterms:modified>
</cp:coreProperties>
</file>